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A4FF8" w14:textId="1677587F" w:rsidR="00DF6893" w:rsidRPr="00513A89" w:rsidRDefault="00DF6893" w:rsidP="00D220BB">
      <w:pPr>
        <w:spacing w:after="60"/>
        <w:jc w:val="left"/>
        <w:rPr>
          <w:sz w:val="24"/>
        </w:rPr>
      </w:pPr>
    </w:p>
    <w:p w14:paraId="7B9ACC36" w14:textId="77777777" w:rsidR="00DF6893" w:rsidRPr="00513A89" w:rsidRDefault="00DF6893" w:rsidP="00D220BB">
      <w:pPr>
        <w:spacing w:after="60"/>
        <w:jc w:val="left"/>
        <w:rPr>
          <w:sz w:val="24"/>
        </w:rPr>
      </w:pPr>
    </w:p>
    <w:p w14:paraId="18CDFA6C" w14:textId="77777777" w:rsidR="00DF6893" w:rsidRPr="00513A89" w:rsidRDefault="00DF6893" w:rsidP="00513A89">
      <w:pPr>
        <w:spacing w:after="60"/>
        <w:rPr>
          <w:sz w:val="24"/>
        </w:rPr>
      </w:pPr>
    </w:p>
    <w:p w14:paraId="310CC9B1" w14:textId="7B8ABA81" w:rsidR="00DF6893" w:rsidRPr="00513A89" w:rsidRDefault="007E1862" w:rsidP="00513A89">
      <w:pPr>
        <w:spacing w:after="60"/>
        <w:rPr>
          <w:sz w:val="24"/>
        </w:rPr>
      </w:pPr>
      <w:r w:rsidRPr="00226531">
        <w:rPr>
          <w:noProof/>
          <w:sz w:val="24"/>
        </w:rPr>
        <mc:AlternateContent>
          <mc:Choice Requires="wps">
            <w:drawing>
              <wp:anchor distT="0" distB="0" distL="114300" distR="114300" simplePos="0" relativeHeight="251659264" behindDoc="0" locked="0" layoutInCell="1" allowOverlap="1" wp14:anchorId="745EF710" wp14:editId="1421D3D0">
                <wp:simplePos x="0" y="0"/>
                <wp:positionH relativeFrom="column">
                  <wp:posOffset>3306445</wp:posOffset>
                </wp:positionH>
                <wp:positionV relativeFrom="paragraph">
                  <wp:posOffset>68580</wp:posOffset>
                </wp:positionV>
                <wp:extent cx="2774950" cy="103886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038860"/>
                        </a:xfrm>
                        <a:prstGeom prst="rect">
                          <a:avLst/>
                        </a:prstGeom>
                        <a:noFill/>
                        <a:ln w="9525">
                          <a:noFill/>
                          <a:miter lim="800000"/>
                          <a:headEnd/>
                          <a:tailEnd/>
                        </a:ln>
                      </wps:spPr>
                      <wps:txbx>
                        <w:txbxContent>
                          <w:p w14:paraId="63C39861" w14:textId="77777777" w:rsidR="00847BF9" w:rsidRPr="00513A89" w:rsidRDefault="00847BF9" w:rsidP="00226531">
                            <w:pPr>
                              <w:spacing w:after="60"/>
                              <w:rPr>
                                <w:sz w:val="24"/>
                              </w:rPr>
                            </w:pPr>
                            <w:r w:rsidRPr="00513A89">
                              <w:rPr>
                                <w:sz w:val="24"/>
                              </w:rPr>
                              <w:t>УТВЕРЖДЕНО:</w:t>
                            </w:r>
                          </w:p>
                          <w:p w14:paraId="2B6A2643" w14:textId="2469CE98" w:rsidR="00847BF9" w:rsidRDefault="00847BF9" w:rsidP="00226531">
                            <w:pPr>
                              <w:rPr>
                                <w:sz w:val="24"/>
                              </w:rPr>
                            </w:pPr>
                            <w:r>
                              <w:rPr>
                                <w:sz w:val="24"/>
                              </w:rPr>
                              <w:t xml:space="preserve">Решением Совета Директоров </w:t>
                            </w:r>
                            <w:r>
                              <w:rPr>
                                <w:sz w:val="24"/>
                              </w:rPr>
                              <w:br/>
                              <w:t>АО</w:t>
                            </w:r>
                            <w:r w:rsidRPr="00513A89">
                              <w:rPr>
                                <w:sz w:val="24"/>
                              </w:rPr>
                              <w:t xml:space="preserve"> «Чукотснаб»</w:t>
                            </w:r>
                            <w:r>
                              <w:rPr>
                                <w:sz w:val="24"/>
                              </w:rPr>
                              <w:t xml:space="preserve"> </w:t>
                            </w:r>
                            <w:r w:rsidRPr="00FD4EBA">
                              <w:rPr>
                                <w:sz w:val="24"/>
                              </w:rPr>
                              <w:t xml:space="preserve">от </w:t>
                            </w:r>
                            <w:r>
                              <w:rPr>
                                <w:sz w:val="24"/>
                              </w:rPr>
                              <w:t>(протокол заседания № 1</w:t>
                            </w:r>
                            <w:r w:rsidR="00E17BBC">
                              <w:rPr>
                                <w:sz w:val="24"/>
                              </w:rPr>
                              <w:t>6</w:t>
                            </w:r>
                            <w:r>
                              <w:rPr>
                                <w:sz w:val="24"/>
                              </w:rPr>
                              <w:t xml:space="preserve"> от </w:t>
                            </w:r>
                            <w:r w:rsidR="00E17BBC">
                              <w:rPr>
                                <w:sz w:val="24"/>
                              </w:rPr>
                              <w:t>28</w:t>
                            </w:r>
                            <w:r>
                              <w:rPr>
                                <w:sz w:val="24"/>
                              </w:rPr>
                              <w:t>.</w:t>
                            </w:r>
                            <w:r w:rsidR="00E17BBC">
                              <w:rPr>
                                <w:sz w:val="24"/>
                              </w:rPr>
                              <w:t>04</w:t>
                            </w:r>
                            <w:r>
                              <w:rPr>
                                <w:sz w:val="24"/>
                              </w:rPr>
                              <w:t>.202</w:t>
                            </w:r>
                            <w:r w:rsidR="00E17BBC">
                              <w:rPr>
                                <w:sz w:val="24"/>
                              </w:rPr>
                              <w:t>2</w:t>
                            </w:r>
                            <w:r>
                              <w:rPr>
                                <w:sz w:val="24"/>
                              </w:rPr>
                              <w:t>)</w:t>
                            </w:r>
                          </w:p>
                          <w:p w14:paraId="5FBDD254" w14:textId="494EC4E7" w:rsidR="00847BF9" w:rsidRDefault="00847BF9" w:rsidP="00226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EF710" id="_x0000_t202" coordsize="21600,21600" o:spt="202" path="m,l,21600r21600,l21600,xe">
                <v:stroke joinstyle="miter"/>
                <v:path gradientshapeok="t" o:connecttype="rect"/>
              </v:shapetype>
              <v:shape id="Надпись 2" o:spid="_x0000_s1026" type="#_x0000_t202" style="position:absolute;left:0;text-align:left;margin-left:260.35pt;margin-top:5.4pt;width:218.5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" filled="f" stroked="f">
                <v:textbox>
                  <w:txbxContent>
                    <w:p w14:paraId="63C39861" w14:textId="77777777" w:rsidR="00847BF9" w:rsidRPr="00513A89" w:rsidRDefault="00847BF9" w:rsidP="00226531">
                      <w:pPr>
                        <w:spacing w:after="60"/>
                        <w:rPr>
                          <w:sz w:val="24"/>
                        </w:rPr>
                      </w:pPr>
                      <w:r w:rsidRPr="00513A89">
                        <w:rPr>
                          <w:sz w:val="24"/>
                        </w:rPr>
                        <w:t>УТВЕРЖДЕНО:</w:t>
                      </w:r>
                    </w:p>
                    <w:p w14:paraId="2B6A2643" w14:textId="2469CE98" w:rsidR="00847BF9" w:rsidRDefault="00847BF9" w:rsidP="00226531">
                      <w:pPr>
                        <w:rPr>
                          <w:sz w:val="24"/>
                        </w:rPr>
                      </w:pPr>
                      <w:r>
                        <w:rPr>
                          <w:sz w:val="24"/>
                        </w:rPr>
                        <w:t xml:space="preserve">Решением Совета Директоров </w:t>
                      </w:r>
                      <w:r>
                        <w:rPr>
                          <w:sz w:val="24"/>
                        </w:rPr>
                        <w:br/>
                        <w:t>АО</w:t>
                      </w:r>
                      <w:r w:rsidRPr="00513A89">
                        <w:rPr>
                          <w:sz w:val="24"/>
                        </w:rPr>
                        <w:t xml:space="preserve"> «Чукотснаб»</w:t>
                      </w:r>
                      <w:r>
                        <w:rPr>
                          <w:sz w:val="24"/>
                        </w:rPr>
                        <w:t xml:space="preserve"> </w:t>
                      </w:r>
                      <w:r w:rsidRPr="00FD4EBA">
                        <w:rPr>
                          <w:sz w:val="24"/>
                        </w:rPr>
                        <w:t xml:space="preserve">от </w:t>
                      </w:r>
                      <w:r>
                        <w:rPr>
                          <w:sz w:val="24"/>
                        </w:rPr>
                        <w:t>(протокол заседания № 1</w:t>
                      </w:r>
                      <w:r w:rsidR="00E17BBC">
                        <w:rPr>
                          <w:sz w:val="24"/>
                        </w:rPr>
                        <w:t>6</w:t>
                      </w:r>
                      <w:r>
                        <w:rPr>
                          <w:sz w:val="24"/>
                        </w:rPr>
                        <w:t xml:space="preserve"> от </w:t>
                      </w:r>
                      <w:r w:rsidR="00E17BBC">
                        <w:rPr>
                          <w:sz w:val="24"/>
                        </w:rPr>
                        <w:t>28</w:t>
                      </w:r>
                      <w:r>
                        <w:rPr>
                          <w:sz w:val="24"/>
                        </w:rPr>
                        <w:t>.</w:t>
                      </w:r>
                      <w:r w:rsidR="00E17BBC">
                        <w:rPr>
                          <w:sz w:val="24"/>
                        </w:rPr>
                        <w:t>04</w:t>
                      </w:r>
                      <w:r>
                        <w:rPr>
                          <w:sz w:val="24"/>
                        </w:rPr>
                        <w:t>.202</w:t>
                      </w:r>
                      <w:r w:rsidR="00E17BBC">
                        <w:rPr>
                          <w:sz w:val="24"/>
                        </w:rPr>
                        <w:t>2</w:t>
                      </w:r>
                      <w:r>
                        <w:rPr>
                          <w:sz w:val="24"/>
                        </w:rPr>
                        <w:t>)</w:t>
                      </w:r>
                    </w:p>
                    <w:p w14:paraId="5FBDD254" w14:textId="494EC4E7" w:rsidR="00847BF9" w:rsidRDefault="00847BF9" w:rsidP="00226531"/>
                  </w:txbxContent>
                </v:textbox>
              </v:shape>
            </w:pict>
          </mc:Fallback>
        </mc:AlternateContent>
      </w:r>
    </w:p>
    <w:p w14:paraId="52A25794" w14:textId="77777777" w:rsidR="00DF6893" w:rsidRPr="00513A89" w:rsidRDefault="00DF6893" w:rsidP="00513A89">
      <w:pPr>
        <w:spacing w:after="60"/>
        <w:rPr>
          <w:sz w:val="24"/>
        </w:rPr>
      </w:pPr>
    </w:p>
    <w:p w14:paraId="39069F29" w14:textId="77777777" w:rsidR="00DF6893" w:rsidRPr="00B401E0" w:rsidRDefault="00DF6893" w:rsidP="00513A89">
      <w:pPr>
        <w:spacing w:after="60"/>
        <w:rPr>
          <w:sz w:val="24"/>
          <w:lang w:val="en-US"/>
        </w:rPr>
      </w:pPr>
    </w:p>
    <w:p w14:paraId="4E14ABEE" w14:textId="4FCB01EB" w:rsidR="00DF6893" w:rsidRPr="00513A89" w:rsidRDefault="00DF6893" w:rsidP="00513A89">
      <w:pPr>
        <w:spacing w:after="60"/>
        <w:rPr>
          <w:sz w:val="24"/>
        </w:rPr>
      </w:pPr>
    </w:p>
    <w:p w14:paraId="5462174D" w14:textId="77777777" w:rsidR="00DF6893" w:rsidRDefault="00DF6893" w:rsidP="00513A89">
      <w:pPr>
        <w:spacing w:after="60"/>
        <w:rPr>
          <w:sz w:val="24"/>
        </w:rPr>
      </w:pPr>
    </w:p>
    <w:p w14:paraId="12235822" w14:textId="77777777" w:rsidR="008B6938" w:rsidRDefault="008B6938" w:rsidP="00513A89">
      <w:pPr>
        <w:spacing w:after="60"/>
        <w:rPr>
          <w:sz w:val="24"/>
        </w:rPr>
      </w:pPr>
    </w:p>
    <w:p w14:paraId="70F8C087" w14:textId="77777777" w:rsidR="008B6938" w:rsidRDefault="008B6938" w:rsidP="00513A89">
      <w:pPr>
        <w:spacing w:after="60"/>
        <w:rPr>
          <w:sz w:val="24"/>
        </w:rPr>
      </w:pPr>
    </w:p>
    <w:p w14:paraId="11FEF362" w14:textId="77777777" w:rsidR="008B6938" w:rsidRDefault="008B6938" w:rsidP="00513A89">
      <w:pPr>
        <w:spacing w:after="60"/>
        <w:rPr>
          <w:sz w:val="24"/>
        </w:rPr>
      </w:pPr>
    </w:p>
    <w:p w14:paraId="2AAAA590" w14:textId="77777777" w:rsidR="008B6938" w:rsidRDefault="008B6938" w:rsidP="00513A89">
      <w:pPr>
        <w:spacing w:after="60"/>
        <w:rPr>
          <w:sz w:val="24"/>
        </w:rPr>
      </w:pPr>
    </w:p>
    <w:p w14:paraId="7CCB9F49" w14:textId="77777777" w:rsidR="008B6938" w:rsidRPr="00513A89" w:rsidRDefault="008B6938" w:rsidP="00513A89">
      <w:pPr>
        <w:spacing w:after="60"/>
        <w:rPr>
          <w:sz w:val="24"/>
        </w:rPr>
      </w:pPr>
    </w:p>
    <w:p w14:paraId="5224B944" w14:textId="77777777" w:rsidR="00DF6893" w:rsidRPr="00513A89" w:rsidRDefault="00DF6893" w:rsidP="00513A89">
      <w:pPr>
        <w:spacing w:after="60"/>
        <w:rPr>
          <w:sz w:val="24"/>
        </w:rPr>
      </w:pPr>
      <w:bookmarkStart w:id="0" w:name="_GoBack"/>
      <w:bookmarkEnd w:id="0"/>
    </w:p>
    <w:p w14:paraId="65E44CCD" w14:textId="77777777" w:rsidR="00DF6893" w:rsidRPr="00513A89" w:rsidRDefault="00DF6893" w:rsidP="00513A89">
      <w:pPr>
        <w:spacing w:after="60"/>
        <w:jc w:val="center"/>
        <w:rPr>
          <w:b/>
          <w:sz w:val="24"/>
        </w:rPr>
      </w:pPr>
      <w:r w:rsidRPr="00513A89">
        <w:rPr>
          <w:b/>
          <w:sz w:val="24"/>
        </w:rPr>
        <w:t>ПОЛОЖЕНИЕ</w:t>
      </w:r>
    </w:p>
    <w:p w14:paraId="02635248" w14:textId="77777777" w:rsidR="00DF6893" w:rsidRPr="00513A89" w:rsidRDefault="00DF6893" w:rsidP="00513A89">
      <w:pPr>
        <w:spacing w:after="60"/>
        <w:jc w:val="center"/>
        <w:rPr>
          <w:b/>
          <w:sz w:val="24"/>
        </w:rPr>
      </w:pPr>
      <w:r w:rsidRPr="00513A89">
        <w:rPr>
          <w:b/>
          <w:sz w:val="24"/>
        </w:rPr>
        <w:t>о закупке товаров, работ, услуг</w:t>
      </w:r>
    </w:p>
    <w:p w14:paraId="375846A9" w14:textId="5D5A3BD1" w:rsidR="00DF6893" w:rsidRPr="00513A89" w:rsidRDefault="00F25931" w:rsidP="00513A89">
      <w:pPr>
        <w:spacing w:after="60"/>
        <w:jc w:val="center"/>
        <w:rPr>
          <w:b/>
          <w:sz w:val="24"/>
        </w:rPr>
      </w:pPr>
      <w:r>
        <w:rPr>
          <w:b/>
          <w:sz w:val="24"/>
        </w:rPr>
        <w:t>АО</w:t>
      </w:r>
      <w:r w:rsidR="00DF6893" w:rsidRPr="00513A89">
        <w:rPr>
          <w:b/>
          <w:sz w:val="24"/>
        </w:rPr>
        <w:t xml:space="preserve"> «Чукотснаб»</w:t>
      </w:r>
    </w:p>
    <w:p w14:paraId="5DF5976C" w14:textId="77777777" w:rsidR="00DF6893" w:rsidRPr="00513A89" w:rsidRDefault="00DF6893" w:rsidP="00513A89">
      <w:pPr>
        <w:spacing w:after="60"/>
        <w:rPr>
          <w:sz w:val="24"/>
        </w:rPr>
      </w:pPr>
    </w:p>
    <w:p w14:paraId="31BF04BE" w14:textId="77777777" w:rsidR="00DF6893" w:rsidRPr="00513A89" w:rsidRDefault="00DF6893" w:rsidP="00513A89">
      <w:pPr>
        <w:spacing w:after="60"/>
        <w:rPr>
          <w:sz w:val="24"/>
        </w:rPr>
      </w:pPr>
    </w:p>
    <w:p w14:paraId="0825C631" w14:textId="77777777" w:rsidR="00DF6893" w:rsidRPr="00513A89" w:rsidRDefault="00DF6893" w:rsidP="00513A89">
      <w:pPr>
        <w:spacing w:after="60"/>
        <w:rPr>
          <w:sz w:val="24"/>
        </w:rPr>
      </w:pPr>
    </w:p>
    <w:p w14:paraId="2C30FF1F" w14:textId="77777777" w:rsidR="00DF6893" w:rsidRPr="00513A89" w:rsidRDefault="00DF6893" w:rsidP="00513A89">
      <w:pPr>
        <w:spacing w:after="60"/>
        <w:rPr>
          <w:sz w:val="24"/>
        </w:rPr>
      </w:pPr>
    </w:p>
    <w:p w14:paraId="6EB82060" w14:textId="77777777" w:rsidR="00DF6893" w:rsidRPr="00513A89" w:rsidRDefault="00DF6893" w:rsidP="00513A89">
      <w:pPr>
        <w:spacing w:after="60"/>
        <w:rPr>
          <w:sz w:val="24"/>
        </w:rPr>
      </w:pPr>
    </w:p>
    <w:p w14:paraId="28BEF418" w14:textId="77777777" w:rsidR="00DF6893" w:rsidRDefault="00DF6893" w:rsidP="00513A89">
      <w:pPr>
        <w:spacing w:after="60"/>
        <w:rPr>
          <w:sz w:val="24"/>
        </w:rPr>
      </w:pPr>
    </w:p>
    <w:p w14:paraId="40A701E1" w14:textId="77777777" w:rsidR="00D70C88" w:rsidRDefault="00D70C88" w:rsidP="00513A89">
      <w:pPr>
        <w:spacing w:after="60"/>
        <w:rPr>
          <w:sz w:val="24"/>
        </w:rPr>
      </w:pPr>
    </w:p>
    <w:p w14:paraId="61FFE150" w14:textId="77777777" w:rsidR="00D70C88" w:rsidRDefault="00D70C88" w:rsidP="00513A89">
      <w:pPr>
        <w:spacing w:after="60"/>
        <w:rPr>
          <w:sz w:val="24"/>
        </w:rPr>
      </w:pPr>
    </w:p>
    <w:p w14:paraId="3073AC54" w14:textId="77777777" w:rsidR="00D70C88" w:rsidRDefault="00D70C88" w:rsidP="00513A89">
      <w:pPr>
        <w:spacing w:after="60"/>
        <w:rPr>
          <w:sz w:val="24"/>
        </w:rPr>
      </w:pPr>
    </w:p>
    <w:p w14:paraId="60A6EC6E" w14:textId="77777777" w:rsidR="00D70C88" w:rsidRDefault="00D70C88" w:rsidP="00513A89">
      <w:pPr>
        <w:spacing w:after="60"/>
        <w:rPr>
          <w:sz w:val="24"/>
        </w:rPr>
      </w:pPr>
    </w:p>
    <w:p w14:paraId="7EC91099" w14:textId="77777777" w:rsidR="00D70C88" w:rsidRDefault="00D70C88" w:rsidP="00513A89">
      <w:pPr>
        <w:spacing w:after="60"/>
        <w:rPr>
          <w:sz w:val="24"/>
        </w:rPr>
      </w:pPr>
    </w:p>
    <w:p w14:paraId="028EB938" w14:textId="77777777" w:rsidR="00D70C88" w:rsidRDefault="00D70C88" w:rsidP="00513A89">
      <w:pPr>
        <w:spacing w:after="60"/>
        <w:rPr>
          <w:sz w:val="24"/>
        </w:rPr>
      </w:pPr>
    </w:p>
    <w:p w14:paraId="386441BB" w14:textId="77777777" w:rsidR="00D70C88" w:rsidRDefault="00D70C88" w:rsidP="00513A89">
      <w:pPr>
        <w:spacing w:after="60"/>
        <w:rPr>
          <w:sz w:val="24"/>
        </w:rPr>
      </w:pPr>
    </w:p>
    <w:p w14:paraId="793A791A" w14:textId="77777777" w:rsidR="00D70C88" w:rsidRDefault="00D70C88" w:rsidP="00513A89">
      <w:pPr>
        <w:spacing w:after="60"/>
        <w:rPr>
          <w:sz w:val="24"/>
        </w:rPr>
      </w:pPr>
    </w:p>
    <w:p w14:paraId="5344C6F1" w14:textId="77777777" w:rsidR="00D70C88" w:rsidRDefault="00D70C88" w:rsidP="00513A89">
      <w:pPr>
        <w:spacing w:after="60"/>
        <w:rPr>
          <w:sz w:val="24"/>
        </w:rPr>
      </w:pPr>
    </w:p>
    <w:p w14:paraId="1090E5FE" w14:textId="77777777" w:rsidR="00D70C88" w:rsidRDefault="00D70C88" w:rsidP="00513A89">
      <w:pPr>
        <w:spacing w:after="60"/>
        <w:rPr>
          <w:sz w:val="24"/>
        </w:rPr>
      </w:pPr>
    </w:p>
    <w:p w14:paraId="21D3FDF8" w14:textId="77777777" w:rsidR="00D70C88" w:rsidRDefault="00D70C88" w:rsidP="00513A89">
      <w:pPr>
        <w:spacing w:after="60"/>
        <w:rPr>
          <w:sz w:val="24"/>
        </w:rPr>
      </w:pPr>
    </w:p>
    <w:p w14:paraId="5CC2CB83" w14:textId="77777777" w:rsidR="00D70C88" w:rsidRDefault="00D70C88" w:rsidP="00513A89">
      <w:pPr>
        <w:spacing w:after="60"/>
        <w:rPr>
          <w:sz w:val="24"/>
        </w:rPr>
      </w:pPr>
    </w:p>
    <w:p w14:paraId="3806582D" w14:textId="77777777" w:rsidR="00D70C88" w:rsidRDefault="00D70C88" w:rsidP="00513A89">
      <w:pPr>
        <w:spacing w:after="60"/>
        <w:rPr>
          <w:sz w:val="24"/>
        </w:rPr>
      </w:pPr>
    </w:p>
    <w:p w14:paraId="66718C4A" w14:textId="77777777" w:rsidR="00D70C88" w:rsidRDefault="00D70C88" w:rsidP="00513A89">
      <w:pPr>
        <w:spacing w:after="60"/>
        <w:rPr>
          <w:sz w:val="24"/>
        </w:rPr>
      </w:pPr>
    </w:p>
    <w:p w14:paraId="2D1FD9D6" w14:textId="77777777" w:rsidR="00D70C88" w:rsidRDefault="00D70C88" w:rsidP="00513A89">
      <w:pPr>
        <w:spacing w:after="60"/>
        <w:rPr>
          <w:sz w:val="24"/>
        </w:rPr>
      </w:pPr>
    </w:p>
    <w:p w14:paraId="7D8B8D77" w14:textId="77777777" w:rsidR="003D6ABC" w:rsidRDefault="003D6ABC" w:rsidP="00513A89">
      <w:pPr>
        <w:spacing w:after="60"/>
        <w:rPr>
          <w:sz w:val="24"/>
        </w:rPr>
      </w:pPr>
    </w:p>
    <w:p w14:paraId="6DBEFCD2" w14:textId="77777777" w:rsidR="003D6ABC" w:rsidRDefault="003D6ABC" w:rsidP="00513A89">
      <w:pPr>
        <w:spacing w:after="60"/>
        <w:rPr>
          <w:sz w:val="24"/>
        </w:rPr>
      </w:pPr>
    </w:p>
    <w:p w14:paraId="52F60863" w14:textId="77777777" w:rsidR="003D6ABC" w:rsidRDefault="003D6ABC" w:rsidP="00513A89">
      <w:pPr>
        <w:spacing w:after="60"/>
        <w:rPr>
          <w:sz w:val="24"/>
        </w:rPr>
      </w:pPr>
    </w:p>
    <w:p w14:paraId="43ACA0CC" w14:textId="77777777" w:rsidR="003D6ABC" w:rsidRDefault="003D6ABC" w:rsidP="00513A89">
      <w:pPr>
        <w:spacing w:after="60"/>
        <w:rPr>
          <w:sz w:val="24"/>
        </w:rPr>
      </w:pPr>
    </w:p>
    <w:p w14:paraId="5E1E767E" w14:textId="77777777" w:rsidR="003D6ABC" w:rsidRDefault="003D6ABC" w:rsidP="00513A89">
      <w:pPr>
        <w:spacing w:after="60"/>
        <w:rPr>
          <w:sz w:val="24"/>
        </w:rPr>
      </w:pPr>
    </w:p>
    <w:p w14:paraId="39F4B03F" w14:textId="77777777" w:rsidR="005D09A6" w:rsidRDefault="005D09A6" w:rsidP="00513A89">
      <w:pPr>
        <w:spacing w:after="60"/>
        <w:rPr>
          <w:sz w:val="24"/>
        </w:rPr>
      </w:pPr>
    </w:p>
    <w:p w14:paraId="7B1A41FE" w14:textId="77777777" w:rsidR="005D09A6" w:rsidRDefault="005D09A6" w:rsidP="00513A89">
      <w:pPr>
        <w:spacing w:after="60"/>
        <w:rPr>
          <w:sz w:val="24"/>
        </w:rPr>
      </w:pPr>
    </w:p>
    <w:p w14:paraId="396296B3" w14:textId="77777777" w:rsidR="004403EF" w:rsidRDefault="00757735" w:rsidP="005D09A6">
      <w:pPr>
        <w:spacing w:after="60"/>
        <w:jc w:val="center"/>
        <w:rPr>
          <w:sz w:val="24"/>
        </w:rPr>
      </w:pPr>
      <w:r w:rsidRPr="00513A89">
        <w:rPr>
          <w:sz w:val="24"/>
        </w:rPr>
        <w:t>г.</w:t>
      </w:r>
      <w:r w:rsidR="00D70C88">
        <w:rPr>
          <w:sz w:val="24"/>
        </w:rPr>
        <w:t xml:space="preserve"> </w:t>
      </w:r>
      <w:r w:rsidRPr="00513A89">
        <w:rPr>
          <w:sz w:val="24"/>
        </w:rPr>
        <w:t>Анадырь</w:t>
      </w:r>
    </w:p>
    <w:sdt>
      <w:sdtPr>
        <w:rPr>
          <w:rFonts w:ascii="Times New Roman" w:eastAsia="Times New Roman" w:hAnsi="Times New Roman" w:cs="Times New Roman"/>
          <w:color w:val="auto"/>
          <w:sz w:val="22"/>
          <w:szCs w:val="24"/>
        </w:rPr>
        <w:id w:val="1899937309"/>
        <w:docPartObj>
          <w:docPartGallery w:val="Table of Contents"/>
          <w:docPartUnique/>
        </w:docPartObj>
      </w:sdtPr>
      <w:sdtEndPr>
        <w:rPr>
          <w:b/>
          <w:bCs/>
        </w:rPr>
      </w:sdtEndPr>
      <w:sdtContent>
        <w:p w14:paraId="672064DF" w14:textId="21BF3388" w:rsidR="005F21D1" w:rsidRPr="00A75CD1" w:rsidRDefault="000F509C" w:rsidP="00A75CD1">
          <w:pPr>
            <w:pStyle w:val="afff5"/>
            <w:rPr>
              <w:rFonts w:ascii="Times New Roman" w:eastAsiaTheme="minorEastAsia" w:hAnsi="Times New Roman" w:cs="Times New Roman"/>
              <w:b/>
              <w:noProof/>
              <w:color w:val="auto"/>
              <w:sz w:val="24"/>
              <w:szCs w:val="24"/>
            </w:rPr>
          </w:pPr>
          <w:r>
            <w:rPr>
              <w:noProof/>
              <w:snapToGrid w:val="0"/>
              <w:sz w:val="24"/>
              <w:szCs w:val="20"/>
            </w:rPr>
            <w:fldChar w:fldCharType="begin"/>
          </w:r>
          <w:r>
            <w:instrText xml:space="preserve"> TOC \o "1-3" \h \z \u </w:instrText>
          </w:r>
          <w:r>
            <w:rPr>
              <w:noProof/>
              <w:snapToGrid w:val="0"/>
              <w:sz w:val="24"/>
              <w:szCs w:val="20"/>
            </w:rPr>
            <w:fldChar w:fldCharType="separate"/>
          </w:r>
          <w:hyperlink w:anchor="_Toc67563084" w:history="1">
            <w:r w:rsidR="005F21D1" w:rsidRPr="00A75CD1">
              <w:rPr>
                <w:rStyle w:val="ab"/>
                <w:rFonts w:ascii="Times New Roman" w:hAnsi="Times New Roman" w:cs="Times New Roman"/>
                <w:b/>
                <w:noProof/>
                <w:color w:val="auto"/>
                <w:sz w:val="24"/>
                <w:szCs w:val="24"/>
              </w:rPr>
              <w:t>1.</w:t>
            </w:r>
            <w:r w:rsidR="005F21D1" w:rsidRPr="00A75CD1">
              <w:rPr>
                <w:rFonts w:ascii="Times New Roman" w:eastAsiaTheme="minorEastAsia" w:hAnsi="Times New Roman" w:cs="Times New Roman"/>
                <w:b/>
                <w:noProof/>
                <w:color w:val="auto"/>
                <w:sz w:val="24"/>
                <w:szCs w:val="24"/>
              </w:rPr>
              <w:t xml:space="preserve"> </w:t>
            </w:r>
            <w:r w:rsidR="005F21D1" w:rsidRPr="00A75CD1">
              <w:rPr>
                <w:rStyle w:val="ab"/>
                <w:rFonts w:ascii="Times New Roman" w:hAnsi="Times New Roman" w:cs="Times New Roman"/>
                <w:b/>
                <w:noProof/>
                <w:color w:val="auto"/>
                <w:sz w:val="24"/>
                <w:szCs w:val="24"/>
              </w:rPr>
              <w:t>ТЕРМИНЫ И ОПРЕДЕЛЕНИЯ</w:t>
            </w:r>
            <w:r w:rsidR="00A75CD1">
              <w:rPr>
                <w:rStyle w:val="ab"/>
                <w:rFonts w:ascii="Times New Roman" w:hAnsi="Times New Roman" w:cs="Times New Roman"/>
                <w:b/>
                <w:noProof/>
                <w:color w:val="auto"/>
                <w:sz w:val="24"/>
                <w:szCs w:val="24"/>
              </w:rPr>
              <w:t>………………………………………………………..</w:t>
            </w:r>
            <w:r w:rsidR="005F21D1" w:rsidRPr="00A75CD1">
              <w:rPr>
                <w:rFonts w:ascii="Times New Roman" w:hAnsi="Times New Roman" w:cs="Times New Roman"/>
                <w:b/>
                <w:noProof/>
                <w:webHidden/>
                <w:color w:val="auto"/>
                <w:sz w:val="24"/>
                <w:szCs w:val="24"/>
              </w:rPr>
              <w:fldChar w:fldCharType="begin"/>
            </w:r>
            <w:r w:rsidR="005F21D1" w:rsidRPr="00A75CD1">
              <w:rPr>
                <w:rFonts w:ascii="Times New Roman" w:hAnsi="Times New Roman" w:cs="Times New Roman"/>
                <w:b/>
                <w:noProof/>
                <w:webHidden/>
                <w:color w:val="auto"/>
                <w:sz w:val="24"/>
                <w:szCs w:val="24"/>
              </w:rPr>
              <w:instrText xml:space="preserve"> PAGEREF _Toc67563084 \h </w:instrText>
            </w:r>
            <w:r w:rsidR="005F21D1" w:rsidRPr="00A75CD1">
              <w:rPr>
                <w:rFonts w:ascii="Times New Roman" w:hAnsi="Times New Roman" w:cs="Times New Roman"/>
                <w:b/>
                <w:noProof/>
                <w:webHidden/>
                <w:color w:val="auto"/>
                <w:sz w:val="24"/>
                <w:szCs w:val="24"/>
              </w:rPr>
            </w:r>
            <w:r w:rsidR="005F21D1" w:rsidRPr="00A75CD1">
              <w:rPr>
                <w:rFonts w:ascii="Times New Roman" w:hAnsi="Times New Roman" w:cs="Times New Roman"/>
                <w:b/>
                <w:noProof/>
                <w:webHidden/>
                <w:color w:val="auto"/>
                <w:sz w:val="24"/>
                <w:szCs w:val="24"/>
              </w:rPr>
              <w:fldChar w:fldCharType="separate"/>
            </w:r>
            <w:r w:rsidR="00191B08">
              <w:rPr>
                <w:rFonts w:ascii="Times New Roman" w:hAnsi="Times New Roman" w:cs="Times New Roman"/>
                <w:b/>
                <w:noProof/>
                <w:webHidden/>
                <w:color w:val="auto"/>
                <w:sz w:val="24"/>
                <w:szCs w:val="24"/>
              </w:rPr>
              <w:t>4</w:t>
            </w:r>
            <w:r w:rsidR="005F21D1" w:rsidRPr="00A75CD1">
              <w:rPr>
                <w:rFonts w:ascii="Times New Roman" w:hAnsi="Times New Roman" w:cs="Times New Roman"/>
                <w:b/>
                <w:noProof/>
                <w:webHidden/>
                <w:color w:val="auto"/>
                <w:sz w:val="24"/>
                <w:szCs w:val="24"/>
              </w:rPr>
              <w:fldChar w:fldCharType="end"/>
            </w:r>
          </w:hyperlink>
        </w:p>
        <w:p w14:paraId="60CA9C98"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85" w:history="1">
            <w:r w:rsidR="005F21D1" w:rsidRPr="00A75CD1">
              <w:rPr>
                <w:rStyle w:val="ab"/>
                <w:sz w:val="24"/>
                <w:szCs w:val="24"/>
              </w:rPr>
              <w:t>2. ОБЛАСТЬ ПРИМЕНЕНИЯ</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_Toc67563085 \h </w:instrText>
            </w:r>
            <w:r w:rsidR="005F21D1" w:rsidRPr="00A75CD1">
              <w:rPr>
                <w:webHidden/>
                <w:szCs w:val="24"/>
              </w:rPr>
            </w:r>
            <w:r w:rsidR="005F21D1" w:rsidRPr="00A75CD1">
              <w:rPr>
                <w:webHidden/>
                <w:szCs w:val="24"/>
              </w:rPr>
              <w:fldChar w:fldCharType="separate"/>
            </w:r>
            <w:r w:rsidR="00191B08">
              <w:rPr>
                <w:webHidden/>
                <w:szCs w:val="24"/>
              </w:rPr>
              <w:t>8</w:t>
            </w:r>
            <w:r w:rsidR="005F21D1" w:rsidRPr="00A75CD1">
              <w:rPr>
                <w:webHidden/>
                <w:szCs w:val="24"/>
              </w:rPr>
              <w:fldChar w:fldCharType="end"/>
            </w:r>
          </w:hyperlink>
        </w:p>
        <w:p w14:paraId="57E66E66"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86" w:history="1">
            <w:r w:rsidR="005F21D1" w:rsidRPr="00A75CD1">
              <w:rPr>
                <w:rStyle w:val="ab"/>
                <w:sz w:val="24"/>
                <w:szCs w:val="24"/>
              </w:rPr>
              <w:t>3. ОРГАНИЗАЦИЯ ЗАКУПОЧНОЙ ДЕЯТЕЛЬНОСТИ. ПЛАНИРОВАНИЕ ЗАКУПОК</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_Toc67563086 \h </w:instrText>
            </w:r>
            <w:r w:rsidR="005F21D1" w:rsidRPr="00A75CD1">
              <w:rPr>
                <w:webHidden/>
                <w:szCs w:val="24"/>
              </w:rPr>
            </w:r>
            <w:r w:rsidR="005F21D1" w:rsidRPr="00A75CD1">
              <w:rPr>
                <w:webHidden/>
                <w:szCs w:val="24"/>
              </w:rPr>
              <w:fldChar w:fldCharType="separate"/>
            </w:r>
            <w:r w:rsidR="00191B08">
              <w:rPr>
                <w:webHidden/>
                <w:szCs w:val="24"/>
              </w:rPr>
              <w:t>10</w:t>
            </w:r>
            <w:r w:rsidR="005F21D1" w:rsidRPr="00A75CD1">
              <w:rPr>
                <w:webHidden/>
                <w:szCs w:val="24"/>
              </w:rPr>
              <w:fldChar w:fldCharType="end"/>
            </w:r>
          </w:hyperlink>
        </w:p>
        <w:p w14:paraId="3E263092"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87" w:history="1">
            <w:r w:rsidR="005F21D1" w:rsidRPr="00A75CD1">
              <w:rPr>
                <w:rStyle w:val="ab"/>
                <w:sz w:val="24"/>
                <w:szCs w:val="24"/>
              </w:rPr>
              <w:t>3.1. Общий порядок подготовки и проведения закупки</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_Toc67563087 \h </w:instrText>
            </w:r>
            <w:r w:rsidR="005F21D1" w:rsidRPr="00A75CD1">
              <w:rPr>
                <w:webHidden/>
                <w:szCs w:val="24"/>
              </w:rPr>
            </w:r>
            <w:r w:rsidR="005F21D1" w:rsidRPr="00A75CD1">
              <w:rPr>
                <w:webHidden/>
                <w:szCs w:val="24"/>
              </w:rPr>
              <w:fldChar w:fldCharType="separate"/>
            </w:r>
            <w:r w:rsidR="00191B08">
              <w:rPr>
                <w:webHidden/>
                <w:szCs w:val="24"/>
              </w:rPr>
              <w:t>10</w:t>
            </w:r>
            <w:r w:rsidR="005F21D1" w:rsidRPr="00A75CD1">
              <w:rPr>
                <w:webHidden/>
                <w:szCs w:val="24"/>
              </w:rPr>
              <w:fldChar w:fldCharType="end"/>
            </w:r>
          </w:hyperlink>
        </w:p>
        <w:p w14:paraId="5A2231FF"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88" w:history="1">
            <w:r w:rsidR="005F21D1" w:rsidRPr="00A75CD1">
              <w:rPr>
                <w:rStyle w:val="ab"/>
                <w:sz w:val="24"/>
                <w:szCs w:val="24"/>
              </w:rPr>
              <w:t>3.2. Планирование закупок</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_Toc67563088 \h </w:instrText>
            </w:r>
            <w:r w:rsidR="005F21D1" w:rsidRPr="00A75CD1">
              <w:rPr>
                <w:webHidden/>
                <w:szCs w:val="24"/>
              </w:rPr>
            </w:r>
            <w:r w:rsidR="005F21D1" w:rsidRPr="00A75CD1">
              <w:rPr>
                <w:webHidden/>
                <w:szCs w:val="24"/>
              </w:rPr>
              <w:fldChar w:fldCharType="separate"/>
            </w:r>
            <w:r w:rsidR="00191B08">
              <w:rPr>
                <w:webHidden/>
                <w:szCs w:val="24"/>
              </w:rPr>
              <w:t>10</w:t>
            </w:r>
            <w:r w:rsidR="005F21D1" w:rsidRPr="00A75CD1">
              <w:rPr>
                <w:webHidden/>
                <w:szCs w:val="24"/>
              </w:rPr>
              <w:fldChar w:fldCharType="end"/>
            </w:r>
          </w:hyperlink>
        </w:p>
        <w:p w14:paraId="6CE4DF1F"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89" w:history="1">
            <w:r w:rsidR="005F21D1" w:rsidRPr="00A75CD1">
              <w:rPr>
                <w:rStyle w:val="ab"/>
                <w:sz w:val="24"/>
                <w:szCs w:val="24"/>
              </w:rPr>
              <w:t>4. КОМИССИЯ ПО ОСУЩЕСТВЛЕНИЮ КОНКУРЕНТНОЙ ЗАКУПКИ</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_Toc67563089 \h </w:instrText>
            </w:r>
            <w:r w:rsidR="005F21D1" w:rsidRPr="00A75CD1">
              <w:rPr>
                <w:webHidden/>
                <w:szCs w:val="24"/>
              </w:rPr>
            </w:r>
            <w:r w:rsidR="005F21D1" w:rsidRPr="00A75CD1">
              <w:rPr>
                <w:webHidden/>
                <w:szCs w:val="24"/>
              </w:rPr>
              <w:fldChar w:fldCharType="separate"/>
            </w:r>
            <w:r w:rsidR="00191B08">
              <w:rPr>
                <w:webHidden/>
                <w:szCs w:val="24"/>
              </w:rPr>
              <w:t>11</w:t>
            </w:r>
            <w:r w:rsidR="005F21D1" w:rsidRPr="00A75CD1">
              <w:rPr>
                <w:webHidden/>
                <w:szCs w:val="24"/>
              </w:rPr>
              <w:fldChar w:fldCharType="end"/>
            </w:r>
          </w:hyperlink>
        </w:p>
        <w:p w14:paraId="2350A026"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90" w:history="1">
            <w:r w:rsidR="005F21D1" w:rsidRPr="00A75CD1">
              <w:rPr>
                <w:rStyle w:val="ab"/>
                <w:sz w:val="24"/>
                <w:szCs w:val="24"/>
              </w:rPr>
              <w:t>5. ИНФОРМАЦИОННОЕ ОБЕСПЕЧЕНИЕ ЗАКУПОК</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_Toc67563090 \h </w:instrText>
            </w:r>
            <w:r w:rsidR="005F21D1" w:rsidRPr="00A75CD1">
              <w:rPr>
                <w:webHidden/>
                <w:szCs w:val="24"/>
              </w:rPr>
            </w:r>
            <w:r w:rsidR="005F21D1" w:rsidRPr="00A75CD1">
              <w:rPr>
                <w:webHidden/>
                <w:szCs w:val="24"/>
              </w:rPr>
              <w:fldChar w:fldCharType="separate"/>
            </w:r>
            <w:r w:rsidR="00191B08">
              <w:rPr>
                <w:webHidden/>
                <w:szCs w:val="24"/>
              </w:rPr>
              <w:t>13</w:t>
            </w:r>
            <w:r w:rsidR="005F21D1" w:rsidRPr="00A75CD1">
              <w:rPr>
                <w:webHidden/>
                <w:szCs w:val="24"/>
              </w:rPr>
              <w:fldChar w:fldCharType="end"/>
            </w:r>
          </w:hyperlink>
        </w:p>
        <w:p w14:paraId="671C9D41"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91" w:history="1">
            <w:r w:rsidR="005F21D1" w:rsidRPr="00A75CD1">
              <w:rPr>
                <w:rStyle w:val="ab"/>
                <w:sz w:val="24"/>
                <w:szCs w:val="24"/>
              </w:rPr>
              <w:t>6. ОТЧЕТНАЯ ДОКУМЕНТАЦИЯ И РЕЕСТР ДОГОВОРОВ</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_Toc67563091 \h </w:instrText>
            </w:r>
            <w:r w:rsidR="005F21D1" w:rsidRPr="00A75CD1">
              <w:rPr>
                <w:webHidden/>
                <w:szCs w:val="24"/>
              </w:rPr>
            </w:r>
            <w:r w:rsidR="005F21D1" w:rsidRPr="00A75CD1">
              <w:rPr>
                <w:webHidden/>
                <w:szCs w:val="24"/>
              </w:rPr>
              <w:fldChar w:fldCharType="separate"/>
            </w:r>
            <w:r w:rsidR="00191B08">
              <w:rPr>
                <w:webHidden/>
                <w:szCs w:val="24"/>
              </w:rPr>
              <w:t>15</w:t>
            </w:r>
            <w:r w:rsidR="005F21D1" w:rsidRPr="00A75CD1">
              <w:rPr>
                <w:webHidden/>
                <w:szCs w:val="24"/>
              </w:rPr>
              <w:fldChar w:fldCharType="end"/>
            </w:r>
          </w:hyperlink>
        </w:p>
        <w:p w14:paraId="4FC9C371"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92" w:history="1">
            <w:r w:rsidR="005F21D1" w:rsidRPr="00A75CD1">
              <w:rPr>
                <w:rStyle w:val="ab"/>
                <w:sz w:val="24"/>
                <w:szCs w:val="24"/>
              </w:rPr>
              <w:t>7. ТРЕБОВАНИЯ К ИЗВЕЩЕНИЮ И ДОКУМЕНТАЦИИ О КОНКУРЕНТНОЙ ЗАКУПКЕ</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_Toc67563092 \h </w:instrText>
            </w:r>
            <w:r w:rsidR="005F21D1" w:rsidRPr="00A75CD1">
              <w:rPr>
                <w:webHidden/>
                <w:szCs w:val="24"/>
              </w:rPr>
            </w:r>
            <w:r w:rsidR="005F21D1" w:rsidRPr="00A75CD1">
              <w:rPr>
                <w:webHidden/>
                <w:szCs w:val="24"/>
              </w:rPr>
              <w:fldChar w:fldCharType="separate"/>
            </w:r>
            <w:r w:rsidR="00191B08">
              <w:rPr>
                <w:webHidden/>
                <w:szCs w:val="24"/>
              </w:rPr>
              <w:t>15</w:t>
            </w:r>
            <w:r w:rsidR="005F21D1" w:rsidRPr="00A75CD1">
              <w:rPr>
                <w:webHidden/>
                <w:szCs w:val="24"/>
              </w:rPr>
              <w:fldChar w:fldCharType="end"/>
            </w:r>
          </w:hyperlink>
        </w:p>
        <w:p w14:paraId="0A5BB76C"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93" w:history="1">
            <w:r w:rsidR="005F21D1" w:rsidRPr="00A75CD1">
              <w:rPr>
                <w:rStyle w:val="ab"/>
                <w:sz w:val="24"/>
                <w:szCs w:val="24"/>
              </w:rPr>
              <w:t>8. ТРЕБОВАНИЯ К УЧАСТНИКАМ ЗАКУПКИ. ПРАВА И ОБЯЗАННОСТИ УЧАСТНИКА ЗАКУПКИ</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_Toc67563093 \h </w:instrText>
            </w:r>
            <w:r w:rsidR="005F21D1" w:rsidRPr="00A75CD1">
              <w:rPr>
                <w:webHidden/>
                <w:szCs w:val="24"/>
              </w:rPr>
            </w:r>
            <w:r w:rsidR="005F21D1" w:rsidRPr="00A75CD1">
              <w:rPr>
                <w:webHidden/>
                <w:szCs w:val="24"/>
              </w:rPr>
              <w:fldChar w:fldCharType="separate"/>
            </w:r>
            <w:r w:rsidR="00191B08">
              <w:rPr>
                <w:webHidden/>
                <w:szCs w:val="24"/>
              </w:rPr>
              <w:t>17</w:t>
            </w:r>
            <w:r w:rsidR="005F21D1" w:rsidRPr="00A75CD1">
              <w:rPr>
                <w:webHidden/>
                <w:szCs w:val="24"/>
              </w:rPr>
              <w:fldChar w:fldCharType="end"/>
            </w:r>
          </w:hyperlink>
        </w:p>
        <w:p w14:paraId="7B9856E3"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94" w:history="1">
            <w:r w:rsidR="005F21D1" w:rsidRPr="00A75CD1">
              <w:rPr>
                <w:rStyle w:val="ab"/>
                <w:sz w:val="24"/>
                <w:szCs w:val="24"/>
              </w:rPr>
              <w:t>9. ПРИМЕНЯЕМЫЕ СПОСОБЫ ЗАКУПОК</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_Toc67563094 \h </w:instrText>
            </w:r>
            <w:r w:rsidR="005F21D1" w:rsidRPr="00A75CD1">
              <w:rPr>
                <w:webHidden/>
                <w:szCs w:val="24"/>
              </w:rPr>
            </w:r>
            <w:r w:rsidR="005F21D1" w:rsidRPr="00A75CD1">
              <w:rPr>
                <w:webHidden/>
                <w:szCs w:val="24"/>
              </w:rPr>
              <w:fldChar w:fldCharType="separate"/>
            </w:r>
            <w:r w:rsidR="00191B08">
              <w:rPr>
                <w:webHidden/>
                <w:szCs w:val="24"/>
              </w:rPr>
              <w:t>22</w:t>
            </w:r>
            <w:r w:rsidR="005F21D1" w:rsidRPr="00A75CD1">
              <w:rPr>
                <w:webHidden/>
                <w:szCs w:val="24"/>
              </w:rPr>
              <w:fldChar w:fldCharType="end"/>
            </w:r>
          </w:hyperlink>
        </w:p>
        <w:p w14:paraId="1E4A4C8F"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95" w:history="1">
            <w:r w:rsidR="005F21D1" w:rsidRPr="00A75CD1">
              <w:rPr>
                <w:rStyle w:val="ab"/>
                <w:sz w:val="24"/>
                <w:szCs w:val="24"/>
              </w:rPr>
              <w:t>9.1. Общие сведения о способах закупки</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_Toc67563095 \h </w:instrText>
            </w:r>
            <w:r w:rsidR="005F21D1" w:rsidRPr="00A75CD1">
              <w:rPr>
                <w:webHidden/>
                <w:szCs w:val="24"/>
              </w:rPr>
            </w:r>
            <w:r w:rsidR="005F21D1" w:rsidRPr="00A75CD1">
              <w:rPr>
                <w:webHidden/>
                <w:szCs w:val="24"/>
              </w:rPr>
              <w:fldChar w:fldCharType="separate"/>
            </w:r>
            <w:r w:rsidR="00191B08">
              <w:rPr>
                <w:webHidden/>
                <w:szCs w:val="24"/>
              </w:rPr>
              <w:t>22</w:t>
            </w:r>
            <w:r w:rsidR="005F21D1" w:rsidRPr="00A75CD1">
              <w:rPr>
                <w:webHidden/>
                <w:szCs w:val="24"/>
              </w:rPr>
              <w:fldChar w:fldCharType="end"/>
            </w:r>
          </w:hyperlink>
        </w:p>
        <w:p w14:paraId="2367DACD"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96" w:history="1">
            <w:r w:rsidR="005F21D1" w:rsidRPr="00A75CD1">
              <w:rPr>
                <w:rStyle w:val="ab"/>
                <w:sz w:val="24"/>
                <w:szCs w:val="24"/>
              </w:rPr>
              <w:t>9.2. Обеспечение заявок на участие в конкурентных закупках</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_Toc67563096 \h </w:instrText>
            </w:r>
            <w:r w:rsidR="005F21D1" w:rsidRPr="00A75CD1">
              <w:rPr>
                <w:webHidden/>
                <w:szCs w:val="24"/>
              </w:rPr>
            </w:r>
            <w:r w:rsidR="005F21D1" w:rsidRPr="00A75CD1">
              <w:rPr>
                <w:webHidden/>
                <w:szCs w:val="24"/>
              </w:rPr>
              <w:fldChar w:fldCharType="separate"/>
            </w:r>
            <w:r w:rsidR="00191B08">
              <w:rPr>
                <w:webHidden/>
                <w:szCs w:val="24"/>
              </w:rPr>
              <w:t>23</w:t>
            </w:r>
            <w:r w:rsidR="005F21D1" w:rsidRPr="00A75CD1">
              <w:rPr>
                <w:webHidden/>
                <w:szCs w:val="24"/>
              </w:rPr>
              <w:fldChar w:fldCharType="end"/>
            </w:r>
          </w:hyperlink>
        </w:p>
        <w:p w14:paraId="62419D92"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97" w:history="1">
            <w:r w:rsidR="005F21D1" w:rsidRPr="00A75CD1">
              <w:rPr>
                <w:rStyle w:val="ab"/>
                <w:sz w:val="24"/>
                <w:szCs w:val="24"/>
              </w:rPr>
              <w:t>9.3.  Порядок осуществления конкурентной закупки</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_Toc67563097 \h </w:instrText>
            </w:r>
            <w:r w:rsidR="005F21D1" w:rsidRPr="00A75CD1">
              <w:rPr>
                <w:webHidden/>
                <w:szCs w:val="24"/>
              </w:rPr>
            </w:r>
            <w:r w:rsidR="005F21D1" w:rsidRPr="00A75CD1">
              <w:rPr>
                <w:webHidden/>
                <w:szCs w:val="24"/>
              </w:rPr>
              <w:fldChar w:fldCharType="separate"/>
            </w:r>
            <w:r w:rsidR="00191B08">
              <w:rPr>
                <w:webHidden/>
                <w:szCs w:val="24"/>
              </w:rPr>
              <w:t>23</w:t>
            </w:r>
            <w:r w:rsidR="005F21D1" w:rsidRPr="00A75CD1">
              <w:rPr>
                <w:webHidden/>
                <w:szCs w:val="24"/>
              </w:rPr>
              <w:fldChar w:fldCharType="end"/>
            </w:r>
          </w:hyperlink>
        </w:p>
        <w:p w14:paraId="0A46E599"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098" w:history="1">
            <w:r w:rsidR="005F21D1" w:rsidRPr="00A75CD1">
              <w:rPr>
                <w:rStyle w:val="ab"/>
                <w:sz w:val="24"/>
                <w:szCs w:val="24"/>
              </w:rPr>
              <w:t>9.4. Порядок осуществления неконкурентной закупки. Закупка у единственного поставщика (исполнителя, подрядчика)</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_Toc67563098 \h </w:instrText>
            </w:r>
            <w:r w:rsidR="005F21D1" w:rsidRPr="00A75CD1">
              <w:rPr>
                <w:webHidden/>
                <w:szCs w:val="24"/>
              </w:rPr>
            </w:r>
            <w:r w:rsidR="005F21D1" w:rsidRPr="00A75CD1">
              <w:rPr>
                <w:webHidden/>
                <w:szCs w:val="24"/>
              </w:rPr>
              <w:fldChar w:fldCharType="separate"/>
            </w:r>
            <w:r w:rsidR="00191B08">
              <w:rPr>
                <w:webHidden/>
                <w:szCs w:val="24"/>
              </w:rPr>
              <w:t>26</w:t>
            </w:r>
            <w:r w:rsidR="005F21D1" w:rsidRPr="00A75CD1">
              <w:rPr>
                <w:webHidden/>
                <w:szCs w:val="24"/>
              </w:rPr>
              <w:fldChar w:fldCharType="end"/>
            </w:r>
          </w:hyperlink>
        </w:p>
        <w:p w14:paraId="5CE2E636" w14:textId="53545FCD" w:rsidR="005F21D1" w:rsidRPr="00A75CD1" w:rsidRDefault="00E17BBC" w:rsidP="005F21D1">
          <w:pPr>
            <w:pStyle w:val="13"/>
            <w:tabs>
              <w:tab w:val="clear" w:pos="1134"/>
            </w:tabs>
            <w:ind w:left="0" w:firstLine="0"/>
            <w:rPr>
              <w:rFonts w:eastAsiaTheme="minorEastAsia"/>
              <w:b w:val="0"/>
              <w:snapToGrid/>
              <w:szCs w:val="24"/>
            </w:rPr>
          </w:pPr>
          <w:hyperlink w:anchor="_Toc67563099" w:history="1">
            <w:r w:rsidR="005F21D1" w:rsidRPr="00A75CD1">
              <w:rPr>
                <w:rStyle w:val="ab"/>
                <w:sz w:val="24"/>
                <w:szCs w:val="24"/>
              </w:rPr>
              <w:t>10.УСЛОВИЯ ПРИМЕНЕНИЯ И ПОРЯДОК ПРОВЕДЕНИЯ КОНКУРЕНТНЫХ ЗАКУПОК</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_Toc67563099 \h </w:instrText>
            </w:r>
            <w:r w:rsidR="005F21D1" w:rsidRPr="00A75CD1">
              <w:rPr>
                <w:webHidden/>
                <w:szCs w:val="24"/>
              </w:rPr>
            </w:r>
            <w:r w:rsidR="005F21D1" w:rsidRPr="00A75CD1">
              <w:rPr>
                <w:webHidden/>
                <w:szCs w:val="24"/>
              </w:rPr>
              <w:fldChar w:fldCharType="separate"/>
            </w:r>
            <w:r w:rsidR="00191B08">
              <w:rPr>
                <w:webHidden/>
                <w:szCs w:val="24"/>
              </w:rPr>
              <w:t>30</w:t>
            </w:r>
            <w:r w:rsidR="005F21D1" w:rsidRPr="00A75CD1">
              <w:rPr>
                <w:webHidden/>
                <w:szCs w:val="24"/>
              </w:rPr>
              <w:fldChar w:fldCharType="end"/>
            </w:r>
          </w:hyperlink>
        </w:p>
        <w:p w14:paraId="07A69856"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00" w:history="1">
            <w:r w:rsidR="005F21D1" w:rsidRPr="00A75CD1">
              <w:rPr>
                <w:rStyle w:val="ab"/>
                <w:sz w:val="24"/>
                <w:szCs w:val="24"/>
              </w:rPr>
              <w:t>10.1. Конкурс</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_Toc67563100 \h </w:instrText>
            </w:r>
            <w:r w:rsidR="005F21D1" w:rsidRPr="00A75CD1">
              <w:rPr>
                <w:webHidden/>
                <w:szCs w:val="24"/>
              </w:rPr>
            </w:r>
            <w:r w:rsidR="005F21D1" w:rsidRPr="00A75CD1">
              <w:rPr>
                <w:webHidden/>
                <w:szCs w:val="24"/>
              </w:rPr>
              <w:fldChar w:fldCharType="separate"/>
            </w:r>
            <w:r w:rsidR="00191B08">
              <w:rPr>
                <w:webHidden/>
                <w:szCs w:val="24"/>
              </w:rPr>
              <w:t>30</w:t>
            </w:r>
            <w:r w:rsidR="005F21D1" w:rsidRPr="00A75CD1">
              <w:rPr>
                <w:webHidden/>
                <w:szCs w:val="24"/>
              </w:rPr>
              <w:fldChar w:fldCharType="end"/>
            </w:r>
          </w:hyperlink>
        </w:p>
        <w:p w14:paraId="1D2ED23E"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01" w:history="1">
            <w:r w:rsidR="005F21D1" w:rsidRPr="00A75CD1">
              <w:rPr>
                <w:rStyle w:val="ab"/>
                <w:sz w:val="24"/>
                <w:szCs w:val="24"/>
              </w:rPr>
              <w:t>10.2. Порядок, сроки и условия проведения конкурса. Общий порядок проведения открытого одноэтапного конкурса</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_Toc67563101 \h </w:instrText>
            </w:r>
            <w:r w:rsidR="005F21D1" w:rsidRPr="00A75CD1">
              <w:rPr>
                <w:webHidden/>
                <w:szCs w:val="24"/>
              </w:rPr>
            </w:r>
            <w:r w:rsidR="005F21D1" w:rsidRPr="00A75CD1">
              <w:rPr>
                <w:webHidden/>
                <w:szCs w:val="24"/>
              </w:rPr>
              <w:fldChar w:fldCharType="separate"/>
            </w:r>
            <w:r w:rsidR="00191B08">
              <w:rPr>
                <w:webHidden/>
                <w:szCs w:val="24"/>
              </w:rPr>
              <w:t>30</w:t>
            </w:r>
            <w:r w:rsidR="005F21D1" w:rsidRPr="00A75CD1">
              <w:rPr>
                <w:webHidden/>
                <w:szCs w:val="24"/>
              </w:rPr>
              <w:fldChar w:fldCharType="end"/>
            </w:r>
          </w:hyperlink>
        </w:p>
        <w:p w14:paraId="28445470"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02" w:history="1">
            <w:r w:rsidR="005F21D1" w:rsidRPr="00A75CD1">
              <w:rPr>
                <w:rStyle w:val="ab"/>
                <w:sz w:val="24"/>
                <w:szCs w:val="24"/>
              </w:rPr>
              <w:t>10.3. Порядок проведения, сроки и условия проведения открытого аукциона в электронной форме</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_Toc67563102 \h </w:instrText>
            </w:r>
            <w:r w:rsidR="005F21D1" w:rsidRPr="00A75CD1">
              <w:rPr>
                <w:webHidden/>
                <w:szCs w:val="24"/>
              </w:rPr>
            </w:r>
            <w:r w:rsidR="005F21D1" w:rsidRPr="00A75CD1">
              <w:rPr>
                <w:webHidden/>
                <w:szCs w:val="24"/>
              </w:rPr>
              <w:fldChar w:fldCharType="separate"/>
            </w:r>
            <w:r w:rsidR="00191B08">
              <w:rPr>
                <w:webHidden/>
                <w:szCs w:val="24"/>
              </w:rPr>
              <w:t>37</w:t>
            </w:r>
            <w:r w:rsidR="005F21D1" w:rsidRPr="00A75CD1">
              <w:rPr>
                <w:webHidden/>
                <w:szCs w:val="24"/>
              </w:rPr>
              <w:fldChar w:fldCharType="end"/>
            </w:r>
          </w:hyperlink>
        </w:p>
        <w:p w14:paraId="60682434"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03" w:history="1">
            <w:r w:rsidR="005F21D1" w:rsidRPr="00A75CD1">
              <w:rPr>
                <w:rStyle w:val="ab"/>
                <w:sz w:val="24"/>
                <w:szCs w:val="24"/>
              </w:rPr>
              <w:t>10.4. Порядок проведения запроса предложений в электронной форме</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_Toc67563103 \h </w:instrText>
            </w:r>
            <w:r w:rsidR="005F21D1" w:rsidRPr="00A75CD1">
              <w:rPr>
                <w:webHidden/>
                <w:szCs w:val="24"/>
              </w:rPr>
            </w:r>
            <w:r w:rsidR="005F21D1" w:rsidRPr="00A75CD1">
              <w:rPr>
                <w:webHidden/>
                <w:szCs w:val="24"/>
              </w:rPr>
              <w:fldChar w:fldCharType="separate"/>
            </w:r>
            <w:r w:rsidR="00191B08">
              <w:rPr>
                <w:webHidden/>
                <w:szCs w:val="24"/>
              </w:rPr>
              <w:t>42</w:t>
            </w:r>
            <w:r w:rsidR="005F21D1" w:rsidRPr="00A75CD1">
              <w:rPr>
                <w:webHidden/>
                <w:szCs w:val="24"/>
              </w:rPr>
              <w:fldChar w:fldCharType="end"/>
            </w:r>
          </w:hyperlink>
        </w:p>
        <w:p w14:paraId="1641BEBA"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04" w:history="1">
            <w:r w:rsidR="005F21D1" w:rsidRPr="00A75CD1">
              <w:rPr>
                <w:rStyle w:val="ab"/>
                <w:sz w:val="24"/>
                <w:szCs w:val="24"/>
              </w:rPr>
              <w:t>10.5. Порядок проведения запроса котировок в электронной форме</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_Toc67563104 \h </w:instrText>
            </w:r>
            <w:r w:rsidR="005F21D1" w:rsidRPr="00A75CD1">
              <w:rPr>
                <w:webHidden/>
                <w:szCs w:val="24"/>
              </w:rPr>
            </w:r>
            <w:r w:rsidR="005F21D1" w:rsidRPr="00A75CD1">
              <w:rPr>
                <w:webHidden/>
                <w:szCs w:val="24"/>
              </w:rPr>
              <w:fldChar w:fldCharType="separate"/>
            </w:r>
            <w:r w:rsidR="00191B08">
              <w:rPr>
                <w:webHidden/>
                <w:szCs w:val="24"/>
              </w:rPr>
              <w:t>44</w:t>
            </w:r>
            <w:r w:rsidR="005F21D1" w:rsidRPr="00A75CD1">
              <w:rPr>
                <w:webHidden/>
                <w:szCs w:val="24"/>
              </w:rPr>
              <w:fldChar w:fldCharType="end"/>
            </w:r>
          </w:hyperlink>
        </w:p>
        <w:p w14:paraId="733EA542"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05" w:history="1">
            <w:r w:rsidR="005F21D1" w:rsidRPr="00A75CD1">
              <w:rPr>
                <w:rStyle w:val="ab"/>
                <w:sz w:val="24"/>
                <w:szCs w:val="24"/>
              </w:rPr>
              <w:t>10.6.  Порядок проведения закрытой конкурентной закупки</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_Toc67563105 \h </w:instrText>
            </w:r>
            <w:r w:rsidR="005F21D1" w:rsidRPr="00A75CD1">
              <w:rPr>
                <w:webHidden/>
                <w:szCs w:val="24"/>
              </w:rPr>
            </w:r>
            <w:r w:rsidR="005F21D1" w:rsidRPr="00A75CD1">
              <w:rPr>
                <w:webHidden/>
                <w:szCs w:val="24"/>
              </w:rPr>
              <w:fldChar w:fldCharType="separate"/>
            </w:r>
            <w:r w:rsidR="00191B08">
              <w:rPr>
                <w:webHidden/>
                <w:szCs w:val="24"/>
              </w:rPr>
              <w:t>48</w:t>
            </w:r>
            <w:r w:rsidR="005F21D1" w:rsidRPr="00A75CD1">
              <w:rPr>
                <w:webHidden/>
                <w:szCs w:val="24"/>
              </w:rPr>
              <w:fldChar w:fldCharType="end"/>
            </w:r>
          </w:hyperlink>
        </w:p>
        <w:p w14:paraId="4556BDF3"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06" w:history="1">
            <w:r w:rsidR="005F21D1" w:rsidRPr="00A75CD1">
              <w:rPr>
                <w:rStyle w:val="ab"/>
                <w:sz w:val="24"/>
                <w:szCs w:val="24"/>
              </w:rPr>
              <w:t>10.7. Особенности проведения конкурентной закупки в электронной форме</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_Toc67563106 \h </w:instrText>
            </w:r>
            <w:r w:rsidR="005F21D1" w:rsidRPr="00A75CD1">
              <w:rPr>
                <w:webHidden/>
                <w:szCs w:val="24"/>
              </w:rPr>
            </w:r>
            <w:r w:rsidR="005F21D1" w:rsidRPr="00A75CD1">
              <w:rPr>
                <w:webHidden/>
                <w:szCs w:val="24"/>
              </w:rPr>
              <w:fldChar w:fldCharType="separate"/>
            </w:r>
            <w:r w:rsidR="00191B08">
              <w:rPr>
                <w:webHidden/>
                <w:szCs w:val="24"/>
              </w:rPr>
              <w:t>48</w:t>
            </w:r>
            <w:r w:rsidR="005F21D1" w:rsidRPr="00A75CD1">
              <w:rPr>
                <w:webHidden/>
                <w:szCs w:val="24"/>
              </w:rPr>
              <w:fldChar w:fldCharType="end"/>
            </w:r>
          </w:hyperlink>
        </w:p>
        <w:p w14:paraId="2BC1FF8D" w14:textId="66EC245F" w:rsidR="005F21D1" w:rsidRPr="00A75CD1" w:rsidRDefault="00E17BBC" w:rsidP="005F21D1">
          <w:pPr>
            <w:pStyle w:val="13"/>
            <w:tabs>
              <w:tab w:val="clear" w:pos="1134"/>
            </w:tabs>
            <w:ind w:left="0" w:firstLine="0"/>
            <w:rPr>
              <w:rFonts w:eastAsiaTheme="minorEastAsia"/>
              <w:b w:val="0"/>
              <w:snapToGrid/>
              <w:szCs w:val="24"/>
            </w:rPr>
          </w:pPr>
          <w:hyperlink w:anchor="_Toc67563107" w:history="1">
            <w:r w:rsidR="005F21D1" w:rsidRPr="00A75CD1">
              <w:rPr>
                <w:rStyle w:val="ab"/>
                <w:sz w:val="24"/>
                <w:szCs w:val="24"/>
              </w:rPr>
              <w:t>10.8. Многолотовая закупка</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_Toc67563107 \h </w:instrText>
            </w:r>
            <w:r w:rsidR="005F21D1" w:rsidRPr="00A75CD1">
              <w:rPr>
                <w:webHidden/>
                <w:szCs w:val="24"/>
              </w:rPr>
            </w:r>
            <w:r w:rsidR="005F21D1" w:rsidRPr="00A75CD1">
              <w:rPr>
                <w:webHidden/>
                <w:szCs w:val="24"/>
              </w:rPr>
              <w:fldChar w:fldCharType="separate"/>
            </w:r>
            <w:r w:rsidR="00191B08">
              <w:rPr>
                <w:webHidden/>
                <w:szCs w:val="24"/>
              </w:rPr>
              <w:t>50</w:t>
            </w:r>
            <w:r w:rsidR="005F21D1" w:rsidRPr="00A75CD1">
              <w:rPr>
                <w:webHidden/>
                <w:szCs w:val="24"/>
              </w:rPr>
              <w:fldChar w:fldCharType="end"/>
            </w:r>
          </w:hyperlink>
        </w:p>
        <w:p w14:paraId="4C7589C1" w14:textId="2F1853D2" w:rsidR="005F21D1" w:rsidRPr="00A75CD1" w:rsidRDefault="00E17BBC" w:rsidP="005F21D1">
          <w:pPr>
            <w:pStyle w:val="13"/>
            <w:tabs>
              <w:tab w:val="clear" w:pos="1134"/>
            </w:tabs>
            <w:ind w:left="0" w:firstLine="0"/>
            <w:rPr>
              <w:rFonts w:eastAsiaTheme="minorEastAsia"/>
              <w:b w:val="0"/>
              <w:snapToGrid/>
              <w:szCs w:val="24"/>
            </w:rPr>
          </w:pPr>
          <w:hyperlink w:anchor="_Toc67563108" w:history="1">
            <w:r w:rsidR="005F21D1" w:rsidRPr="00A75CD1">
              <w:rPr>
                <w:rStyle w:val="ab"/>
                <w:sz w:val="24"/>
                <w:szCs w:val="24"/>
              </w:rPr>
              <w:t>10.9. Закупка с делимым лотом</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_Toc67563108 \h </w:instrText>
            </w:r>
            <w:r w:rsidR="005F21D1" w:rsidRPr="00A75CD1">
              <w:rPr>
                <w:webHidden/>
                <w:szCs w:val="24"/>
              </w:rPr>
            </w:r>
            <w:r w:rsidR="005F21D1" w:rsidRPr="00A75CD1">
              <w:rPr>
                <w:webHidden/>
                <w:szCs w:val="24"/>
              </w:rPr>
              <w:fldChar w:fldCharType="separate"/>
            </w:r>
            <w:r w:rsidR="00191B08">
              <w:rPr>
                <w:webHidden/>
                <w:szCs w:val="24"/>
              </w:rPr>
              <w:t>50</w:t>
            </w:r>
            <w:r w:rsidR="005F21D1" w:rsidRPr="00A75CD1">
              <w:rPr>
                <w:webHidden/>
                <w:szCs w:val="24"/>
              </w:rPr>
              <w:fldChar w:fldCharType="end"/>
            </w:r>
          </w:hyperlink>
        </w:p>
        <w:p w14:paraId="5432A088" w14:textId="395FE671" w:rsidR="005F21D1" w:rsidRPr="00A75CD1" w:rsidRDefault="00E17BBC" w:rsidP="001B40EF">
          <w:pPr>
            <w:pStyle w:val="13"/>
            <w:tabs>
              <w:tab w:val="clear" w:pos="1134"/>
            </w:tabs>
            <w:ind w:left="0" w:firstLine="0"/>
            <w:rPr>
              <w:rFonts w:eastAsiaTheme="minorEastAsia"/>
              <w:b w:val="0"/>
              <w:snapToGrid/>
              <w:szCs w:val="24"/>
            </w:rPr>
          </w:pPr>
          <w:hyperlink w:anchor="_Toc67563109" w:history="1">
            <w:r w:rsidR="001B40EF" w:rsidRPr="00A75CD1">
              <w:rPr>
                <w:rStyle w:val="ab"/>
                <w:sz w:val="24"/>
                <w:szCs w:val="24"/>
              </w:rPr>
              <w:t xml:space="preserve">10.10. </w:t>
            </w:r>
            <w:r w:rsidR="005F21D1" w:rsidRPr="00A75CD1">
              <w:rPr>
                <w:rStyle w:val="ab"/>
                <w:sz w:val="24"/>
                <w:szCs w:val="24"/>
              </w:rPr>
              <w:t>Особенности проведения многоэтапной конкурентной закупки</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_Toc67563109 \h </w:instrText>
            </w:r>
            <w:r w:rsidR="005F21D1" w:rsidRPr="00A75CD1">
              <w:rPr>
                <w:webHidden/>
                <w:szCs w:val="24"/>
              </w:rPr>
            </w:r>
            <w:r w:rsidR="005F21D1" w:rsidRPr="00A75CD1">
              <w:rPr>
                <w:webHidden/>
                <w:szCs w:val="24"/>
              </w:rPr>
              <w:fldChar w:fldCharType="separate"/>
            </w:r>
            <w:r w:rsidR="00191B08">
              <w:rPr>
                <w:webHidden/>
                <w:szCs w:val="24"/>
              </w:rPr>
              <w:t>50</w:t>
            </w:r>
            <w:r w:rsidR="005F21D1" w:rsidRPr="00A75CD1">
              <w:rPr>
                <w:webHidden/>
                <w:szCs w:val="24"/>
              </w:rPr>
              <w:fldChar w:fldCharType="end"/>
            </w:r>
          </w:hyperlink>
        </w:p>
        <w:p w14:paraId="35455F11"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10" w:history="1">
            <w:r w:rsidR="005F21D1" w:rsidRPr="00A75CD1">
              <w:rPr>
                <w:rStyle w:val="ab"/>
                <w:sz w:val="24"/>
                <w:szCs w:val="24"/>
                <w:shd w:val="clear" w:color="auto" w:fill="FEFFFE"/>
              </w:rPr>
              <w:t>10.11. Переторжка (регулирование цены)</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_Toc67563110 \h </w:instrText>
            </w:r>
            <w:r w:rsidR="005F21D1" w:rsidRPr="00A75CD1">
              <w:rPr>
                <w:webHidden/>
                <w:szCs w:val="24"/>
              </w:rPr>
            </w:r>
            <w:r w:rsidR="005F21D1" w:rsidRPr="00A75CD1">
              <w:rPr>
                <w:webHidden/>
                <w:szCs w:val="24"/>
              </w:rPr>
              <w:fldChar w:fldCharType="separate"/>
            </w:r>
            <w:r w:rsidR="00191B08">
              <w:rPr>
                <w:webHidden/>
                <w:szCs w:val="24"/>
              </w:rPr>
              <w:t>52</w:t>
            </w:r>
            <w:r w:rsidR="005F21D1" w:rsidRPr="00A75CD1">
              <w:rPr>
                <w:webHidden/>
                <w:szCs w:val="24"/>
              </w:rPr>
              <w:fldChar w:fldCharType="end"/>
            </w:r>
          </w:hyperlink>
        </w:p>
        <w:p w14:paraId="415CEAF7"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11" w:history="1">
            <w:r w:rsidR="005F21D1" w:rsidRPr="00A75CD1">
              <w:rPr>
                <w:rStyle w:val="ab"/>
                <w:sz w:val="24"/>
                <w:szCs w:val="24"/>
              </w:rPr>
              <w:t>10.12. Предварительный квалификационный отбор</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_Toc67563111 \h </w:instrText>
            </w:r>
            <w:r w:rsidR="005F21D1" w:rsidRPr="00A75CD1">
              <w:rPr>
                <w:webHidden/>
                <w:szCs w:val="24"/>
              </w:rPr>
            </w:r>
            <w:r w:rsidR="005F21D1" w:rsidRPr="00A75CD1">
              <w:rPr>
                <w:webHidden/>
                <w:szCs w:val="24"/>
              </w:rPr>
              <w:fldChar w:fldCharType="separate"/>
            </w:r>
            <w:r w:rsidR="00191B08">
              <w:rPr>
                <w:webHidden/>
                <w:szCs w:val="24"/>
              </w:rPr>
              <w:t>54</w:t>
            </w:r>
            <w:r w:rsidR="005F21D1" w:rsidRPr="00A75CD1">
              <w:rPr>
                <w:webHidden/>
                <w:szCs w:val="24"/>
              </w:rPr>
              <w:fldChar w:fldCharType="end"/>
            </w:r>
          </w:hyperlink>
        </w:p>
        <w:p w14:paraId="24AECCC4"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12" w:history="1">
            <w:r w:rsidR="005F21D1" w:rsidRPr="00A75CD1">
              <w:rPr>
                <w:rStyle w:val="ab"/>
                <w:sz w:val="24"/>
                <w:szCs w:val="24"/>
              </w:rPr>
              <w:t>11.ОСОБЕННОСТИ ПРОВЕДЕНИЯ ЗАКУПОК, УЧАСТНИКАМИ КОТОРЫХ ЯВЛЯЮТСЯ СУБЪЕКТЫ МАЛОГО И СРЕДНЕГО ПРЕДПРИНИМАТЕЛЬСТВА</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_Toc67563112 \h </w:instrText>
            </w:r>
            <w:r w:rsidR="005F21D1" w:rsidRPr="00A75CD1">
              <w:rPr>
                <w:webHidden/>
                <w:szCs w:val="24"/>
              </w:rPr>
            </w:r>
            <w:r w:rsidR="005F21D1" w:rsidRPr="00A75CD1">
              <w:rPr>
                <w:webHidden/>
                <w:szCs w:val="24"/>
              </w:rPr>
              <w:fldChar w:fldCharType="separate"/>
            </w:r>
            <w:r w:rsidR="00191B08">
              <w:rPr>
                <w:webHidden/>
                <w:szCs w:val="24"/>
              </w:rPr>
              <w:t>59</w:t>
            </w:r>
            <w:r w:rsidR="005F21D1" w:rsidRPr="00A75CD1">
              <w:rPr>
                <w:webHidden/>
                <w:szCs w:val="24"/>
              </w:rPr>
              <w:fldChar w:fldCharType="end"/>
            </w:r>
          </w:hyperlink>
        </w:p>
        <w:p w14:paraId="60F2362C"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13" w:history="1">
            <w:r w:rsidR="005F21D1" w:rsidRPr="00A75CD1">
              <w:rPr>
                <w:rStyle w:val="ab"/>
                <w:sz w:val="24"/>
                <w:szCs w:val="24"/>
              </w:rPr>
              <w:t>12.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_Toc67563113 \h </w:instrText>
            </w:r>
            <w:r w:rsidR="005F21D1" w:rsidRPr="00A75CD1">
              <w:rPr>
                <w:webHidden/>
                <w:szCs w:val="24"/>
              </w:rPr>
            </w:r>
            <w:r w:rsidR="005F21D1" w:rsidRPr="00A75CD1">
              <w:rPr>
                <w:webHidden/>
                <w:szCs w:val="24"/>
              </w:rPr>
              <w:fldChar w:fldCharType="separate"/>
            </w:r>
            <w:r w:rsidR="00191B08">
              <w:rPr>
                <w:webHidden/>
                <w:szCs w:val="24"/>
              </w:rPr>
              <w:t>62</w:t>
            </w:r>
            <w:r w:rsidR="005F21D1" w:rsidRPr="00A75CD1">
              <w:rPr>
                <w:webHidden/>
                <w:szCs w:val="24"/>
              </w:rPr>
              <w:fldChar w:fldCharType="end"/>
            </w:r>
          </w:hyperlink>
        </w:p>
        <w:p w14:paraId="47150DF3"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14" w:history="1">
            <w:r w:rsidR="005F21D1" w:rsidRPr="00A75CD1">
              <w:rPr>
                <w:rStyle w:val="ab"/>
                <w:sz w:val="24"/>
                <w:szCs w:val="24"/>
              </w:rPr>
              <w:t>13. ЗАКЛЮЧЕНИЕ И ИСПОЛНЕНИЕ ДОГОВОРА ПО ИТОГАМ ПРОЦЕДУРЫ ЗАКУПКИ</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_Toc67563114 \h </w:instrText>
            </w:r>
            <w:r w:rsidR="005F21D1" w:rsidRPr="00A75CD1">
              <w:rPr>
                <w:webHidden/>
                <w:szCs w:val="24"/>
              </w:rPr>
            </w:r>
            <w:r w:rsidR="005F21D1" w:rsidRPr="00A75CD1">
              <w:rPr>
                <w:webHidden/>
                <w:szCs w:val="24"/>
              </w:rPr>
              <w:fldChar w:fldCharType="separate"/>
            </w:r>
            <w:r w:rsidR="00191B08">
              <w:rPr>
                <w:webHidden/>
                <w:szCs w:val="24"/>
              </w:rPr>
              <w:t>71</w:t>
            </w:r>
            <w:r w:rsidR="005F21D1" w:rsidRPr="00A75CD1">
              <w:rPr>
                <w:webHidden/>
                <w:szCs w:val="24"/>
              </w:rPr>
              <w:fldChar w:fldCharType="end"/>
            </w:r>
          </w:hyperlink>
        </w:p>
        <w:p w14:paraId="0DC50690"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15" w:history="1">
            <w:r w:rsidR="005F21D1" w:rsidRPr="00A75CD1">
              <w:rPr>
                <w:rStyle w:val="ab"/>
                <w:sz w:val="24"/>
                <w:szCs w:val="24"/>
              </w:rPr>
              <w:t>13.1. Порядок подготовки договора</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_Toc67563115 \h </w:instrText>
            </w:r>
            <w:r w:rsidR="005F21D1" w:rsidRPr="00A75CD1">
              <w:rPr>
                <w:webHidden/>
                <w:szCs w:val="24"/>
              </w:rPr>
            </w:r>
            <w:r w:rsidR="005F21D1" w:rsidRPr="00A75CD1">
              <w:rPr>
                <w:webHidden/>
                <w:szCs w:val="24"/>
              </w:rPr>
              <w:fldChar w:fldCharType="separate"/>
            </w:r>
            <w:r w:rsidR="00191B08">
              <w:rPr>
                <w:webHidden/>
                <w:szCs w:val="24"/>
              </w:rPr>
              <w:t>71</w:t>
            </w:r>
            <w:r w:rsidR="005F21D1" w:rsidRPr="00A75CD1">
              <w:rPr>
                <w:webHidden/>
                <w:szCs w:val="24"/>
              </w:rPr>
              <w:fldChar w:fldCharType="end"/>
            </w:r>
          </w:hyperlink>
        </w:p>
        <w:p w14:paraId="5A996946"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16" w:history="1">
            <w:r w:rsidR="005F21D1" w:rsidRPr="00A75CD1">
              <w:rPr>
                <w:rStyle w:val="ab"/>
                <w:sz w:val="24"/>
                <w:szCs w:val="24"/>
              </w:rPr>
              <w:t>13.2. Отказ от заключения договора</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_Toc67563116 \h </w:instrText>
            </w:r>
            <w:r w:rsidR="005F21D1" w:rsidRPr="00A75CD1">
              <w:rPr>
                <w:webHidden/>
                <w:szCs w:val="24"/>
              </w:rPr>
            </w:r>
            <w:r w:rsidR="005F21D1" w:rsidRPr="00A75CD1">
              <w:rPr>
                <w:webHidden/>
                <w:szCs w:val="24"/>
              </w:rPr>
              <w:fldChar w:fldCharType="separate"/>
            </w:r>
            <w:r w:rsidR="00191B08">
              <w:rPr>
                <w:webHidden/>
                <w:szCs w:val="24"/>
              </w:rPr>
              <w:t>73</w:t>
            </w:r>
            <w:r w:rsidR="005F21D1" w:rsidRPr="00A75CD1">
              <w:rPr>
                <w:webHidden/>
                <w:szCs w:val="24"/>
              </w:rPr>
              <w:fldChar w:fldCharType="end"/>
            </w:r>
          </w:hyperlink>
        </w:p>
        <w:p w14:paraId="4A688DA7"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17" w:history="1">
            <w:r w:rsidR="005F21D1" w:rsidRPr="00A75CD1">
              <w:rPr>
                <w:rStyle w:val="ab"/>
                <w:sz w:val="24"/>
                <w:szCs w:val="24"/>
              </w:rPr>
              <w:t>13.3. Срок заключения договора.</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_Toc67563117 \h </w:instrText>
            </w:r>
            <w:r w:rsidR="005F21D1" w:rsidRPr="00A75CD1">
              <w:rPr>
                <w:webHidden/>
                <w:szCs w:val="24"/>
              </w:rPr>
            </w:r>
            <w:r w:rsidR="005F21D1" w:rsidRPr="00A75CD1">
              <w:rPr>
                <w:webHidden/>
                <w:szCs w:val="24"/>
              </w:rPr>
              <w:fldChar w:fldCharType="separate"/>
            </w:r>
            <w:r w:rsidR="00191B08">
              <w:rPr>
                <w:webHidden/>
                <w:szCs w:val="24"/>
              </w:rPr>
              <w:t>74</w:t>
            </w:r>
            <w:r w:rsidR="005F21D1" w:rsidRPr="00A75CD1">
              <w:rPr>
                <w:webHidden/>
                <w:szCs w:val="24"/>
              </w:rPr>
              <w:fldChar w:fldCharType="end"/>
            </w:r>
          </w:hyperlink>
        </w:p>
        <w:p w14:paraId="280F16BD"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18" w:history="1">
            <w:r w:rsidR="005F21D1" w:rsidRPr="00A75CD1">
              <w:rPr>
                <w:rStyle w:val="ab"/>
                <w:sz w:val="24"/>
                <w:szCs w:val="24"/>
              </w:rPr>
              <w:t>13.4. Обеспечение исполнения договора. Ответственность сторон</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_Toc67563118 \h </w:instrText>
            </w:r>
            <w:r w:rsidR="005F21D1" w:rsidRPr="00A75CD1">
              <w:rPr>
                <w:webHidden/>
                <w:szCs w:val="24"/>
              </w:rPr>
            </w:r>
            <w:r w:rsidR="005F21D1" w:rsidRPr="00A75CD1">
              <w:rPr>
                <w:webHidden/>
                <w:szCs w:val="24"/>
              </w:rPr>
              <w:fldChar w:fldCharType="separate"/>
            </w:r>
            <w:r w:rsidR="00191B08">
              <w:rPr>
                <w:webHidden/>
                <w:szCs w:val="24"/>
              </w:rPr>
              <w:t>74</w:t>
            </w:r>
            <w:r w:rsidR="005F21D1" w:rsidRPr="00A75CD1">
              <w:rPr>
                <w:webHidden/>
                <w:szCs w:val="24"/>
              </w:rPr>
              <w:fldChar w:fldCharType="end"/>
            </w:r>
          </w:hyperlink>
        </w:p>
        <w:p w14:paraId="65E806AE"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19" w:history="1">
            <w:r w:rsidR="005F21D1" w:rsidRPr="00A75CD1">
              <w:rPr>
                <w:rStyle w:val="ab"/>
                <w:sz w:val="24"/>
                <w:szCs w:val="24"/>
              </w:rPr>
              <w:t>13.5. Порядок приемки товаров, работ, услуг по договору</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_Toc67563119 \h </w:instrText>
            </w:r>
            <w:r w:rsidR="005F21D1" w:rsidRPr="00A75CD1">
              <w:rPr>
                <w:webHidden/>
                <w:szCs w:val="24"/>
              </w:rPr>
            </w:r>
            <w:r w:rsidR="005F21D1" w:rsidRPr="00A75CD1">
              <w:rPr>
                <w:webHidden/>
                <w:szCs w:val="24"/>
              </w:rPr>
              <w:fldChar w:fldCharType="separate"/>
            </w:r>
            <w:r w:rsidR="00191B08">
              <w:rPr>
                <w:webHidden/>
                <w:szCs w:val="24"/>
              </w:rPr>
              <w:t>75</w:t>
            </w:r>
            <w:r w:rsidR="005F21D1" w:rsidRPr="00A75CD1">
              <w:rPr>
                <w:webHidden/>
                <w:szCs w:val="24"/>
              </w:rPr>
              <w:fldChar w:fldCharType="end"/>
            </w:r>
          </w:hyperlink>
        </w:p>
        <w:p w14:paraId="11553FFE"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20" w:history="1">
            <w:r w:rsidR="005F21D1" w:rsidRPr="00A75CD1">
              <w:rPr>
                <w:rStyle w:val="ab"/>
                <w:sz w:val="24"/>
                <w:szCs w:val="24"/>
              </w:rPr>
              <w:t>14. ТРЕБОВАНИЯ К ЗАКУПАЕМЫМ ТОВАРАМ, РАБОТАМ И УСЛУГАМ</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_Toc67563120 \h </w:instrText>
            </w:r>
            <w:r w:rsidR="005F21D1" w:rsidRPr="00A75CD1">
              <w:rPr>
                <w:webHidden/>
                <w:szCs w:val="24"/>
              </w:rPr>
            </w:r>
            <w:r w:rsidR="005F21D1" w:rsidRPr="00A75CD1">
              <w:rPr>
                <w:webHidden/>
                <w:szCs w:val="24"/>
              </w:rPr>
              <w:fldChar w:fldCharType="separate"/>
            </w:r>
            <w:r w:rsidR="00191B08">
              <w:rPr>
                <w:webHidden/>
                <w:szCs w:val="24"/>
              </w:rPr>
              <w:t>76</w:t>
            </w:r>
            <w:r w:rsidR="005F21D1" w:rsidRPr="00A75CD1">
              <w:rPr>
                <w:webHidden/>
                <w:szCs w:val="24"/>
              </w:rPr>
              <w:fldChar w:fldCharType="end"/>
            </w:r>
          </w:hyperlink>
        </w:p>
        <w:p w14:paraId="0E84B3A4"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21" w:history="1">
            <w:r w:rsidR="005F21D1" w:rsidRPr="00A75CD1">
              <w:rPr>
                <w:rStyle w:val="ab"/>
                <w:sz w:val="24"/>
                <w:szCs w:val="24"/>
              </w:rPr>
              <w:t>15. ПРИОРИТЕТ РОССИЙСКИМ ТОВАРАМ, РАБОТАМ И УСЛУГАМ</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_Toc67563121 \h </w:instrText>
            </w:r>
            <w:r w:rsidR="005F21D1" w:rsidRPr="00A75CD1">
              <w:rPr>
                <w:webHidden/>
                <w:szCs w:val="24"/>
              </w:rPr>
            </w:r>
            <w:r w:rsidR="005F21D1" w:rsidRPr="00A75CD1">
              <w:rPr>
                <w:webHidden/>
                <w:szCs w:val="24"/>
              </w:rPr>
              <w:fldChar w:fldCharType="separate"/>
            </w:r>
            <w:r w:rsidR="00191B08">
              <w:rPr>
                <w:webHidden/>
                <w:szCs w:val="24"/>
              </w:rPr>
              <w:t>76</w:t>
            </w:r>
            <w:r w:rsidR="005F21D1" w:rsidRPr="00A75CD1">
              <w:rPr>
                <w:webHidden/>
                <w:szCs w:val="24"/>
              </w:rPr>
              <w:fldChar w:fldCharType="end"/>
            </w:r>
          </w:hyperlink>
        </w:p>
        <w:p w14:paraId="13EC4F2E"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22" w:history="1">
            <w:r w:rsidR="005F21D1" w:rsidRPr="00A75CD1">
              <w:rPr>
                <w:rStyle w:val="ab"/>
                <w:sz w:val="24"/>
                <w:szCs w:val="24"/>
              </w:rPr>
              <w:t>16.  ПОРЯДОК ОПРЕДЕЛЕНИЯ НАЧАЛЬНОЙ (МАКСИМАЛЬНОЙ) ЦЕНЫ ДОГОВОРА</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_Toc67563122 \h </w:instrText>
            </w:r>
            <w:r w:rsidR="005F21D1" w:rsidRPr="00A75CD1">
              <w:rPr>
                <w:webHidden/>
                <w:szCs w:val="24"/>
              </w:rPr>
            </w:r>
            <w:r w:rsidR="005F21D1" w:rsidRPr="00A75CD1">
              <w:rPr>
                <w:webHidden/>
                <w:szCs w:val="24"/>
              </w:rPr>
              <w:fldChar w:fldCharType="separate"/>
            </w:r>
            <w:r w:rsidR="00191B08">
              <w:rPr>
                <w:webHidden/>
                <w:szCs w:val="24"/>
              </w:rPr>
              <w:t>78</w:t>
            </w:r>
            <w:r w:rsidR="005F21D1" w:rsidRPr="00A75CD1">
              <w:rPr>
                <w:webHidden/>
                <w:szCs w:val="24"/>
              </w:rPr>
              <w:fldChar w:fldCharType="end"/>
            </w:r>
          </w:hyperlink>
        </w:p>
        <w:p w14:paraId="6BA65ED1"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23" w:history="1">
            <w:r w:rsidR="005F21D1" w:rsidRPr="00A75CD1">
              <w:rPr>
                <w:rStyle w:val="ab"/>
                <w:sz w:val="24"/>
                <w:szCs w:val="24"/>
              </w:rPr>
              <w:t>17. АНТИДЕМПИНГОВЫЕ МЕРЫ ПРИ КОНКУРЕНТНЫХ ЗАКУПКАХ</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_Toc67563123 \h </w:instrText>
            </w:r>
            <w:r w:rsidR="005F21D1" w:rsidRPr="00A75CD1">
              <w:rPr>
                <w:webHidden/>
                <w:szCs w:val="24"/>
              </w:rPr>
            </w:r>
            <w:r w:rsidR="005F21D1" w:rsidRPr="00A75CD1">
              <w:rPr>
                <w:webHidden/>
                <w:szCs w:val="24"/>
              </w:rPr>
              <w:fldChar w:fldCharType="separate"/>
            </w:r>
            <w:r w:rsidR="00191B08">
              <w:rPr>
                <w:webHidden/>
                <w:szCs w:val="24"/>
              </w:rPr>
              <w:t>80</w:t>
            </w:r>
            <w:r w:rsidR="005F21D1" w:rsidRPr="00A75CD1">
              <w:rPr>
                <w:webHidden/>
                <w:szCs w:val="24"/>
              </w:rPr>
              <w:fldChar w:fldCharType="end"/>
            </w:r>
          </w:hyperlink>
        </w:p>
        <w:p w14:paraId="68906039"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24" w:history="1">
            <w:r w:rsidR="005F21D1" w:rsidRPr="00A75CD1">
              <w:rPr>
                <w:rStyle w:val="ab"/>
                <w:sz w:val="24"/>
                <w:szCs w:val="24"/>
              </w:rPr>
              <w:t>18. ЗАЩИТА ПРАВ И ЗАКОННЫХ ИНТЕРЕСОВ УЧАСТНИКОВ ЗАКУПКИ</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_Toc67563124 \h </w:instrText>
            </w:r>
            <w:r w:rsidR="005F21D1" w:rsidRPr="00A75CD1">
              <w:rPr>
                <w:webHidden/>
                <w:szCs w:val="24"/>
              </w:rPr>
            </w:r>
            <w:r w:rsidR="005F21D1" w:rsidRPr="00A75CD1">
              <w:rPr>
                <w:webHidden/>
                <w:szCs w:val="24"/>
              </w:rPr>
              <w:fldChar w:fldCharType="separate"/>
            </w:r>
            <w:r w:rsidR="00191B08">
              <w:rPr>
                <w:webHidden/>
                <w:szCs w:val="24"/>
              </w:rPr>
              <w:t>81</w:t>
            </w:r>
            <w:r w:rsidR="005F21D1" w:rsidRPr="00A75CD1">
              <w:rPr>
                <w:webHidden/>
                <w:szCs w:val="24"/>
              </w:rPr>
              <w:fldChar w:fldCharType="end"/>
            </w:r>
          </w:hyperlink>
        </w:p>
        <w:p w14:paraId="05C864EB"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25" w:history="1">
            <w:r w:rsidR="005F21D1" w:rsidRPr="00A75CD1">
              <w:rPr>
                <w:rStyle w:val="ab"/>
                <w:sz w:val="24"/>
                <w:szCs w:val="24"/>
              </w:rPr>
              <w:t>Приложение №1 к Положению о закупке</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_Toc67563125 \h </w:instrText>
            </w:r>
            <w:r w:rsidR="005F21D1" w:rsidRPr="00A75CD1">
              <w:rPr>
                <w:webHidden/>
                <w:szCs w:val="24"/>
              </w:rPr>
            </w:r>
            <w:r w:rsidR="005F21D1" w:rsidRPr="00A75CD1">
              <w:rPr>
                <w:webHidden/>
                <w:szCs w:val="24"/>
              </w:rPr>
              <w:fldChar w:fldCharType="separate"/>
            </w:r>
            <w:r w:rsidR="00191B08">
              <w:rPr>
                <w:webHidden/>
                <w:szCs w:val="24"/>
              </w:rPr>
              <w:t>83</w:t>
            </w:r>
            <w:r w:rsidR="005F21D1" w:rsidRPr="00A75CD1">
              <w:rPr>
                <w:webHidden/>
                <w:szCs w:val="24"/>
              </w:rPr>
              <w:fldChar w:fldCharType="end"/>
            </w:r>
          </w:hyperlink>
        </w:p>
        <w:p w14:paraId="73D448A9"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26" w:history="1">
            <w:r w:rsidR="005F21D1" w:rsidRPr="00A75CD1">
              <w:rPr>
                <w:rStyle w:val="ab"/>
                <w:sz w:val="24"/>
                <w:szCs w:val="24"/>
                <w:shd w:val="clear" w:color="auto" w:fill="FEFFFF"/>
                <w:lang w:bidi="he-IL"/>
              </w:rPr>
              <w:t>ПОРЯДОК ОЦЕНКИ ЗАЯВОК НА УЧАСТИЕ В КОНКУРСЕ И ЗАПРОСЕ ПРЕДЛОЖЕНИЙ</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_Toc67563126 \h </w:instrText>
            </w:r>
            <w:r w:rsidR="005F21D1" w:rsidRPr="00A75CD1">
              <w:rPr>
                <w:webHidden/>
                <w:szCs w:val="24"/>
              </w:rPr>
            </w:r>
            <w:r w:rsidR="005F21D1" w:rsidRPr="00A75CD1">
              <w:rPr>
                <w:webHidden/>
                <w:szCs w:val="24"/>
              </w:rPr>
              <w:fldChar w:fldCharType="separate"/>
            </w:r>
            <w:r w:rsidR="00191B08">
              <w:rPr>
                <w:webHidden/>
                <w:szCs w:val="24"/>
              </w:rPr>
              <w:t>83</w:t>
            </w:r>
            <w:r w:rsidR="005F21D1" w:rsidRPr="00A75CD1">
              <w:rPr>
                <w:webHidden/>
                <w:szCs w:val="24"/>
              </w:rPr>
              <w:fldChar w:fldCharType="end"/>
            </w:r>
          </w:hyperlink>
        </w:p>
        <w:p w14:paraId="31F46B90" w14:textId="77777777" w:rsidR="005F21D1" w:rsidRPr="00A75CD1" w:rsidRDefault="00E17BBC" w:rsidP="005F21D1">
          <w:pPr>
            <w:pStyle w:val="13"/>
            <w:tabs>
              <w:tab w:val="clear" w:pos="1134"/>
            </w:tabs>
            <w:ind w:left="0" w:firstLine="0"/>
            <w:rPr>
              <w:rFonts w:eastAsiaTheme="minorEastAsia"/>
              <w:b w:val="0"/>
              <w:snapToGrid/>
              <w:szCs w:val="24"/>
            </w:rPr>
          </w:pPr>
          <w:hyperlink w:anchor="_Toc67563127" w:history="1">
            <w:r w:rsidR="005F21D1" w:rsidRPr="00A75CD1">
              <w:rPr>
                <w:rStyle w:val="ab"/>
                <w:sz w:val="24"/>
                <w:szCs w:val="24"/>
              </w:rPr>
              <w:t>Приложение № 2 к Положению о закупке</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_Toc67563127 \h </w:instrText>
            </w:r>
            <w:r w:rsidR="005F21D1" w:rsidRPr="00A75CD1">
              <w:rPr>
                <w:webHidden/>
                <w:szCs w:val="24"/>
              </w:rPr>
            </w:r>
            <w:r w:rsidR="005F21D1" w:rsidRPr="00A75CD1">
              <w:rPr>
                <w:webHidden/>
                <w:szCs w:val="24"/>
              </w:rPr>
              <w:fldChar w:fldCharType="separate"/>
            </w:r>
            <w:r w:rsidR="00191B08">
              <w:rPr>
                <w:webHidden/>
                <w:szCs w:val="24"/>
              </w:rPr>
              <w:t>85</w:t>
            </w:r>
            <w:r w:rsidR="005F21D1" w:rsidRPr="00A75CD1">
              <w:rPr>
                <w:webHidden/>
                <w:szCs w:val="24"/>
              </w:rPr>
              <w:fldChar w:fldCharType="end"/>
            </w:r>
          </w:hyperlink>
        </w:p>
        <w:p w14:paraId="08CF4A02" w14:textId="77777777" w:rsidR="005F21D1" w:rsidRDefault="00E17BBC" w:rsidP="005F21D1">
          <w:pPr>
            <w:pStyle w:val="13"/>
            <w:tabs>
              <w:tab w:val="clear" w:pos="1134"/>
            </w:tabs>
            <w:ind w:left="0" w:firstLine="0"/>
            <w:rPr>
              <w:rFonts w:asciiTheme="minorHAnsi" w:eastAsiaTheme="minorEastAsia" w:hAnsiTheme="minorHAnsi" w:cstheme="minorBidi"/>
              <w:b w:val="0"/>
              <w:snapToGrid/>
              <w:sz w:val="22"/>
              <w:szCs w:val="22"/>
            </w:rPr>
          </w:pPr>
          <w:hyperlink w:anchor="_Toc67563128" w:history="1">
            <w:r w:rsidR="005F21D1" w:rsidRPr="00A75CD1">
              <w:rPr>
                <w:rStyle w:val="ab"/>
                <w:i/>
                <w:sz w:val="24"/>
                <w:szCs w:val="24"/>
              </w:rPr>
              <w:t>Перечень закупок социально значимых товаров, работ, услуг</w:t>
            </w:r>
            <w:r w:rsidR="005F21D1" w:rsidRPr="00A75CD1">
              <w:rPr>
                <w:webHidden/>
                <w:szCs w:val="24"/>
              </w:rPr>
              <w:tab/>
            </w:r>
            <w:r w:rsidR="005F21D1" w:rsidRPr="00A75CD1">
              <w:rPr>
                <w:webHidden/>
                <w:szCs w:val="24"/>
              </w:rPr>
              <w:fldChar w:fldCharType="begin"/>
            </w:r>
            <w:r w:rsidR="005F21D1" w:rsidRPr="00A75CD1">
              <w:rPr>
                <w:webHidden/>
                <w:szCs w:val="24"/>
              </w:rPr>
              <w:instrText xml:space="preserve"> PAGEREF _Toc67563128 \h </w:instrText>
            </w:r>
            <w:r w:rsidR="005F21D1" w:rsidRPr="00A75CD1">
              <w:rPr>
                <w:webHidden/>
                <w:szCs w:val="24"/>
              </w:rPr>
            </w:r>
            <w:r w:rsidR="005F21D1" w:rsidRPr="00A75CD1">
              <w:rPr>
                <w:webHidden/>
                <w:szCs w:val="24"/>
              </w:rPr>
              <w:fldChar w:fldCharType="separate"/>
            </w:r>
            <w:r w:rsidR="00191B08">
              <w:rPr>
                <w:webHidden/>
                <w:szCs w:val="24"/>
              </w:rPr>
              <w:t>85</w:t>
            </w:r>
            <w:r w:rsidR="005F21D1" w:rsidRPr="00A75CD1">
              <w:rPr>
                <w:webHidden/>
                <w:szCs w:val="24"/>
              </w:rPr>
              <w:fldChar w:fldCharType="end"/>
            </w:r>
          </w:hyperlink>
        </w:p>
        <w:p w14:paraId="7B2F682D" w14:textId="40E89D50" w:rsidR="002948F6" w:rsidRDefault="000F509C" w:rsidP="000C1F59">
          <w:r>
            <w:rPr>
              <w:b/>
              <w:bCs/>
            </w:rPr>
            <w:fldChar w:fldCharType="end"/>
          </w:r>
        </w:p>
      </w:sdtContent>
    </w:sdt>
    <w:p w14:paraId="1D751429" w14:textId="77777777" w:rsidR="003D6ABC" w:rsidRDefault="003D6ABC" w:rsidP="003D6ABC"/>
    <w:p w14:paraId="36E7D111" w14:textId="77777777" w:rsidR="003D6ABC" w:rsidRDefault="003D6ABC" w:rsidP="003D6ABC"/>
    <w:p w14:paraId="0E659FD0" w14:textId="77777777" w:rsidR="000C1F59" w:rsidRDefault="000C1F59" w:rsidP="003D6ABC"/>
    <w:p w14:paraId="6BB0B2E5" w14:textId="77777777" w:rsidR="000C1F59" w:rsidRDefault="000C1F59" w:rsidP="003D6ABC"/>
    <w:p w14:paraId="74CBEE34" w14:textId="77777777" w:rsidR="000C1F59" w:rsidRDefault="000C1F59" w:rsidP="003D6ABC"/>
    <w:p w14:paraId="4E7E3A33" w14:textId="77777777" w:rsidR="000C1F59" w:rsidRDefault="000C1F59" w:rsidP="003D6ABC"/>
    <w:p w14:paraId="5B8B935D" w14:textId="77777777" w:rsidR="000C1F59" w:rsidRDefault="000C1F59" w:rsidP="003D6ABC"/>
    <w:p w14:paraId="14A132A6" w14:textId="77777777" w:rsidR="000C1F59" w:rsidRDefault="000C1F59" w:rsidP="003D6ABC"/>
    <w:p w14:paraId="0720D84F" w14:textId="77777777" w:rsidR="000C1F59" w:rsidRDefault="000C1F59" w:rsidP="003D6ABC"/>
    <w:p w14:paraId="1217058D" w14:textId="77777777" w:rsidR="000C1F59" w:rsidRDefault="000C1F59" w:rsidP="003D6ABC"/>
    <w:p w14:paraId="3A3AF32C" w14:textId="77777777" w:rsidR="000C1F59" w:rsidRDefault="000C1F59" w:rsidP="003D6ABC"/>
    <w:p w14:paraId="028FADF6" w14:textId="77777777" w:rsidR="000C1F59" w:rsidRDefault="000C1F59" w:rsidP="003D6ABC"/>
    <w:p w14:paraId="183CA434" w14:textId="77777777" w:rsidR="000C1F59" w:rsidRDefault="000C1F59" w:rsidP="003D6ABC"/>
    <w:p w14:paraId="69741849" w14:textId="77777777" w:rsidR="000C1F59" w:rsidRDefault="000C1F59" w:rsidP="003D6ABC"/>
    <w:p w14:paraId="25D4879B" w14:textId="77777777" w:rsidR="000C1F59" w:rsidRDefault="000C1F59" w:rsidP="003D6ABC"/>
    <w:p w14:paraId="2F93237D" w14:textId="77777777" w:rsidR="003D6ABC" w:rsidRPr="003D6ABC" w:rsidRDefault="003D6ABC" w:rsidP="003D6ABC"/>
    <w:p w14:paraId="375BE20F" w14:textId="6CDDF73D" w:rsidR="00DF6893" w:rsidRPr="00513A89" w:rsidRDefault="004D1FD8" w:rsidP="004733E8">
      <w:pPr>
        <w:pStyle w:val="10"/>
        <w:tabs>
          <w:tab w:val="clear" w:pos="1800"/>
          <w:tab w:val="clear" w:pos="2187"/>
        </w:tabs>
        <w:ind w:firstLine="709"/>
      </w:pPr>
      <w:bookmarkStart w:id="1" w:name="_Toc67563084"/>
      <w:r>
        <w:lastRenderedPageBreak/>
        <w:t>1</w:t>
      </w:r>
      <w:r w:rsidR="00DF6893" w:rsidRPr="00513A89">
        <w:t>.</w:t>
      </w:r>
      <w:r w:rsidR="00DF6893" w:rsidRPr="00513A89">
        <w:tab/>
      </w:r>
      <w:r w:rsidR="00DF6893" w:rsidRPr="00C904D9">
        <w:t>ТЕРМИНЫ</w:t>
      </w:r>
      <w:r w:rsidR="00DF6893" w:rsidRPr="00513A89">
        <w:t xml:space="preserve"> И ОПРЕДЕЛЕНИЯ</w:t>
      </w:r>
      <w:bookmarkEnd w:id="1"/>
    </w:p>
    <w:p w14:paraId="5AFC1DB5" w14:textId="77777777" w:rsidR="005876F2" w:rsidRPr="00513A89" w:rsidRDefault="005876F2" w:rsidP="004403EF">
      <w:pPr>
        <w:pStyle w:val="20"/>
        <w:keepNext/>
        <w:numPr>
          <w:ilvl w:val="0"/>
          <w:numId w:val="0"/>
        </w:numPr>
        <w:spacing w:line="240" w:lineRule="auto"/>
        <w:ind w:firstLine="720"/>
        <w:rPr>
          <w:sz w:val="24"/>
          <w:szCs w:val="24"/>
        </w:rPr>
      </w:pPr>
      <w:r w:rsidRPr="00513A89">
        <w:rPr>
          <w:b/>
          <w:sz w:val="24"/>
          <w:szCs w:val="24"/>
        </w:rPr>
        <w:t>Аукцион</w:t>
      </w:r>
      <w:r w:rsidRPr="00513A89">
        <w:rPr>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50C94CE" w14:textId="77777777" w:rsidR="00707C18" w:rsidRPr="00513A89" w:rsidRDefault="00707C18" w:rsidP="004403EF">
      <w:pPr>
        <w:pStyle w:val="affc"/>
        <w:ind w:firstLine="720"/>
      </w:pPr>
      <w:r w:rsidRPr="00513A89">
        <w:rPr>
          <w:b/>
        </w:rPr>
        <w:t>День</w:t>
      </w:r>
      <w:r w:rsidRPr="00513A89">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1EB55377" w14:textId="77777777" w:rsidR="00707C18" w:rsidRPr="00513A89" w:rsidRDefault="00707C18" w:rsidP="004403EF">
      <w:pPr>
        <w:pStyle w:val="affc"/>
        <w:ind w:firstLine="720"/>
      </w:pPr>
      <w:r w:rsidRPr="00C904D9">
        <w:rPr>
          <w:b/>
        </w:rPr>
        <w:t>Договор</w:t>
      </w:r>
      <w:r w:rsidRPr="00513A89">
        <w:rPr>
          <w:b/>
        </w:rPr>
        <w:t xml:space="preserve"> на поставку товара, выполнение работ, оказание услуг </w:t>
      </w:r>
      <w:r w:rsidRPr="00513A89">
        <w:t>– договор, заключенный от имени Заказчика в целях обеспечения нужд Заказчика.</w:t>
      </w:r>
    </w:p>
    <w:p w14:paraId="2D4FD1A6" w14:textId="77777777" w:rsidR="005876F2" w:rsidRPr="00513A89" w:rsidRDefault="00707C18" w:rsidP="004403EF">
      <w:pPr>
        <w:pStyle w:val="aff6"/>
        <w:keepNext/>
        <w:spacing w:after="0" w:line="240" w:lineRule="auto"/>
        <w:ind w:left="0" w:firstLine="720"/>
        <w:jc w:val="both"/>
        <w:rPr>
          <w:rFonts w:ascii="Times New Roman" w:hAnsi="Times New Roman"/>
          <w:snapToGrid w:val="0"/>
          <w:sz w:val="24"/>
          <w:szCs w:val="24"/>
        </w:rPr>
      </w:pPr>
      <w:r w:rsidRPr="00513A89">
        <w:rPr>
          <w:rFonts w:ascii="Times New Roman" w:hAnsi="Times New Roman"/>
          <w:b/>
          <w:snapToGrid w:val="0"/>
          <w:sz w:val="24"/>
          <w:szCs w:val="24"/>
        </w:rPr>
        <w:t>Документация о закупке</w:t>
      </w:r>
      <w:r w:rsidRPr="00513A89">
        <w:rPr>
          <w:rFonts w:ascii="Times New Roman" w:hAnsi="Times New Roman"/>
          <w:snapToGrid w:val="0"/>
          <w:sz w:val="24"/>
          <w:szCs w:val="24"/>
        </w:rPr>
        <w:t xml:space="preserve"> – комплект документов, предназначенный для участников и содержащий сведения, определенные Положением и законодательством, в том числе содержащий проект договора.</w:t>
      </w:r>
    </w:p>
    <w:p w14:paraId="6A2AA9D7" w14:textId="77777777" w:rsidR="00707C18" w:rsidRPr="00513A89" w:rsidRDefault="00707C18" w:rsidP="004403EF">
      <w:pPr>
        <w:pStyle w:val="ConsPlusNormal"/>
        <w:jc w:val="both"/>
        <w:rPr>
          <w:rFonts w:ascii="Times New Roman" w:hAnsi="Times New Roman" w:cs="Times New Roman"/>
          <w:color w:val="000000"/>
          <w:sz w:val="24"/>
          <w:szCs w:val="24"/>
        </w:rPr>
      </w:pPr>
      <w:r w:rsidRPr="00513A89">
        <w:rPr>
          <w:rFonts w:ascii="Times New Roman" w:hAnsi="Times New Roman" w:cs="Times New Roman"/>
          <w:b/>
          <w:color w:val="000000"/>
          <w:sz w:val="24"/>
          <w:szCs w:val="24"/>
        </w:rPr>
        <w:t xml:space="preserve">Единая информационная система (ЕИС) </w:t>
      </w:r>
      <w:r w:rsidRPr="00513A89">
        <w:rPr>
          <w:rFonts w:ascii="Times New Roman" w:hAnsi="Times New Roman" w:cs="Times New Roman"/>
          <w:color w:val="000000"/>
          <w:sz w:val="24"/>
          <w:szCs w:val="24"/>
        </w:rPr>
        <w:t>–</w:t>
      </w:r>
      <w:r w:rsidRPr="00513A89">
        <w:rPr>
          <w:sz w:val="24"/>
          <w:szCs w:val="24"/>
        </w:rPr>
        <w:t xml:space="preserve"> </w:t>
      </w:r>
      <w:r w:rsidRPr="00513A89">
        <w:rPr>
          <w:rFonts w:ascii="Times New Roman" w:hAnsi="Times New Roman" w:cs="Times New Roman"/>
          <w:color w:val="000000"/>
          <w:sz w:val="24"/>
          <w:szCs w:val="24"/>
        </w:rPr>
        <w:t xml:space="preserve">  это совокупность информации, указанной в части 3 статьи 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hyperlink r:id="rId9" w:history="1">
        <w:r w:rsidRPr="00513A89">
          <w:rPr>
            <w:rStyle w:val="ab"/>
            <w:rFonts w:ascii="Times New Roman" w:hAnsi="Times New Roman" w:cs="Times New Roman"/>
            <w:sz w:val="24"/>
            <w:szCs w:val="24"/>
          </w:rPr>
          <w:t>www.zakupki.gov.ru</w:t>
        </w:r>
      </w:hyperlink>
      <w:r w:rsidRPr="00513A89">
        <w:rPr>
          <w:rFonts w:ascii="Times New Roman" w:hAnsi="Times New Roman" w:cs="Times New Roman"/>
          <w:color w:val="000000"/>
          <w:sz w:val="24"/>
          <w:szCs w:val="24"/>
        </w:rPr>
        <w:t xml:space="preserve">  в порядке, установленном Правительством РФ.</w:t>
      </w:r>
    </w:p>
    <w:p w14:paraId="01C28376" w14:textId="73540E3A" w:rsidR="00DF6893" w:rsidRPr="00513A89" w:rsidRDefault="00DF6893" w:rsidP="004403EF">
      <w:pPr>
        <w:pStyle w:val="aff6"/>
        <w:keepNext/>
        <w:spacing w:after="0" w:line="240" w:lineRule="auto"/>
        <w:ind w:left="0" w:firstLine="720"/>
        <w:jc w:val="both"/>
        <w:rPr>
          <w:rFonts w:ascii="Times New Roman" w:hAnsi="Times New Roman"/>
          <w:snapToGrid w:val="0"/>
          <w:sz w:val="24"/>
          <w:szCs w:val="24"/>
        </w:rPr>
      </w:pPr>
      <w:r w:rsidRPr="00513A89">
        <w:rPr>
          <w:rFonts w:ascii="Times New Roman" w:hAnsi="Times New Roman"/>
          <w:b/>
          <w:snapToGrid w:val="0"/>
          <w:sz w:val="24"/>
          <w:szCs w:val="24"/>
        </w:rPr>
        <w:t>Заказчик</w:t>
      </w:r>
      <w:r w:rsidRPr="00513A89">
        <w:rPr>
          <w:rFonts w:ascii="Times New Roman" w:hAnsi="Times New Roman"/>
          <w:snapToGrid w:val="0"/>
          <w:sz w:val="24"/>
          <w:szCs w:val="24"/>
        </w:rPr>
        <w:t xml:space="preserve"> – юридическое лицо, в интересах и за счет средств которого осуществляется закупка – </w:t>
      </w:r>
      <w:r w:rsidR="00F25931">
        <w:rPr>
          <w:rFonts w:ascii="Times New Roman" w:hAnsi="Times New Roman"/>
          <w:snapToGrid w:val="0"/>
          <w:sz w:val="24"/>
          <w:szCs w:val="24"/>
        </w:rPr>
        <w:t>Акционерное общество</w:t>
      </w:r>
      <w:r w:rsidRPr="00513A89">
        <w:rPr>
          <w:rFonts w:ascii="Times New Roman" w:hAnsi="Times New Roman"/>
          <w:snapToGrid w:val="0"/>
          <w:sz w:val="24"/>
          <w:szCs w:val="24"/>
        </w:rPr>
        <w:t xml:space="preserve"> «Чукотснаб».</w:t>
      </w:r>
    </w:p>
    <w:p w14:paraId="1E39FDFE" w14:textId="77777777" w:rsidR="005876F2" w:rsidRPr="00513A89" w:rsidRDefault="005876F2" w:rsidP="004403EF">
      <w:pPr>
        <w:pStyle w:val="aff6"/>
        <w:keepNext/>
        <w:spacing w:after="0" w:line="240" w:lineRule="auto"/>
        <w:ind w:left="0" w:firstLine="720"/>
        <w:jc w:val="both"/>
        <w:rPr>
          <w:rFonts w:ascii="Times New Roman" w:hAnsi="Times New Roman"/>
          <w:sz w:val="24"/>
          <w:szCs w:val="24"/>
        </w:rPr>
      </w:pPr>
      <w:r w:rsidRPr="00513A89">
        <w:rPr>
          <w:rFonts w:ascii="Times New Roman" w:hAnsi="Times New Roman"/>
          <w:b/>
          <w:sz w:val="24"/>
          <w:szCs w:val="24"/>
        </w:rPr>
        <w:t>Запрос котировок</w:t>
      </w:r>
      <w:r w:rsidRPr="00513A89">
        <w:rPr>
          <w:rFonts w:ascii="Times New Roman" w:hAnsi="Times New Roman"/>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1D1AEA0" w14:textId="77777777" w:rsidR="00707C18" w:rsidRPr="00513A89" w:rsidRDefault="00707C18" w:rsidP="004403EF">
      <w:pPr>
        <w:pStyle w:val="20"/>
        <w:keepNext/>
        <w:numPr>
          <w:ilvl w:val="0"/>
          <w:numId w:val="0"/>
        </w:numPr>
        <w:spacing w:line="240" w:lineRule="auto"/>
        <w:ind w:firstLine="720"/>
        <w:rPr>
          <w:sz w:val="24"/>
          <w:szCs w:val="24"/>
        </w:rPr>
      </w:pPr>
      <w:r w:rsidRPr="00513A89">
        <w:rPr>
          <w:b/>
          <w:sz w:val="24"/>
          <w:szCs w:val="24"/>
        </w:rPr>
        <w:t>Запрос предложений</w:t>
      </w:r>
      <w:r w:rsidRPr="00513A89">
        <w:rPr>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4250731" w14:textId="77777777" w:rsidR="00707C18" w:rsidRPr="00513A89" w:rsidRDefault="00707C18" w:rsidP="004403EF">
      <w:pPr>
        <w:pStyle w:val="ConsPlusNormal"/>
        <w:jc w:val="both"/>
        <w:rPr>
          <w:rFonts w:ascii="Times New Roman" w:hAnsi="Times New Roman" w:cs="Times New Roman"/>
          <w:sz w:val="24"/>
          <w:szCs w:val="24"/>
        </w:rPr>
      </w:pPr>
      <w:r w:rsidRPr="00513A89">
        <w:rPr>
          <w:rFonts w:ascii="Times New Roman" w:hAnsi="Times New Roman" w:cs="Times New Roman"/>
          <w:b/>
          <w:sz w:val="24"/>
          <w:szCs w:val="24"/>
        </w:rPr>
        <w:t>Закупка (процедура закупки)</w:t>
      </w:r>
      <w:r w:rsidRPr="00513A89">
        <w:rPr>
          <w:rFonts w:ascii="Times New Roman" w:hAnsi="Times New Roman" w:cs="Times New Roman"/>
          <w:sz w:val="24"/>
          <w:szCs w:val="24"/>
        </w:rPr>
        <w:t xml:space="preserve"> – последовательность действий, осуществляемых в соответствии с Положением и правилами, установленными документацией о закупке (при ее наличии) с целью удовлетворения потребности Заказчика в товарах, работах, услугах. </w:t>
      </w:r>
    </w:p>
    <w:p w14:paraId="2B91BF30" w14:textId="77777777" w:rsidR="00707C18" w:rsidRPr="00513A89" w:rsidRDefault="00707C18" w:rsidP="004403EF">
      <w:pPr>
        <w:pStyle w:val="ConsPlusNormal"/>
        <w:jc w:val="both"/>
        <w:rPr>
          <w:rFonts w:ascii="Times New Roman" w:hAnsi="Times New Roman" w:cs="Times New Roman"/>
          <w:sz w:val="24"/>
          <w:szCs w:val="24"/>
        </w:rPr>
      </w:pPr>
      <w:r w:rsidRPr="00513A89">
        <w:rPr>
          <w:rFonts w:ascii="Times New Roman" w:hAnsi="Times New Roman" w:cs="Times New Roman"/>
          <w:b/>
          <w:sz w:val="24"/>
          <w:szCs w:val="24"/>
        </w:rPr>
        <w:t xml:space="preserve">Закупка у единственного поставщика (подрядчика, исполнителя) </w:t>
      </w:r>
      <w:r w:rsidRPr="00513A89">
        <w:rPr>
          <w:rFonts w:ascii="Times New Roman" w:hAnsi="Times New Roman" w:cs="Times New Roman"/>
          <w:sz w:val="24"/>
          <w:szCs w:val="24"/>
        </w:rPr>
        <w:t xml:space="preserve">– неконкурентная закупка, в результате которой договор с определенным поставщиком (подрядчиком, исполнителем) заключается без получения и сопоставления конкурирующих заявок других поставщиков, в порядке и случаях установленных Положением о закупке. </w:t>
      </w:r>
    </w:p>
    <w:p w14:paraId="11606CDB" w14:textId="77777777" w:rsidR="00707C18" w:rsidRDefault="00707C18" w:rsidP="004403EF">
      <w:pPr>
        <w:pStyle w:val="ConsPlusNormal"/>
        <w:jc w:val="both"/>
        <w:rPr>
          <w:rFonts w:ascii="Times New Roman" w:hAnsi="Times New Roman" w:cs="Times New Roman"/>
          <w:snapToGrid w:val="0"/>
          <w:sz w:val="24"/>
          <w:szCs w:val="24"/>
        </w:rPr>
      </w:pPr>
      <w:r w:rsidRPr="00513A89">
        <w:rPr>
          <w:rFonts w:ascii="Times New Roman" w:hAnsi="Times New Roman" w:cs="Times New Roman"/>
          <w:b/>
          <w:snapToGrid w:val="0"/>
          <w:sz w:val="24"/>
          <w:szCs w:val="24"/>
        </w:rPr>
        <w:t xml:space="preserve">Заявка – </w:t>
      </w:r>
      <w:r w:rsidRPr="00513A89">
        <w:rPr>
          <w:rFonts w:ascii="Times New Roman" w:hAnsi="Times New Roman" w:cs="Times New Roman"/>
          <w:snapToGrid w:val="0"/>
          <w:sz w:val="24"/>
          <w:szCs w:val="24"/>
        </w:rPr>
        <w:t>комплект документов, представленный участником для участия в закупке в порядке, установленном документацией о закупке.</w:t>
      </w:r>
    </w:p>
    <w:p w14:paraId="719C1DCE" w14:textId="67428419" w:rsidR="00847BF9" w:rsidRPr="00513A89" w:rsidRDefault="00847BF9" w:rsidP="004403EF">
      <w:pPr>
        <w:pStyle w:val="ConsPlusNormal"/>
        <w:jc w:val="both"/>
        <w:rPr>
          <w:rFonts w:ascii="Times New Roman" w:hAnsi="Times New Roman" w:cs="Times New Roman"/>
          <w:snapToGrid w:val="0"/>
          <w:sz w:val="24"/>
          <w:szCs w:val="24"/>
        </w:rPr>
      </w:pPr>
      <w:r w:rsidRPr="00847BF9">
        <w:rPr>
          <w:rFonts w:ascii="Times New Roman" w:hAnsi="Times New Roman" w:cs="Times New Roman"/>
          <w:b/>
          <w:sz w:val="24"/>
          <w:szCs w:val="24"/>
        </w:rPr>
        <w:t>Инициатор закупки</w:t>
      </w:r>
      <w:r w:rsidRPr="008D1E68">
        <w:rPr>
          <w:rFonts w:ascii="Times New Roman" w:hAnsi="Times New Roman" w:cs="Times New Roman"/>
          <w:sz w:val="24"/>
          <w:szCs w:val="24"/>
        </w:rPr>
        <w:t xml:space="preserve"> – руководитель подразделения Общества, заинтересованный в заключении соответствующего договора, ответственный за назначение Исполнителя, а также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p>
    <w:p w14:paraId="3B3CCDEC" w14:textId="77777777" w:rsidR="00707C18" w:rsidRPr="00513A89" w:rsidRDefault="00707C18" w:rsidP="004403EF">
      <w:pPr>
        <w:pStyle w:val="ConsPlusNormal"/>
        <w:jc w:val="both"/>
        <w:rPr>
          <w:rFonts w:ascii="Times New Roman" w:hAnsi="Times New Roman"/>
          <w:snapToGrid w:val="0"/>
          <w:sz w:val="24"/>
          <w:szCs w:val="24"/>
        </w:rPr>
      </w:pPr>
      <w:r w:rsidRPr="00513A89">
        <w:rPr>
          <w:rFonts w:ascii="Times New Roman" w:hAnsi="Times New Roman"/>
          <w:snapToGrid w:val="0"/>
          <w:sz w:val="24"/>
          <w:szCs w:val="24"/>
        </w:rPr>
        <w:t xml:space="preserve"> </w:t>
      </w:r>
      <w:r w:rsidR="00CB3743" w:rsidRPr="00513A89">
        <w:rPr>
          <w:rFonts w:ascii="Times New Roman" w:hAnsi="Times New Roman"/>
          <w:b/>
          <w:snapToGrid w:val="0"/>
          <w:sz w:val="24"/>
          <w:szCs w:val="24"/>
        </w:rPr>
        <w:t>Конкурентн</w:t>
      </w:r>
      <w:r w:rsidR="005876F2" w:rsidRPr="00513A89">
        <w:rPr>
          <w:rFonts w:ascii="Times New Roman" w:hAnsi="Times New Roman"/>
          <w:b/>
          <w:snapToGrid w:val="0"/>
          <w:sz w:val="24"/>
          <w:szCs w:val="24"/>
        </w:rPr>
        <w:t>ая</w:t>
      </w:r>
      <w:r w:rsidR="00CB3743" w:rsidRPr="00513A89">
        <w:rPr>
          <w:rFonts w:ascii="Times New Roman" w:hAnsi="Times New Roman"/>
          <w:b/>
          <w:snapToGrid w:val="0"/>
          <w:sz w:val="24"/>
          <w:szCs w:val="24"/>
        </w:rPr>
        <w:t xml:space="preserve"> закупк</w:t>
      </w:r>
      <w:r w:rsidR="005876F2" w:rsidRPr="00513A89">
        <w:rPr>
          <w:rFonts w:ascii="Times New Roman" w:hAnsi="Times New Roman"/>
          <w:b/>
          <w:snapToGrid w:val="0"/>
          <w:sz w:val="24"/>
          <w:szCs w:val="24"/>
        </w:rPr>
        <w:t>а -</w:t>
      </w:r>
      <w:r w:rsidR="00CB3743" w:rsidRPr="00513A89">
        <w:rPr>
          <w:rFonts w:ascii="Times New Roman" w:hAnsi="Times New Roman"/>
          <w:snapToGrid w:val="0"/>
          <w:sz w:val="24"/>
          <w:szCs w:val="24"/>
        </w:rPr>
        <w:t xml:space="preserve"> закупка, осуществляемая с соблюдением одновременно следующих условий:</w:t>
      </w:r>
      <w:r w:rsidRPr="00513A89">
        <w:rPr>
          <w:rFonts w:ascii="Times New Roman" w:hAnsi="Times New Roman"/>
          <w:snapToGrid w:val="0"/>
          <w:sz w:val="24"/>
          <w:szCs w:val="24"/>
        </w:rPr>
        <w:t xml:space="preserve"> </w:t>
      </w:r>
    </w:p>
    <w:p w14:paraId="26B4B1B3" w14:textId="77777777" w:rsidR="00050FF0" w:rsidRPr="00513A89" w:rsidRDefault="00CB3743" w:rsidP="004403EF">
      <w:pPr>
        <w:pStyle w:val="ConsPlusNormal"/>
        <w:jc w:val="both"/>
        <w:rPr>
          <w:rFonts w:ascii="Times New Roman" w:hAnsi="Times New Roman"/>
          <w:snapToGrid w:val="0"/>
          <w:sz w:val="24"/>
          <w:szCs w:val="24"/>
        </w:rPr>
      </w:pPr>
      <w:r w:rsidRPr="00513A89">
        <w:rPr>
          <w:rFonts w:ascii="Times New Roman" w:hAnsi="Times New Roman"/>
          <w:snapToGrid w:val="0"/>
          <w:sz w:val="24"/>
          <w:szCs w:val="24"/>
        </w:rPr>
        <w:t xml:space="preserve">1) информация о конкурентной закупке сообщается заказчиком одним из следующих </w:t>
      </w:r>
      <w:r w:rsidRPr="00513A89">
        <w:rPr>
          <w:rFonts w:ascii="Times New Roman" w:hAnsi="Times New Roman"/>
          <w:snapToGrid w:val="0"/>
          <w:sz w:val="24"/>
          <w:szCs w:val="24"/>
        </w:rPr>
        <w:lastRenderedPageBreak/>
        <w:t>способов:</w:t>
      </w:r>
      <w:r w:rsidR="00050FF0" w:rsidRPr="00513A89">
        <w:rPr>
          <w:rFonts w:ascii="Times New Roman" w:hAnsi="Times New Roman"/>
          <w:snapToGrid w:val="0"/>
          <w:sz w:val="24"/>
          <w:szCs w:val="24"/>
        </w:rPr>
        <w:t xml:space="preserve"> </w:t>
      </w:r>
    </w:p>
    <w:p w14:paraId="7D11E722" w14:textId="77777777" w:rsidR="00050FF0" w:rsidRPr="00513A89" w:rsidRDefault="00CB3743" w:rsidP="004403EF">
      <w:pPr>
        <w:pStyle w:val="ConsPlusNormal"/>
        <w:jc w:val="both"/>
        <w:rPr>
          <w:rFonts w:ascii="Times New Roman" w:hAnsi="Times New Roman"/>
          <w:snapToGrid w:val="0"/>
          <w:sz w:val="24"/>
          <w:szCs w:val="24"/>
        </w:rPr>
      </w:pPr>
      <w:r w:rsidRPr="00513A89">
        <w:rPr>
          <w:rFonts w:ascii="Times New Roman" w:hAnsi="Times New Roman"/>
          <w:snapToGrid w:val="0"/>
          <w:sz w:val="24"/>
          <w:szCs w:val="24"/>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r w:rsidR="00050FF0" w:rsidRPr="00513A89">
        <w:rPr>
          <w:rFonts w:ascii="Times New Roman" w:hAnsi="Times New Roman"/>
          <w:snapToGrid w:val="0"/>
          <w:sz w:val="24"/>
          <w:szCs w:val="24"/>
        </w:rPr>
        <w:t xml:space="preserve"> </w:t>
      </w:r>
    </w:p>
    <w:p w14:paraId="32DCEBA7" w14:textId="77777777" w:rsidR="00050FF0" w:rsidRPr="00513A89" w:rsidRDefault="00CB3743" w:rsidP="004403EF">
      <w:pPr>
        <w:pStyle w:val="ConsPlusNormal"/>
        <w:jc w:val="both"/>
        <w:rPr>
          <w:rFonts w:ascii="Times New Roman" w:hAnsi="Times New Roman"/>
          <w:snapToGrid w:val="0"/>
          <w:sz w:val="24"/>
          <w:szCs w:val="24"/>
        </w:rPr>
      </w:pPr>
      <w:r w:rsidRPr="00513A89">
        <w:rPr>
          <w:rFonts w:ascii="Times New Roman" w:hAnsi="Times New Roman"/>
          <w:snapToGrid w:val="0"/>
          <w:sz w:val="24"/>
          <w:szCs w:val="24"/>
        </w:rPr>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r w:rsidR="00050FF0" w:rsidRPr="00513A89">
        <w:rPr>
          <w:rFonts w:ascii="Times New Roman" w:hAnsi="Times New Roman"/>
          <w:snapToGrid w:val="0"/>
          <w:sz w:val="24"/>
          <w:szCs w:val="24"/>
        </w:rPr>
        <w:t xml:space="preserve"> </w:t>
      </w:r>
    </w:p>
    <w:p w14:paraId="60493983" w14:textId="77777777" w:rsidR="00050FF0" w:rsidRPr="00513A89" w:rsidRDefault="00CB3743" w:rsidP="004403EF">
      <w:pPr>
        <w:pStyle w:val="ConsPlusNormal"/>
        <w:jc w:val="both"/>
        <w:rPr>
          <w:rFonts w:ascii="Times New Roman" w:hAnsi="Times New Roman"/>
          <w:snapToGrid w:val="0"/>
          <w:sz w:val="24"/>
          <w:szCs w:val="24"/>
        </w:rPr>
      </w:pPr>
      <w:r w:rsidRPr="00513A89">
        <w:rPr>
          <w:rFonts w:ascii="Times New Roman" w:hAnsi="Times New Roman"/>
          <w:snapToGrid w:val="0"/>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4303A3E" w14:textId="77777777" w:rsidR="00050FF0" w:rsidRPr="00513A89" w:rsidRDefault="00CB3743" w:rsidP="004403EF">
      <w:pPr>
        <w:pStyle w:val="ConsPlusNormal"/>
        <w:jc w:val="both"/>
        <w:rPr>
          <w:rFonts w:ascii="Times New Roman" w:hAnsi="Times New Roman"/>
          <w:snapToGrid w:val="0"/>
          <w:sz w:val="24"/>
          <w:szCs w:val="24"/>
        </w:rPr>
      </w:pPr>
      <w:r w:rsidRPr="00513A89">
        <w:rPr>
          <w:rFonts w:ascii="Times New Roman" w:hAnsi="Times New Roman"/>
          <w:snapToGrid w:val="0"/>
          <w:sz w:val="24"/>
          <w:szCs w:val="24"/>
        </w:rPr>
        <w:t>3) описание предмета конкурентной закупки осуществляется с соблюдением требований части 6.1 статьи 3 Закона №223-ФЗ.</w:t>
      </w:r>
      <w:r w:rsidR="00050FF0" w:rsidRPr="00513A89">
        <w:rPr>
          <w:rFonts w:ascii="Times New Roman" w:hAnsi="Times New Roman"/>
          <w:snapToGrid w:val="0"/>
          <w:sz w:val="24"/>
          <w:szCs w:val="24"/>
        </w:rPr>
        <w:t xml:space="preserve"> </w:t>
      </w:r>
    </w:p>
    <w:p w14:paraId="79374CB0" w14:textId="77777777" w:rsidR="004403EF" w:rsidRDefault="00707C18" w:rsidP="004403EF">
      <w:pPr>
        <w:pStyle w:val="ConsPlusNormal"/>
        <w:jc w:val="both"/>
        <w:rPr>
          <w:rFonts w:ascii="Times New Roman" w:hAnsi="Times New Roman" w:cs="Times New Roman"/>
          <w:sz w:val="24"/>
          <w:szCs w:val="24"/>
        </w:rPr>
      </w:pPr>
      <w:r w:rsidRPr="00513A89">
        <w:rPr>
          <w:rFonts w:ascii="Times New Roman" w:hAnsi="Times New Roman" w:cs="Times New Roman"/>
          <w:b/>
          <w:sz w:val="24"/>
          <w:szCs w:val="24"/>
        </w:rPr>
        <w:t>Комиссия по осуществлению конкурентной закупки</w:t>
      </w:r>
      <w:r w:rsidRPr="00513A89">
        <w:rPr>
          <w:rFonts w:ascii="Times New Roman" w:hAnsi="Times New Roman" w:cs="Times New Roman"/>
          <w:sz w:val="24"/>
          <w:szCs w:val="24"/>
        </w:rPr>
        <w:t xml:space="preserve"> – коллегиальный орган, создаваемый заказчиком для проведения процедур закупки, предусмотренных настоящим Положением с целью заключения договора. </w:t>
      </w:r>
    </w:p>
    <w:p w14:paraId="5985F8FE" w14:textId="77777777" w:rsidR="005876F2" w:rsidRPr="00513A89" w:rsidRDefault="005876F2" w:rsidP="004403EF">
      <w:pPr>
        <w:pStyle w:val="ConsPlusNormal"/>
        <w:jc w:val="both"/>
        <w:rPr>
          <w:rFonts w:ascii="Times New Roman" w:hAnsi="Times New Roman"/>
          <w:snapToGrid w:val="0"/>
          <w:sz w:val="24"/>
          <w:szCs w:val="24"/>
        </w:rPr>
      </w:pPr>
      <w:r w:rsidRPr="00513A89">
        <w:rPr>
          <w:rFonts w:ascii="Times New Roman" w:hAnsi="Times New Roman"/>
          <w:b/>
          <w:snapToGrid w:val="0"/>
          <w:sz w:val="24"/>
          <w:szCs w:val="24"/>
        </w:rPr>
        <w:t>Конкурс</w:t>
      </w:r>
      <w:r w:rsidRPr="00513A89">
        <w:rPr>
          <w:sz w:val="24"/>
          <w:szCs w:val="24"/>
        </w:rPr>
        <w:t xml:space="preserve"> </w:t>
      </w:r>
      <w:r w:rsidRPr="00513A89">
        <w:rPr>
          <w:rFonts w:ascii="Times New Roman" w:hAnsi="Times New Roman"/>
          <w:snapToGrid w:val="0"/>
          <w:sz w:val="24"/>
          <w:szCs w:val="24"/>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3AE0843" w14:textId="77777777" w:rsidR="00B31E87" w:rsidRPr="00513A89" w:rsidRDefault="00B31E87" w:rsidP="004403EF">
      <w:pPr>
        <w:pStyle w:val="affc"/>
        <w:ind w:firstLine="720"/>
      </w:pPr>
      <w:r w:rsidRPr="00513A89">
        <w:rPr>
          <w:b/>
        </w:rPr>
        <w:t>Контрагент</w:t>
      </w:r>
      <w:r w:rsidRPr="00513A89">
        <w:t xml:space="preserve"> -  это физическое или юридическое лицо, учреждение или организация, являющееся стороной в гражданско-правовых отношениях, при заключении договора. Контрагентом по отношению друг к другу является каждая из сторон, подписавших договор.  </w:t>
      </w:r>
    </w:p>
    <w:p w14:paraId="467F999A" w14:textId="77777777" w:rsidR="00707C18" w:rsidRPr="00513A89" w:rsidRDefault="00707C18" w:rsidP="004403EF">
      <w:pPr>
        <w:pStyle w:val="affc"/>
        <w:ind w:firstLine="720"/>
      </w:pPr>
      <w:r w:rsidRPr="00513A89">
        <w:rPr>
          <w:b/>
        </w:rPr>
        <w:t>Лот</w:t>
      </w:r>
      <w:r w:rsidRPr="00513A89">
        <w:t xml:space="preserve"> – установленная извещением и документацией о закупке часть предмета договора, обособленная Заказчиком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14:paraId="283489AE" w14:textId="77777777" w:rsidR="00B9109E" w:rsidRPr="00513A89" w:rsidRDefault="00707C18" w:rsidP="004403EF">
      <w:pPr>
        <w:pStyle w:val="affc"/>
        <w:ind w:firstLine="720"/>
      </w:pPr>
      <w:r w:rsidRPr="00513A89">
        <w:rPr>
          <w:b/>
        </w:rPr>
        <w:t>Начальная (максимальная) цена договора (цена лота)</w:t>
      </w:r>
      <w:r w:rsidRPr="00513A89">
        <w:t xml:space="preserve"> – предельно допустимая цена договора (цена лота), устанавливаемая в извещении и в документации о закупке в соответствии с условиями Положения о закупке.</w:t>
      </w:r>
      <w:r w:rsidR="00B9109E" w:rsidRPr="00513A89">
        <w:t xml:space="preserve">         </w:t>
      </w:r>
    </w:p>
    <w:p w14:paraId="02929ECC" w14:textId="77777777" w:rsidR="00CB3743" w:rsidRPr="00513A89" w:rsidRDefault="00CB3743" w:rsidP="004403EF">
      <w:pPr>
        <w:pStyle w:val="affc"/>
        <w:ind w:firstLine="720"/>
        <w:rPr>
          <w:snapToGrid w:val="0"/>
        </w:rPr>
      </w:pPr>
      <w:r w:rsidRPr="00513A89">
        <w:rPr>
          <w:b/>
          <w:snapToGrid w:val="0"/>
        </w:rPr>
        <w:t>Неконкурентн</w:t>
      </w:r>
      <w:r w:rsidR="005876F2" w:rsidRPr="00513A89">
        <w:rPr>
          <w:b/>
          <w:snapToGrid w:val="0"/>
        </w:rPr>
        <w:t xml:space="preserve">ая </w:t>
      </w:r>
      <w:r w:rsidRPr="00513A89">
        <w:rPr>
          <w:b/>
          <w:snapToGrid w:val="0"/>
        </w:rPr>
        <w:t>закупк</w:t>
      </w:r>
      <w:r w:rsidR="005876F2" w:rsidRPr="00513A89">
        <w:rPr>
          <w:b/>
          <w:snapToGrid w:val="0"/>
        </w:rPr>
        <w:t>а</w:t>
      </w:r>
      <w:r w:rsidR="005876F2" w:rsidRPr="00513A89">
        <w:rPr>
          <w:snapToGrid w:val="0"/>
        </w:rPr>
        <w:t xml:space="preserve"> - </w:t>
      </w:r>
      <w:r w:rsidRPr="00513A89">
        <w:rPr>
          <w:snapToGrid w:val="0"/>
        </w:rPr>
        <w:t xml:space="preserve"> закупка, условия осуществления которой не соответствуют условиям, предусмотренным частью 3 статьи 3 Закона №223-ФЗ.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4DE2AFA1" w14:textId="77777777" w:rsidR="00B31E87" w:rsidRPr="00513A89" w:rsidRDefault="00B31E87" w:rsidP="004403EF">
      <w:pPr>
        <w:spacing w:after="0"/>
        <w:ind w:firstLine="720"/>
        <w:rPr>
          <w:sz w:val="24"/>
        </w:rPr>
      </w:pPr>
      <w:r w:rsidRPr="00513A89">
        <w:rPr>
          <w:b/>
          <w:sz w:val="24"/>
        </w:rPr>
        <w:t>Неэлектронная форма процедуры закупки</w:t>
      </w:r>
      <w:r w:rsidRPr="00513A89">
        <w:rPr>
          <w:sz w:val="24"/>
        </w:rPr>
        <w:t xml:space="preserve"> – форма проведения процедуры закупки, при которой обмен информации с поставщиком, участником происходит на бумажном носителе.</w:t>
      </w:r>
    </w:p>
    <w:p w14:paraId="0C78A430" w14:textId="77777777" w:rsidR="00B31E87" w:rsidRPr="00513A89" w:rsidRDefault="00B31E87" w:rsidP="004403EF">
      <w:pPr>
        <w:pStyle w:val="affc"/>
        <w:ind w:firstLine="720"/>
      </w:pPr>
      <w:r w:rsidRPr="00513A89">
        <w:rPr>
          <w:b/>
        </w:rPr>
        <w:t xml:space="preserve">Обеспечение заявки – </w:t>
      </w:r>
      <w:r w:rsidRPr="00513A89">
        <w:t>финансовое покрытие качества исполнения обязательств участника, связанных с подачей им заявки, участием в процедуре закупки и обязанности заключить договор в случае принятия решения о заключении договора с участником.</w:t>
      </w:r>
    </w:p>
    <w:p w14:paraId="0B3F70C0" w14:textId="77777777" w:rsidR="00B31E87" w:rsidRPr="00513A89" w:rsidRDefault="00B31E87" w:rsidP="004403EF">
      <w:pPr>
        <w:pStyle w:val="affc"/>
        <w:ind w:firstLine="720"/>
        <w:rPr>
          <w:b/>
        </w:rPr>
      </w:pPr>
      <w:r w:rsidRPr="00513A89">
        <w:rPr>
          <w:b/>
        </w:rPr>
        <w:t xml:space="preserve">Обеспечение исполнения договора – </w:t>
      </w:r>
      <w:r w:rsidRPr="00513A89">
        <w:t>обеспечение надлежащего исполнения обязательств контрагента по договору (в том числе – возмещения убытков Заказчика от действий (бездействий) контрагента, взыскания пеней, штрафов и неустоек, установленных договором).</w:t>
      </w:r>
    </w:p>
    <w:p w14:paraId="1BD528C7" w14:textId="77777777" w:rsidR="00DF6893" w:rsidRPr="00513A89" w:rsidRDefault="00707C18" w:rsidP="004403EF">
      <w:pPr>
        <w:pStyle w:val="affc"/>
        <w:ind w:firstLine="720"/>
      </w:pPr>
      <w:r w:rsidRPr="00513A89">
        <w:rPr>
          <w:b/>
        </w:rPr>
        <w:t>О</w:t>
      </w:r>
      <w:r w:rsidR="00DF6893" w:rsidRPr="00513A89">
        <w:rPr>
          <w:b/>
        </w:rPr>
        <w:t>ператор электронной площадки</w:t>
      </w:r>
      <w:r w:rsidRPr="00513A89">
        <w:rPr>
          <w:b/>
        </w:rPr>
        <w:t xml:space="preserve"> (оператор ЭП)</w:t>
      </w:r>
      <w:r w:rsidR="00DF6893" w:rsidRPr="00513A89">
        <w:t xml:space="preserve"> </w:t>
      </w:r>
      <w:r w:rsidRPr="00513A89">
        <w:t xml:space="preserve"> - </w:t>
      </w:r>
      <w:r w:rsidR="00DF6893" w:rsidRPr="00513A89">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w:t>
      </w:r>
      <w:r w:rsidR="00DF6893" w:rsidRPr="00513A89">
        <w:lastRenderedPageBreak/>
        <w:t xml:space="preserve">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w:t>
      </w:r>
    </w:p>
    <w:p w14:paraId="5B8A2884" w14:textId="77777777" w:rsidR="00707C18" w:rsidRPr="00513A89" w:rsidRDefault="00707C18" w:rsidP="004403EF">
      <w:pPr>
        <w:pStyle w:val="20"/>
        <w:keepNext/>
        <w:numPr>
          <w:ilvl w:val="0"/>
          <w:numId w:val="0"/>
        </w:numPr>
        <w:spacing w:line="240" w:lineRule="auto"/>
        <w:ind w:firstLine="720"/>
        <w:rPr>
          <w:sz w:val="24"/>
          <w:szCs w:val="24"/>
        </w:rPr>
      </w:pPr>
      <w:r w:rsidRPr="00513A89">
        <w:rPr>
          <w:b/>
          <w:sz w:val="24"/>
          <w:szCs w:val="24"/>
        </w:rPr>
        <w:t>Переторжка</w:t>
      </w:r>
      <w:r w:rsidRPr="00513A89">
        <w:rPr>
          <w:sz w:val="24"/>
          <w:szCs w:val="24"/>
        </w:rPr>
        <w:t xml:space="preserve"> – дополнительный элемент закупки, представляющий собой процедуру подачи допущенными участниками уточненных предложений с целью повышения предпочтительности ранее поданных заявок.</w:t>
      </w:r>
    </w:p>
    <w:p w14:paraId="5E414211" w14:textId="77777777" w:rsidR="00DF6893" w:rsidRPr="00513A89" w:rsidRDefault="00DF6893" w:rsidP="004403EF">
      <w:pPr>
        <w:pStyle w:val="ConsPlusNormal"/>
        <w:jc w:val="both"/>
        <w:rPr>
          <w:rFonts w:ascii="Times New Roman" w:hAnsi="Times New Roman" w:cs="Times New Roman"/>
          <w:sz w:val="24"/>
          <w:szCs w:val="24"/>
        </w:rPr>
      </w:pPr>
      <w:r w:rsidRPr="00513A89">
        <w:rPr>
          <w:rFonts w:ascii="Times New Roman" w:hAnsi="Times New Roman" w:cs="Times New Roman"/>
          <w:color w:val="000000"/>
          <w:sz w:val="24"/>
          <w:szCs w:val="24"/>
        </w:rPr>
        <w:t xml:space="preserve"> </w:t>
      </w:r>
      <w:r w:rsidRPr="00513A89">
        <w:rPr>
          <w:rFonts w:ascii="Times New Roman" w:hAnsi="Times New Roman" w:cs="Times New Roman"/>
          <w:b/>
          <w:sz w:val="24"/>
          <w:szCs w:val="24"/>
        </w:rPr>
        <w:t>Победитель закупки товаров, работ и услуг</w:t>
      </w:r>
      <w:r w:rsidRPr="00513A89">
        <w:rPr>
          <w:rFonts w:ascii="Times New Roman" w:hAnsi="Times New Roman" w:cs="Times New Roman"/>
          <w:sz w:val="24"/>
          <w:szCs w:val="24"/>
        </w:rPr>
        <w:t xml:space="preserve"> – участник закупки, который сделал лучшее предложение в соответствии с условиями документации о закупке. </w:t>
      </w:r>
    </w:p>
    <w:p w14:paraId="08907885" w14:textId="77777777" w:rsidR="00DF6893" w:rsidRPr="00513A89" w:rsidRDefault="00DF6893" w:rsidP="004403EF">
      <w:pPr>
        <w:pStyle w:val="ConsPlusNormal"/>
        <w:jc w:val="both"/>
        <w:rPr>
          <w:rFonts w:ascii="Times New Roman" w:hAnsi="Times New Roman" w:cs="Times New Roman"/>
          <w:sz w:val="24"/>
          <w:szCs w:val="24"/>
        </w:rPr>
      </w:pPr>
      <w:r w:rsidRPr="00513A89">
        <w:rPr>
          <w:rFonts w:ascii="Times New Roman" w:hAnsi="Times New Roman" w:cs="Times New Roman"/>
          <w:b/>
          <w:sz w:val="24"/>
          <w:szCs w:val="24"/>
        </w:rPr>
        <w:t>Работы</w:t>
      </w:r>
      <w:r w:rsidRPr="00513A89">
        <w:rPr>
          <w:rFonts w:ascii="Times New Roman" w:hAnsi="Times New Roman" w:cs="Times New Roman"/>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14:paraId="296C40D6" w14:textId="77777777" w:rsidR="00707C18" w:rsidRPr="00513A89" w:rsidRDefault="00707C18" w:rsidP="004403EF">
      <w:pPr>
        <w:pStyle w:val="affc"/>
        <w:ind w:firstLine="720"/>
      </w:pPr>
      <w:r w:rsidRPr="00513A89">
        <w:rPr>
          <w:b/>
        </w:rPr>
        <w:t>Рабочий день</w:t>
      </w:r>
      <w:r w:rsidRPr="00513A89">
        <w:t xml:space="preserve"> –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w:t>
      </w:r>
      <w:r w:rsidR="00A56CE1" w:rsidRPr="00513A89">
        <w:t>Ф</w:t>
      </w:r>
      <w:r w:rsidRPr="00513A89">
        <w:t>.</w:t>
      </w:r>
    </w:p>
    <w:p w14:paraId="39002643" w14:textId="77777777" w:rsidR="00707C18" w:rsidRPr="00513A89" w:rsidRDefault="00707C18" w:rsidP="004403EF">
      <w:pPr>
        <w:pStyle w:val="ConsPlusNormal"/>
        <w:jc w:val="both"/>
        <w:rPr>
          <w:rFonts w:ascii="Times New Roman" w:hAnsi="Times New Roman" w:cs="Times New Roman"/>
          <w:sz w:val="24"/>
          <w:szCs w:val="24"/>
        </w:rPr>
      </w:pPr>
      <w:r w:rsidRPr="00513A89">
        <w:rPr>
          <w:rFonts w:ascii="Times New Roman" w:hAnsi="Times New Roman" w:cs="Times New Roman"/>
          <w:b/>
          <w:sz w:val="24"/>
          <w:szCs w:val="24"/>
        </w:rPr>
        <w:t>Реестр недобросовестных поставщиков (исполнителей, подрядчиков)</w:t>
      </w:r>
      <w:r w:rsidRPr="00513A89">
        <w:rPr>
          <w:rFonts w:ascii="Times New Roman" w:hAnsi="Times New Roman" w:cs="Times New Roman"/>
          <w:sz w:val="24"/>
          <w:szCs w:val="24"/>
        </w:rPr>
        <w:t xml:space="preserve"> –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договора.</w:t>
      </w:r>
    </w:p>
    <w:p w14:paraId="55C8ADFB" w14:textId="13F16DEF" w:rsidR="00B31E87" w:rsidRPr="00513A89" w:rsidRDefault="00B31E87" w:rsidP="004403EF">
      <w:pPr>
        <w:pStyle w:val="affc"/>
        <w:ind w:firstLine="720"/>
      </w:pPr>
      <w:r w:rsidRPr="00513A89">
        <w:rPr>
          <w:b/>
        </w:rPr>
        <w:t>Сайт Заказчика –</w:t>
      </w:r>
      <w:r w:rsidR="002100A8" w:rsidRPr="00513A89">
        <w:t xml:space="preserve"> официальный сайт </w:t>
      </w:r>
      <w:r w:rsidR="00F25931">
        <w:t>АО</w:t>
      </w:r>
      <w:r w:rsidR="002100A8" w:rsidRPr="00513A89">
        <w:t xml:space="preserve"> «Чукотснаб» в информационно-телекоммуникационной сети «Интернет»</w:t>
      </w:r>
      <w:r w:rsidR="002100A8" w:rsidRPr="00513A89">
        <w:rPr>
          <w:b/>
        </w:rPr>
        <w:t xml:space="preserve"> </w:t>
      </w:r>
      <w:r w:rsidR="002100A8" w:rsidRPr="00513A89">
        <w:t>для размещения информации о закупке в случаях, предусмотренных Федеральным законом от 18 июля 2011 года № 223-ФЗ «О закупках товаров, работ, услуг отдельными видами юридических лиц» – www.chukotsnab.ru.</w:t>
      </w:r>
      <w:r w:rsidRPr="00513A89">
        <w:t xml:space="preserve"> </w:t>
      </w:r>
    </w:p>
    <w:p w14:paraId="0EC767A1" w14:textId="77777777" w:rsidR="004356C7" w:rsidRPr="00513A89" w:rsidRDefault="004356C7" w:rsidP="004403EF">
      <w:pPr>
        <w:pStyle w:val="affc"/>
        <w:ind w:firstLine="720"/>
      </w:pPr>
      <w:r w:rsidRPr="00513A89">
        <w:rPr>
          <w:b/>
        </w:rPr>
        <w:t xml:space="preserve">Сложная продукция – </w:t>
      </w:r>
      <w:r w:rsidRPr="00513A89">
        <w:t>продукция, при закупке которой выполняется любое из следующих условий:</w:t>
      </w:r>
    </w:p>
    <w:p w14:paraId="12DF3F1E" w14:textId="77777777" w:rsidR="004356C7" w:rsidRPr="00513A89" w:rsidRDefault="004356C7" w:rsidP="004403EF">
      <w:pPr>
        <w:pStyle w:val="affc"/>
        <w:ind w:firstLine="720"/>
      </w:pPr>
      <w:r w:rsidRPr="00513A89">
        <w:t>-</w:t>
      </w:r>
      <w:r w:rsidRPr="00513A89">
        <w:tab/>
        <w:t>Заказчик не может четко и однозначно описать все требования к закупаемой продукции;</w:t>
      </w:r>
    </w:p>
    <w:p w14:paraId="19851B25" w14:textId="77777777" w:rsidR="004356C7" w:rsidRPr="00513A89" w:rsidRDefault="004356C7" w:rsidP="004403EF">
      <w:pPr>
        <w:pStyle w:val="affc"/>
        <w:ind w:firstLine="720"/>
      </w:pPr>
      <w:r w:rsidRPr="00513A89">
        <w:t>-</w:t>
      </w:r>
      <w:r w:rsidRPr="00513A89">
        <w:tab/>
        <w:t>Заказчик заинтересован в получении предложений с инновационной продукцией.</w:t>
      </w:r>
    </w:p>
    <w:p w14:paraId="226F2B97" w14:textId="77777777" w:rsidR="00B31E87" w:rsidRPr="00513A89" w:rsidRDefault="00B31E87" w:rsidP="004403EF">
      <w:pPr>
        <w:pStyle w:val="affc"/>
        <w:ind w:firstLine="720"/>
      </w:pPr>
      <w:r w:rsidRPr="00513A89">
        <w:rPr>
          <w:b/>
        </w:rPr>
        <w:t xml:space="preserve">Субъекты малого и среднего предпринимательства – </w:t>
      </w:r>
      <w:r w:rsidRPr="00513A89">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1DE80ED5" w14:textId="77777777" w:rsidR="00963B59" w:rsidRPr="00513A89" w:rsidRDefault="00DF6893" w:rsidP="004403EF">
      <w:pPr>
        <w:pStyle w:val="affc"/>
        <w:ind w:firstLine="720"/>
      </w:pPr>
      <w:r w:rsidRPr="00513A89">
        <w:rPr>
          <w:b/>
        </w:rPr>
        <w:t>Товары</w:t>
      </w:r>
      <w:r w:rsidRPr="00513A89">
        <w:t xml:space="preserve"> –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r w:rsidR="00963B59" w:rsidRPr="00513A89">
        <w:t xml:space="preserve"> </w:t>
      </w:r>
    </w:p>
    <w:p w14:paraId="6A8DC616" w14:textId="77777777" w:rsidR="00DF6893" w:rsidRPr="00513A89" w:rsidRDefault="00DF6893" w:rsidP="004403EF">
      <w:pPr>
        <w:pStyle w:val="affc"/>
        <w:ind w:firstLine="720"/>
      </w:pPr>
      <w:r w:rsidRPr="00513A89">
        <w:rPr>
          <w:b/>
        </w:rPr>
        <w:t>Услуги</w:t>
      </w:r>
      <w:r w:rsidRPr="00513A89">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w:t>
      </w:r>
    </w:p>
    <w:p w14:paraId="5BF5297C" w14:textId="77777777" w:rsidR="00DF6893" w:rsidRPr="00513A89" w:rsidRDefault="00DF6893" w:rsidP="004403EF">
      <w:pPr>
        <w:pStyle w:val="ConsPlusNormal"/>
        <w:jc w:val="both"/>
        <w:rPr>
          <w:rFonts w:ascii="Times New Roman" w:hAnsi="Times New Roman" w:cs="Times New Roman"/>
          <w:sz w:val="24"/>
          <w:szCs w:val="24"/>
        </w:rPr>
      </w:pPr>
      <w:r w:rsidRPr="00513A89">
        <w:rPr>
          <w:rFonts w:ascii="Times New Roman" w:hAnsi="Times New Roman" w:cs="Times New Roman"/>
          <w:b/>
          <w:sz w:val="24"/>
          <w:szCs w:val="24"/>
        </w:rPr>
        <w:t>Участник закупки</w:t>
      </w:r>
      <w:r w:rsidR="00963B59" w:rsidRPr="00513A89">
        <w:rPr>
          <w:rFonts w:ascii="Times New Roman" w:hAnsi="Times New Roman" w:cs="Times New Roman"/>
          <w:sz w:val="24"/>
          <w:szCs w:val="24"/>
        </w:rPr>
        <w:t xml:space="preserve"> -</w:t>
      </w:r>
      <w:r w:rsidRPr="00513A89">
        <w:rPr>
          <w:rFonts w:ascii="Times New Roman" w:hAnsi="Times New Roman" w:cs="Times New Roman"/>
          <w:sz w:val="24"/>
          <w:szCs w:val="24"/>
        </w:rPr>
        <w:t xml:space="preserve"> любое юридическое лицо или несколько юридических лиц, </w:t>
      </w:r>
      <w:r w:rsidRPr="00513A89">
        <w:rPr>
          <w:rFonts w:ascii="Times New Roman" w:hAnsi="Times New Roman" w:cs="Times New Roman"/>
          <w:sz w:val="24"/>
          <w:szCs w:val="24"/>
        </w:rPr>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7455EAC" w14:textId="77777777" w:rsidR="00DF6893" w:rsidRPr="00513A89" w:rsidRDefault="00963B59" w:rsidP="004403EF">
      <w:pPr>
        <w:pStyle w:val="affc"/>
        <w:ind w:firstLine="720"/>
      </w:pPr>
      <w:r w:rsidRPr="00513A89">
        <w:rPr>
          <w:b/>
        </w:rPr>
        <w:t>Э</w:t>
      </w:r>
      <w:r w:rsidR="00DF6893" w:rsidRPr="00513A89">
        <w:rPr>
          <w:b/>
        </w:rPr>
        <w:t>лектронная площадка</w:t>
      </w:r>
      <w:r w:rsidR="00DF6893" w:rsidRPr="00513A89">
        <w:t xml:space="preserve"> - сайт в информационно-телекоммуникационной сети "Интернет", соответствующий установленным Законом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6B4DEA83" w14:textId="77777777" w:rsidR="00DF6893" w:rsidRDefault="00DF6893" w:rsidP="004403EF">
      <w:pPr>
        <w:pStyle w:val="affc"/>
        <w:ind w:firstLine="720"/>
      </w:pPr>
      <w:r w:rsidRPr="00513A89">
        <w:rPr>
          <w:b/>
        </w:rPr>
        <w:t>Электронный документ</w:t>
      </w:r>
      <w:r w:rsidRPr="00513A89">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p>
    <w:p w14:paraId="272A915D" w14:textId="77777777" w:rsidR="004403EF" w:rsidRDefault="004403EF" w:rsidP="004403EF">
      <w:pPr>
        <w:pStyle w:val="affc"/>
        <w:ind w:firstLine="720"/>
      </w:pPr>
    </w:p>
    <w:p w14:paraId="2717544F" w14:textId="77777777" w:rsidR="007B5652" w:rsidRPr="00513A89" w:rsidRDefault="00C904D9" w:rsidP="004733E8">
      <w:pPr>
        <w:pStyle w:val="10"/>
        <w:tabs>
          <w:tab w:val="clear" w:pos="1800"/>
          <w:tab w:val="clear" w:pos="2187"/>
        </w:tabs>
        <w:ind w:firstLine="709"/>
      </w:pPr>
      <w:bookmarkStart w:id="2" w:name="_Toc67563085"/>
      <w:r>
        <w:lastRenderedPageBreak/>
        <w:t xml:space="preserve">2. </w:t>
      </w:r>
      <w:r w:rsidR="007B5652" w:rsidRPr="00513A89">
        <w:t>ОБ</w:t>
      </w:r>
      <w:r w:rsidR="00DF6893" w:rsidRPr="00513A89">
        <w:t xml:space="preserve">ЛАСТЬ </w:t>
      </w:r>
      <w:r w:rsidR="00DF6893" w:rsidRPr="00C904D9">
        <w:t>ПРИМЕНЕНИЯ</w:t>
      </w:r>
      <w:bookmarkEnd w:id="2"/>
    </w:p>
    <w:p w14:paraId="450A2507" w14:textId="4EB6D777" w:rsidR="00B60C3C" w:rsidRPr="00513A89" w:rsidRDefault="00DF6893" w:rsidP="004403EF">
      <w:pPr>
        <w:pStyle w:val="20"/>
        <w:keepNext/>
        <w:numPr>
          <w:ilvl w:val="0"/>
          <w:numId w:val="0"/>
        </w:numPr>
        <w:spacing w:line="240" w:lineRule="auto"/>
        <w:ind w:firstLine="720"/>
        <w:rPr>
          <w:sz w:val="24"/>
          <w:szCs w:val="24"/>
        </w:rPr>
      </w:pPr>
      <w:bookmarkStart w:id="3" w:name="_Toc310369370"/>
      <w:r w:rsidRPr="00513A89">
        <w:rPr>
          <w:sz w:val="24"/>
          <w:szCs w:val="24"/>
        </w:rPr>
        <w:t xml:space="preserve">2.1. </w:t>
      </w:r>
      <w:r w:rsidR="00B60C3C" w:rsidRPr="00513A89">
        <w:rPr>
          <w:sz w:val="24"/>
          <w:szCs w:val="24"/>
        </w:rPr>
        <w:t xml:space="preserve">Настоящее Положение о закупке товаров, работ, услуг разработано для нужд </w:t>
      </w:r>
      <w:r w:rsidR="00581D91">
        <w:rPr>
          <w:sz w:val="24"/>
          <w:szCs w:val="24"/>
        </w:rPr>
        <w:t>Акционерного общества</w:t>
      </w:r>
      <w:r w:rsidRPr="00513A89">
        <w:rPr>
          <w:sz w:val="24"/>
          <w:szCs w:val="24"/>
        </w:rPr>
        <w:t xml:space="preserve"> «Чукотснаб» </w:t>
      </w:r>
      <w:r w:rsidR="00F25931">
        <w:rPr>
          <w:sz w:val="24"/>
          <w:szCs w:val="24"/>
        </w:rPr>
        <w:t>(далее – Заказчик</w:t>
      </w:r>
      <w:r w:rsidR="00B60C3C" w:rsidRPr="00513A89">
        <w:rPr>
          <w:sz w:val="24"/>
          <w:szCs w:val="24"/>
        </w:rPr>
        <w:t>) и является документом, который регламентирует закупочную деятельность заказчика и содерж</w:t>
      </w:r>
      <w:r w:rsidR="00900DED" w:rsidRPr="00513A89">
        <w:rPr>
          <w:sz w:val="24"/>
          <w:szCs w:val="24"/>
        </w:rPr>
        <w:t>ит</w:t>
      </w:r>
      <w:r w:rsidR="00B60C3C" w:rsidRPr="00513A89">
        <w:rPr>
          <w:sz w:val="24"/>
          <w:szCs w:val="24"/>
        </w:rPr>
        <w:t xml:space="preserve"> требования к закупке, в том числе порядок подготовки и осуществления закупок способами, указанными в частях 3.1 и 3.2 статьи 3 Федерального  закона Российской Федерации от 18 июля 2011 г.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14:paraId="313B5E94" w14:textId="40EA671A" w:rsidR="007B5652" w:rsidRPr="0075253C" w:rsidRDefault="00DF6893" w:rsidP="00513A89">
      <w:pPr>
        <w:pStyle w:val="20"/>
        <w:keepNext/>
        <w:numPr>
          <w:ilvl w:val="0"/>
          <w:numId w:val="0"/>
        </w:numPr>
        <w:spacing w:line="240" w:lineRule="auto"/>
        <w:ind w:firstLine="720"/>
        <w:rPr>
          <w:sz w:val="24"/>
          <w:szCs w:val="24"/>
        </w:rPr>
      </w:pPr>
      <w:r w:rsidRPr="00513A89">
        <w:rPr>
          <w:sz w:val="24"/>
          <w:szCs w:val="24"/>
        </w:rPr>
        <w:t xml:space="preserve">2.2. </w:t>
      </w:r>
      <w:r w:rsidR="007B5652" w:rsidRPr="00513A89">
        <w:rPr>
          <w:sz w:val="24"/>
          <w:szCs w:val="24"/>
        </w:rPr>
        <w:t>Настоящее Положение о закупк</w:t>
      </w:r>
      <w:r w:rsidR="00E30403" w:rsidRPr="00513A89">
        <w:rPr>
          <w:sz w:val="24"/>
          <w:szCs w:val="24"/>
        </w:rPr>
        <w:t>е</w:t>
      </w:r>
      <w:r w:rsidR="007B5652" w:rsidRPr="00513A89">
        <w:rPr>
          <w:sz w:val="24"/>
          <w:szCs w:val="24"/>
        </w:rPr>
        <w:t xml:space="preserve"> разработано в соответствии с Конституцией Российской Федерации, Гражданским кодексом Российской Федерации, Федеральным законом Российской Федерации от 18 июля 2011 г. № 223-ФЗ «О закупках товаров, работ, услуг отдельными видами юридических лиц» (далее - </w:t>
      </w:r>
      <w:r w:rsidR="00EA2399" w:rsidRPr="00513A89">
        <w:rPr>
          <w:sz w:val="24"/>
          <w:szCs w:val="24"/>
        </w:rPr>
        <w:t>Закон №223-ФЗ</w:t>
      </w:r>
      <w:r w:rsidR="007B5652" w:rsidRPr="00513A89">
        <w:rPr>
          <w:sz w:val="24"/>
          <w:szCs w:val="24"/>
        </w:rPr>
        <w:t>), Федеральным законом Российской Федерации от 26 июля 2006 г. № 135-ФЗ  «О защите конкуренции»,</w:t>
      </w:r>
      <w:r w:rsidRPr="00513A89">
        <w:rPr>
          <w:sz w:val="24"/>
          <w:szCs w:val="24"/>
        </w:rPr>
        <w:t xml:space="preserve"> </w:t>
      </w:r>
      <w:r w:rsidRPr="00444FC4">
        <w:rPr>
          <w:sz w:val="24"/>
          <w:szCs w:val="24"/>
        </w:rPr>
        <w:t xml:space="preserve">Федеральным законом от </w:t>
      </w:r>
      <w:r w:rsidR="00444FC4" w:rsidRPr="00444FC4">
        <w:rPr>
          <w:sz w:val="24"/>
          <w:szCs w:val="24"/>
        </w:rPr>
        <w:t>26.12.1995</w:t>
      </w:r>
      <w:r w:rsidRPr="00444FC4">
        <w:rPr>
          <w:sz w:val="24"/>
          <w:szCs w:val="24"/>
        </w:rPr>
        <w:t xml:space="preserve"> № </w:t>
      </w:r>
      <w:r w:rsidR="00444FC4" w:rsidRPr="00444FC4">
        <w:rPr>
          <w:sz w:val="24"/>
          <w:szCs w:val="24"/>
        </w:rPr>
        <w:t>208</w:t>
      </w:r>
      <w:r w:rsidRPr="00444FC4">
        <w:rPr>
          <w:sz w:val="24"/>
          <w:szCs w:val="24"/>
        </w:rPr>
        <w:t>-ФЗ  «О</w:t>
      </w:r>
      <w:r w:rsidR="00444FC4" w:rsidRPr="00444FC4">
        <w:rPr>
          <w:sz w:val="24"/>
          <w:szCs w:val="24"/>
        </w:rPr>
        <w:t>б</w:t>
      </w:r>
      <w:r w:rsidRPr="00444FC4">
        <w:rPr>
          <w:sz w:val="24"/>
          <w:szCs w:val="24"/>
        </w:rPr>
        <w:t xml:space="preserve"> </w:t>
      </w:r>
      <w:r w:rsidR="00444FC4" w:rsidRPr="00444FC4">
        <w:rPr>
          <w:sz w:val="24"/>
          <w:szCs w:val="24"/>
        </w:rPr>
        <w:t>акционерных обществах</w:t>
      </w:r>
      <w:r w:rsidRPr="00444FC4">
        <w:rPr>
          <w:sz w:val="24"/>
          <w:szCs w:val="24"/>
        </w:rPr>
        <w:t>»</w:t>
      </w:r>
      <w:r w:rsidR="007B5652" w:rsidRPr="0075253C">
        <w:rPr>
          <w:sz w:val="24"/>
          <w:szCs w:val="24"/>
        </w:rPr>
        <w:t xml:space="preserve">, а также другими федеральными законами и иными нормативными правовыми актами Российской Федерации, регламентирующими правила закупки. </w:t>
      </w:r>
    </w:p>
    <w:p w14:paraId="4DA80FDC" w14:textId="427792BB" w:rsidR="007B5652" w:rsidRPr="00513A89" w:rsidRDefault="00DF6893" w:rsidP="00513A89">
      <w:pPr>
        <w:pStyle w:val="20"/>
        <w:keepNext/>
        <w:numPr>
          <w:ilvl w:val="0"/>
          <w:numId w:val="0"/>
        </w:numPr>
        <w:spacing w:line="240" w:lineRule="auto"/>
        <w:ind w:firstLine="720"/>
        <w:rPr>
          <w:sz w:val="24"/>
          <w:szCs w:val="24"/>
        </w:rPr>
      </w:pPr>
      <w:r w:rsidRPr="0075253C">
        <w:rPr>
          <w:sz w:val="24"/>
          <w:szCs w:val="24"/>
        </w:rPr>
        <w:t xml:space="preserve">2.3. </w:t>
      </w:r>
      <w:r w:rsidR="0020416C" w:rsidRPr="0075253C">
        <w:rPr>
          <w:noProof/>
          <w:sz w:val="24"/>
          <w:szCs w:val="24"/>
        </w:rPr>
        <w:t>Положение при необходимости может быть изменено советом директоров (наблюдательным советом), а при его отсутствии - общим собранием акционеров (если по уставу функции совета директоров осуществляет общее собрание акционеров) Заказчика. Положение и изменения к нему вступают в силу со дня утверждения</w:t>
      </w:r>
      <w:r w:rsidR="006B2AD0" w:rsidRPr="0075253C">
        <w:rPr>
          <w:sz w:val="24"/>
          <w:szCs w:val="24"/>
        </w:rPr>
        <w:t>.</w:t>
      </w:r>
    </w:p>
    <w:p w14:paraId="43753853" w14:textId="77777777" w:rsidR="007B5652" w:rsidRPr="00513A89" w:rsidRDefault="006B2AD0" w:rsidP="00513A89">
      <w:pPr>
        <w:pStyle w:val="20"/>
        <w:keepNext/>
        <w:numPr>
          <w:ilvl w:val="0"/>
          <w:numId w:val="0"/>
        </w:numPr>
        <w:spacing w:line="240" w:lineRule="auto"/>
        <w:ind w:firstLine="720"/>
        <w:rPr>
          <w:sz w:val="24"/>
          <w:szCs w:val="24"/>
        </w:rPr>
      </w:pPr>
      <w:r w:rsidRPr="00513A89">
        <w:rPr>
          <w:sz w:val="24"/>
          <w:szCs w:val="24"/>
        </w:rPr>
        <w:t xml:space="preserve">2.4. </w:t>
      </w:r>
      <w:r w:rsidR="007B5652" w:rsidRPr="00513A89">
        <w:rPr>
          <w:sz w:val="24"/>
          <w:szCs w:val="24"/>
        </w:rPr>
        <w:t>Настоящее Положение регулирует отношения, связанные с проведением закупок</w:t>
      </w:r>
      <w:r w:rsidR="00D62D95" w:rsidRPr="00513A89">
        <w:rPr>
          <w:sz w:val="24"/>
          <w:szCs w:val="24"/>
        </w:rPr>
        <w:t xml:space="preserve"> товаров, работ и услуг, в том числе для целей коммерческого использования, </w:t>
      </w:r>
      <w:r w:rsidR="007B5652" w:rsidRPr="00513A89">
        <w:rPr>
          <w:sz w:val="24"/>
          <w:szCs w:val="24"/>
        </w:rPr>
        <w:t>для нужд Заказчика, в целях</w:t>
      </w:r>
      <w:r w:rsidR="008456E3" w:rsidRPr="00513A89">
        <w:rPr>
          <w:sz w:val="24"/>
          <w:szCs w:val="24"/>
        </w:rPr>
        <w:t xml:space="preserve"> обеспечения</w:t>
      </w:r>
      <w:r w:rsidR="007B5652" w:rsidRPr="00513A89">
        <w:rPr>
          <w:sz w:val="24"/>
          <w:szCs w:val="24"/>
        </w:rPr>
        <w:t xml:space="preserve">: </w:t>
      </w:r>
    </w:p>
    <w:p w14:paraId="02FE93FC" w14:textId="77777777" w:rsidR="008456E3" w:rsidRPr="00513A89" w:rsidRDefault="008456E3" w:rsidP="00513A89">
      <w:pPr>
        <w:pStyle w:val="20"/>
        <w:keepNext/>
        <w:numPr>
          <w:ilvl w:val="0"/>
          <w:numId w:val="0"/>
        </w:numPr>
        <w:spacing w:line="240" w:lineRule="auto"/>
        <w:rPr>
          <w:sz w:val="24"/>
          <w:szCs w:val="24"/>
        </w:rPr>
      </w:pPr>
      <w:r w:rsidRPr="00513A89">
        <w:rPr>
          <w:sz w:val="24"/>
          <w:szCs w:val="24"/>
        </w:rPr>
        <w:t>- информационной открытости закупки;</w:t>
      </w:r>
    </w:p>
    <w:p w14:paraId="7B7FD720" w14:textId="77777777" w:rsidR="008456E3" w:rsidRPr="00513A89" w:rsidRDefault="008456E3" w:rsidP="00513A89">
      <w:pPr>
        <w:pStyle w:val="20"/>
        <w:keepNext/>
        <w:numPr>
          <w:ilvl w:val="0"/>
          <w:numId w:val="0"/>
        </w:numPr>
        <w:spacing w:line="240" w:lineRule="auto"/>
        <w:rPr>
          <w:sz w:val="24"/>
          <w:szCs w:val="24"/>
        </w:rPr>
      </w:pPr>
      <w:r w:rsidRPr="00513A89">
        <w:rPr>
          <w:sz w:val="24"/>
          <w:szCs w:val="24"/>
        </w:rPr>
        <w:t>- равноправия, справедливости, отсутствия дискриминации и необоснованных ограничений конкуренции по отношению к участникам закупки;</w:t>
      </w:r>
    </w:p>
    <w:p w14:paraId="726CE9C0" w14:textId="77777777" w:rsidR="008456E3" w:rsidRPr="00513A89" w:rsidRDefault="008456E3" w:rsidP="00513A89">
      <w:pPr>
        <w:pStyle w:val="20"/>
        <w:keepNext/>
        <w:numPr>
          <w:ilvl w:val="0"/>
          <w:numId w:val="0"/>
        </w:numPr>
        <w:spacing w:line="240" w:lineRule="auto"/>
        <w:rPr>
          <w:sz w:val="24"/>
          <w:szCs w:val="24"/>
        </w:rPr>
      </w:pPr>
      <w:r w:rsidRPr="00513A89">
        <w:rPr>
          <w:sz w:val="24"/>
          <w:szCs w:val="24"/>
        </w:rPr>
        <w:t>-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75056B8" w14:textId="6F151F51" w:rsidR="008456E3" w:rsidRPr="00513A89" w:rsidRDefault="008456E3" w:rsidP="00513A89">
      <w:pPr>
        <w:pStyle w:val="20"/>
        <w:keepNext/>
        <w:numPr>
          <w:ilvl w:val="0"/>
          <w:numId w:val="0"/>
        </w:numPr>
        <w:spacing w:line="240" w:lineRule="auto"/>
        <w:rPr>
          <w:sz w:val="24"/>
          <w:szCs w:val="24"/>
        </w:rPr>
      </w:pPr>
      <w:r w:rsidRPr="00513A89">
        <w:rPr>
          <w:sz w:val="24"/>
          <w:szCs w:val="24"/>
        </w:rPr>
        <w:t xml:space="preserve">- отсутствие ограничения допуска к участию в закупке путем установления </w:t>
      </w:r>
      <w:r w:rsidR="0020416C" w:rsidRPr="00513A89">
        <w:rPr>
          <w:sz w:val="24"/>
          <w:szCs w:val="24"/>
        </w:rPr>
        <w:t>не измеряемых</w:t>
      </w:r>
      <w:r w:rsidRPr="00513A89">
        <w:rPr>
          <w:sz w:val="24"/>
          <w:szCs w:val="24"/>
        </w:rPr>
        <w:t xml:space="preserve"> </w:t>
      </w:r>
      <w:r w:rsidR="0020416C">
        <w:rPr>
          <w:sz w:val="24"/>
          <w:szCs w:val="24"/>
        </w:rPr>
        <w:t>требований к участникам закупки;</w:t>
      </w:r>
    </w:p>
    <w:p w14:paraId="401BC74E" w14:textId="77777777" w:rsidR="007B5652" w:rsidRPr="00513A89" w:rsidRDefault="008456E3" w:rsidP="00513A89">
      <w:pPr>
        <w:pStyle w:val="20"/>
        <w:keepNext/>
        <w:numPr>
          <w:ilvl w:val="0"/>
          <w:numId w:val="0"/>
        </w:numPr>
        <w:spacing w:line="240" w:lineRule="auto"/>
        <w:rPr>
          <w:sz w:val="24"/>
          <w:szCs w:val="24"/>
        </w:rPr>
      </w:pPr>
      <w:r w:rsidRPr="00513A89">
        <w:rPr>
          <w:sz w:val="24"/>
          <w:szCs w:val="24"/>
        </w:rPr>
        <w:t>-</w:t>
      </w:r>
      <w:r w:rsidR="007B5652" w:rsidRPr="00513A89">
        <w:rPr>
          <w:sz w:val="24"/>
          <w:szCs w:val="24"/>
        </w:rPr>
        <w:t xml:space="preserve"> 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 </w:t>
      </w:r>
    </w:p>
    <w:p w14:paraId="04B9DBD9" w14:textId="77777777" w:rsidR="007B5652" w:rsidRPr="00513A89" w:rsidRDefault="008456E3" w:rsidP="00513A89">
      <w:pPr>
        <w:pStyle w:val="20"/>
        <w:keepNext/>
        <w:numPr>
          <w:ilvl w:val="0"/>
          <w:numId w:val="0"/>
        </w:numPr>
        <w:spacing w:line="240" w:lineRule="auto"/>
        <w:rPr>
          <w:sz w:val="24"/>
          <w:szCs w:val="24"/>
        </w:rPr>
      </w:pPr>
      <w:r w:rsidRPr="00513A89">
        <w:rPr>
          <w:sz w:val="24"/>
          <w:szCs w:val="24"/>
        </w:rPr>
        <w:t>-</w:t>
      </w:r>
      <w:r w:rsidR="007B5652" w:rsidRPr="00513A89">
        <w:rPr>
          <w:sz w:val="24"/>
          <w:szCs w:val="24"/>
        </w:rPr>
        <w:t xml:space="preserve"> реализации мер, направленных на сокращение издержек Заказчика; </w:t>
      </w:r>
    </w:p>
    <w:p w14:paraId="6933C582" w14:textId="77777777" w:rsidR="007B5652" w:rsidRPr="00513A89" w:rsidRDefault="008456E3" w:rsidP="00513A89">
      <w:pPr>
        <w:pStyle w:val="20"/>
        <w:keepNext/>
        <w:numPr>
          <w:ilvl w:val="0"/>
          <w:numId w:val="0"/>
        </w:numPr>
        <w:spacing w:line="240" w:lineRule="auto"/>
        <w:rPr>
          <w:sz w:val="24"/>
          <w:szCs w:val="24"/>
        </w:rPr>
      </w:pPr>
      <w:r w:rsidRPr="00513A89">
        <w:rPr>
          <w:sz w:val="24"/>
          <w:szCs w:val="24"/>
        </w:rPr>
        <w:t xml:space="preserve">- </w:t>
      </w:r>
      <w:r w:rsidR="007B5652" w:rsidRPr="00513A89">
        <w:rPr>
          <w:sz w:val="24"/>
          <w:szCs w:val="24"/>
        </w:rPr>
        <w:t>предотвращения коррупции, других злоупотреблений.</w:t>
      </w:r>
    </w:p>
    <w:p w14:paraId="022CF67B" w14:textId="77777777" w:rsidR="007B5652" w:rsidRPr="00513A89" w:rsidRDefault="006B2AD0" w:rsidP="00513A89">
      <w:pPr>
        <w:pStyle w:val="20"/>
        <w:keepNext/>
        <w:numPr>
          <w:ilvl w:val="0"/>
          <w:numId w:val="0"/>
        </w:numPr>
        <w:spacing w:line="240" w:lineRule="auto"/>
        <w:ind w:firstLine="720"/>
        <w:rPr>
          <w:sz w:val="24"/>
          <w:szCs w:val="24"/>
        </w:rPr>
      </w:pPr>
      <w:r w:rsidRPr="00513A89">
        <w:rPr>
          <w:sz w:val="24"/>
          <w:szCs w:val="24"/>
        </w:rPr>
        <w:t xml:space="preserve">2.5. </w:t>
      </w:r>
      <w:r w:rsidR="007B5652" w:rsidRPr="00513A89">
        <w:rPr>
          <w:sz w:val="24"/>
          <w:szCs w:val="24"/>
        </w:rPr>
        <w:t>Настоящее Положение о закупке не регулирует отношения, связанные с:</w:t>
      </w:r>
    </w:p>
    <w:p w14:paraId="11F86F87" w14:textId="77777777" w:rsidR="007B5652" w:rsidRPr="00513A89" w:rsidRDefault="007B5652" w:rsidP="00C2327E">
      <w:pPr>
        <w:pStyle w:val="20"/>
        <w:keepNext/>
        <w:numPr>
          <w:ilvl w:val="0"/>
          <w:numId w:val="0"/>
        </w:numPr>
        <w:spacing w:line="240" w:lineRule="auto"/>
        <w:ind w:firstLine="720"/>
        <w:rPr>
          <w:sz w:val="24"/>
          <w:szCs w:val="24"/>
        </w:rPr>
      </w:pPr>
      <w:r w:rsidRPr="00513A89">
        <w:rPr>
          <w:sz w:val="24"/>
          <w:szCs w:val="24"/>
        </w:rPr>
        <w:t xml:space="preserve">−  куплей-продажей ценных бумаг и валютных ценностей; </w:t>
      </w:r>
    </w:p>
    <w:p w14:paraId="02DB5348" w14:textId="77777777" w:rsidR="007B5652" w:rsidRPr="00513A89" w:rsidRDefault="007B5652" w:rsidP="00C2327E">
      <w:pPr>
        <w:pStyle w:val="20"/>
        <w:keepNext/>
        <w:numPr>
          <w:ilvl w:val="0"/>
          <w:numId w:val="0"/>
        </w:numPr>
        <w:spacing w:line="240" w:lineRule="auto"/>
        <w:ind w:firstLine="720"/>
        <w:rPr>
          <w:sz w:val="24"/>
          <w:szCs w:val="24"/>
        </w:rPr>
      </w:pPr>
      <w:r w:rsidRPr="00513A89">
        <w:rPr>
          <w:sz w:val="24"/>
          <w:szCs w:val="24"/>
        </w:rPr>
        <w:t xml:space="preserve">− приобретением биржевых товаров на товарной бирже в соответствии с законодательством о товарных биржах и биржевой торговле; </w:t>
      </w:r>
    </w:p>
    <w:p w14:paraId="3316B558" w14:textId="77777777" w:rsidR="007B5652" w:rsidRPr="00513A89" w:rsidRDefault="007B5652" w:rsidP="00C2327E">
      <w:pPr>
        <w:pStyle w:val="20"/>
        <w:keepNext/>
        <w:numPr>
          <w:ilvl w:val="0"/>
          <w:numId w:val="0"/>
        </w:numPr>
        <w:spacing w:line="240" w:lineRule="auto"/>
        <w:ind w:firstLine="720"/>
        <w:rPr>
          <w:sz w:val="24"/>
          <w:szCs w:val="24"/>
        </w:rPr>
      </w:pPr>
      <w:r w:rsidRPr="00513A89">
        <w:rPr>
          <w:sz w:val="24"/>
          <w:szCs w:val="24"/>
        </w:rPr>
        <w:t>− осуществлением размещения заказов на поставки товаров, выполнение работ, оказание услуг в соответствии с Федеральным законом Российской Федерации от 05 апреля 2013 года № 44-ФЗ «О контрактной системе в сфере закупок товаров, работ, услуг для обеспечения государственных и муниципальных нужд»</w:t>
      </w:r>
      <w:r w:rsidR="00444708" w:rsidRPr="00513A89">
        <w:rPr>
          <w:sz w:val="24"/>
          <w:szCs w:val="24"/>
        </w:rPr>
        <w:t xml:space="preserve"> (далее </w:t>
      </w:r>
      <w:r w:rsidR="00AC2010" w:rsidRPr="00513A89">
        <w:rPr>
          <w:sz w:val="24"/>
          <w:szCs w:val="24"/>
        </w:rPr>
        <w:t>- З</w:t>
      </w:r>
      <w:r w:rsidR="00444708" w:rsidRPr="00513A89">
        <w:rPr>
          <w:sz w:val="24"/>
          <w:szCs w:val="24"/>
        </w:rPr>
        <w:t>акон №44-ФЗ)</w:t>
      </w:r>
      <w:r w:rsidRPr="00513A89">
        <w:rPr>
          <w:sz w:val="24"/>
          <w:szCs w:val="24"/>
        </w:rPr>
        <w:t xml:space="preserve">; </w:t>
      </w:r>
    </w:p>
    <w:p w14:paraId="0937AFB1" w14:textId="77777777" w:rsidR="007B5652" w:rsidRPr="00513A89" w:rsidRDefault="007B5652" w:rsidP="00C2327E">
      <w:pPr>
        <w:pStyle w:val="20"/>
        <w:keepNext/>
        <w:numPr>
          <w:ilvl w:val="0"/>
          <w:numId w:val="0"/>
        </w:numPr>
        <w:spacing w:line="240" w:lineRule="auto"/>
        <w:ind w:firstLine="720"/>
        <w:rPr>
          <w:sz w:val="24"/>
          <w:szCs w:val="24"/>
        </w:rPr>
      </w:pPr>
      <w:r w:rsidRPr="00513A89">
        <w:rPr>
          <w:sz w:val="24"/>
          <w:szCs w:val="24"/>
        </w:rPr>
        <w:t xml:space="preserve">− закупкой в области военно-технического сотрудничества; </w:t>
      </w:r>
    </w:p>
    <w:p w14:paraId="385BBEB1" w14:textId="77777777" w:rsidR="007B5652" w:rsidRPr="00513A89" w:rsidRDefault="007B5652" w:rsidP="00C2327E">
      <w:pPr>
        <w:pStyle w:val="20"/>
        <w:keepNext/>
        <w:numPr>
          <w:ilvl w:val="0"/>
          <w:numId w:val="0"/>
        </w:numPr>
        <w:spacing w:line="240" w:lineRule="auto"/>
        <w:ind w:firstLine="720"/>
        <w:rPr>
          <w:sz w:val="24"/>
          <w:szCs w:val="24"/>
        </w:rPr>
      </w:pPr>
      <w:r w:rsidRPr="00513A89">
        <w:rPr>
          <w:sz w:val="24"/>
          <w:szCs w:val="24"/>
        </w:rPr>
        <w:t xml:space="preserve">− закупкой товаров, работ, услуг в соответствии с международными договорами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14:paraId="32AF5847" w14:textId="77777777" w:rsidR="007B5652" w:rsidRPr="00513A89" w:rsidRDefault="007B5652" w:rsidP="00C2327E">
      <w:pPr>
        <w:pStyle w:val="20"/>
        <w:keepNext/>
        <w:numPr>
          <w:ilvl w:val="0"/>
          <w:numId w:val="0"/>
        </w:numPr>
        <w:spacing w:line="240" w:lineRule="auto"/>
        <w:ind w:firstLine="720"/>
        <w:rPr>
          <w:sz w:val="24"/>
          <w:szCs w:val="24"/>
        </w:rPr>
      </w:pPr>
      <w:r w:rsidRPr="00513A89">
        <w:rPr>
          <w:sz w:val="24"/>
          <w:szCs w:val="24"/>
        </w:rPr>
        <w:t xml:space="preserve">− осуществлением отбора финансовых организаций для оказания финансовых услуг в соответствии со статьей 18 Федерального закона Российской Федерации от 26 июля 2006 года № 135-ФЗ «О защите конкуренции»; </w:t>
      </w:r>
    </w:p>
    <w:p w14:paraId="0BDA7CAE" w14:textId="77777777" w:rsidR="007B5652" w:rsidRPr="00513A89" w:rsidRDefault="007B5652" w:rsidP="00C2327E">
      <w:pPr>
        <w:pStyle w:val="20"/>
        <w:keepNext/>
        <w:numPr>
          <w:ilvl w:val="0"/>
          <w:numId w:val="0"/>
        </w:numPr>
        <w:spacing w:line="240" w:lineRule="auto"/>
        <w:ind w:firstLine="720"/>
        <w:rPr>
          <w:sz w:val="24"/>
          <w:szCs w:val="24"/>
        </w:rPr>
      </w:pPr>
      <w:r w:rsidRPr="00513A89">
        <w:rPr>
          <w:sz w:val="24"/>
          <w:szCs w:val="24"/>
        </w:rPr>
        <w:lastRenderedPageBreak/>
        <w:t>−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Российской Федерации от 30 декабря 2008 года № 307-ФЗ «Об аудиторской деятельности»</w:t>
      </w:r>
      <w:r w:rsidR="00AB084A" w:rsidRPr="00513A89">
        <w:rPr>
          <w:sz w:val="24"/>
          <w:szCs w:val="24"/>
        </w:rPr>
        <w:t>;</w:t>
      </w:r>
    </w:p>
    <w:p w14:paraId="57EDCD5E" w14:textId="099703CF" w:rsidR="00D62D95" w:rsidRPr="00513A89" w:rsidRDefault="00C2327E" w:rsidP="00C2327E">
      <w:pPr>
        <w:spacing w:after="0"/>
        <w:ind w:firstLine="720"/>
        <w:rPr>
          <w:sz w:val="24"/>
        </w:rPr>
      </w:pPr>
      <w:r w:rsidRPr="00513A89">
        <w:rPr>
          <w:sz w:val="24"/>
        </w:rPr>
        <w:t>−</w:t>
      </w:r>
      <w:r w:rsidR="00D62D95" w:rsidRPr="00513A89">
        <w:rPr>
          <w:sz w:val="24"/>
        </w:rPr>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58EC64CA" w14:textId="38C7D588" w:rsidR="004403EF" w:rsidRDefault="00C2327E" w:rsidP="00C2327E">
      <w:pPr>
        <w:spacing w:after="0"/>
        <w:ind w:firstLine="720"/>
        <w:rPr>
          <w:sz w:val="24"/>
        </w:rPr>
      </w:pPr>
      <w:r w:rsidRPr="00513A89">
        <w:rPr>
          <w:sz w:val="24"/>
        </w:rPr>
        <w:t>−</w:t>
      </w:r>
      <w:r w:rsidR="00D62D95" w:rsidRPr="00513A89">
        <w:rPr>
          <w:sz w:val="24"/>
        </w:rPr>
        <w:t xml:space="preserve">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7FE38AD2" w14:textId="6926C728" w:rsidR="00AB084A" w:rsidRPr="00513A89" w:rsidRDefault="00C2327E" w:rsidP="00C2327E">
      <w:pPr>
        <w:spacing w:after="0"/>
        <w:ind w:firstLine="720"/>
        <w:rPr>
          <w:sz w:val="24"/>
        </w:rPr>
      </w:pPr>
      <w:r w:rsidRPr="00513A89">
        <w:rPr>
          <w:sz w:val="24"/>
        </w:rPr>
        <w:t>−</w:t>
      </w:r>
      <w:r w:rsidR="00AB084A" w:rsidRPr="00513A89">
        <w:rPr>
          <w:sz w:val="24"/>
        </w:rPr>
        <w:t xml:space="preserve"> осуществлением кредитной организацией лизинговых операций и межбанковских операций, в том числе с иностранными банками;</w:t>
      </w:r>
    </w:p>
    <w:p w14:paraId="57519AA4" w14:textId="1B6E8A61" w:rsidR="00AB084A" w:rsidRPr="00513A89" w:rsidRDefault="00C2327E" w:rsidP="00C2327E">
      <w:pPr>
        <w:spacing w:after="0"/>
        <w:ind w:firstLine="720"/>
        <w:rPr>
          <w:sz w:val="24"/>
        </w:rPr>
      </w:pPr>
      <w:r w:rsidRPr="00513A89">
        <w:rPr>
          <w:sz w:val="24"/>
        </w:rPr>
        <w:t>−</w:t>
      </w:r>
      <w:r w:rsidR="00AB084A" w:rsidRPr="00513A89">
        <w:rPr>
          <w:sz w:val="24"/>
        </w:rPr>
        <w:t xml:space="preserve"> определением, избранием и деятельностью представителя владельцев облигаций в соответствии с законодательством РФ о ценных бумагах;</w:t>
      </w:r>
    </w:p>
    <w:p w14:paraId="70A66542" w14:textId="1AE3812E" w:rsidR="007B5652" w:rsidRPr="00513A89" w:rsidRDefault="00C2327E" w:rsidP="00C2327E">
      <w:pPr>
        <w:spacing w:after="0"/>
        <w:ind w:firstLine="720"/>
        <w:rPr>
          <w:sz w:val="24"/>
        </w:rPr>
      </w:pPr>
      <w:r w:rsidRPr="00513A89">
        <w:rPr>
          <w:sz w:val="24"/>
        </w:rPr>
        <w:t>−</w:t>
      </w:r>
      <w:r w:rsidR="00AB084A" w:rsidRPr="00513A89">
        <w:rPr>
          <w:sz w:val="24"/>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w:t>
      </w:r>
      <w:r w:rsidR="002D7E9A" w:rsidRPr="00513A89">
        <w:rPr>
          <w:sz w:val="24"/>
        </w:rPr>
        <w:t xml:space="preserve">. </w:t>
      </w:r>
      <w:r w:rsidR="00AB084A" w:rsidRPr="00513A89">
        <w:rPr>
          <w:sz w:val="24"/>
        </w:rPr>
        <w:t xml:space="preserve"> </w:t>
      </w:r>
    </w:p>
    <w:p w14:paraId="3A879375" w14:textId="2E9C21B6" w:rsidR="00792516" w:rsidRPr="00513A89" w:rsidRDefault="00C2327E" w:rsidP="00C2327E">
      <w:pPr>
        <w:spacing w:after="0"/>
        <w:ind w:firstLine="720"/>
        <w:rPr>
          <w:sz w:val="24"/>
        </w:rPr>
      </w:pPr>
      <w:r w:rsidRPr="00513A89">
        <w:rPr>
          <w:sz w:val="24"/>
        </w:rPr>
        <w:t>−</w:t>
      </w:r>
      <w:r w:rsidR="00792516" w:rsidRPr="00513A89">
        <w:rPr>
          <w:sz w:val="24"/>
        </w:rPr>
        <w:t xml:space="preserve">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7E30BA5B" w14:textId="65F35B79" w:rsidR="00792516" w:rsidRPr="00513A89" w:rsidRDefault="00C2327E" w:rsidP="00C2327E">
      <w:pPr>
        <w:spacing w:after="0"/>
        <w:ind w:firstLine="720"/>
        <w:rPr>
          <w:sz w:val="24"/>
        </w:rPr>
      </w:pPr>
      <w:r w:rsidRPr="00513A89">
        <w:rPr>
          <w:sz w:val="24"/>
        </w:rPr>
        <w:t>−</w:t>
      </w:r>
      <w:r w:rsidR="00792516" w:rsidRPr="00513A89">
        <w:rPr>
          <w:sz w:val="24"/>
        </w:rPr>
        <w:t xml:space="preserve"> </w:t>
      </w:r>
      <w:r w:rsidR="00792516" w:rsidRPr="00F655AA">
        <w:rPr>
          <w:sz w:val="24"/>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w:t>
      </w:r>
      <w:r w:rsidR="00A56CE1" w:rsidRPr="00F655AA">
        <w:rPr>
          <w:sz w:val="24"/>
        </w:rPr>
        <w:t>Ф</w:t>
      </w:r>
      <w:r w:rsidR="00792516" w:rsidRPr="00F655AA">
        <w:rPr>
          <w:sz w:val="24"/>
        </w:rPr>
        <w:t xml:space="preserve"> и перечень которых определен правовыми актами, предусмотренными</w:t>
      </w:r>
      <w:r w:rsidR="00EA2399" w:rsidRPr="00F655AA">
        <w:rPr>
          <w:sz w:val="24"/>
        </w:rPr>
        <w:t xml:space="preserve"> частью 1 статьи 2 З</w:t>
      </w:r>
      <w:r w:rsidR="00792516" w:rsidRPr="00F655AA">
        <w:rPr>
          <w:sz w:val="24"/>
        </w:rPr>
        <w:t>акона</w:t>
      </w:r>
      <w:r w:rsidR="004403EF" w:rsidRPr="00F655AA">
        <w:rPr>
          <w:sz w:val="24"/>
        </w:rPr>
        <w:t xml:space="preserve"> </w:t>
      </w:r>
      <w:r w:rsidR="00792516" w:rsidRPr="00F655AA">
        <w:rPr>
          <w:sz w:val="24"/>
        </w:rPr>
        <w:t>№223-ФЗ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w:t>
      </w:r>
      <w:r w:rsidR="00A56CE1" w:rsidRPr="00F655AA">
        <w:rPr>
          <w:sz w:val="24"/>
        </w:rPr>
        <w:t>Ф</w:t>
      </w:r>
      <w:r w:rsidR="00792516" w:rsidRPr="00F655AA">
        <w:rPr>
          <w:sz w:val="24"/>
        </w:rPr>
        <w:t>;</w:t>
      </w:r>
    </w:p>
    <w:p w14:paraId="2E6A2082" w14:textId="2B2C378F" w:rsidR="00792516" w:rsidRDefault="00C2327E" w:rsidP="00C2327E">
      <w:pPr>
        <w:spacing w:after="0"/>
        <w:ind w:firstLine="720"/>
        <w:rPr>
          <w:sz w:val="24"/>
        </w:rPr>
      </w:pPr>
      <w:r w:rsidRPr="00513A89">
        <w:rPr>
          <w:sz w:val="24"/>
        </w:rPr>
        <w:t>−</w:t>
      </w:r>
      <w:r w:rsidR="00792516" w:rsidRPr="00513A89">
        <w:rPr>
          <w:sz w:val="24"/>
        </w:rPr>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9297043" w14:textId="3BBC465F" w:rsidR="00862E54" w:rsidRPr="00862E54" w:rsidRDefault="00862E54" w:rsidP="00862E54">
      <w:pPr>
        <w:widowControl w:val="0"/>
        <w:autoSpaceDE w:val="0"/>
        <w:autoSpaceDN w:val="0"/>
        <w:adjustRightInd w:val="0"/>
        <w:spacing w:after="0"/>
        <w:ind w:firstLine="720"/>
        <w:rPr>
          <w:sz w:val="24"/>
        </w:rPr>
      </w:pPr>
      <w:r w:rsidRPr="00862E54">
        <w:rPr>
          <w:sz w:val="24"/>
        </w:rPr>
        <w:t>2.5</w:t>
      </w:r>
      <w:r w:rsidR="00314480">
        <w:rPr>
          <w:sz w:val="24"/>
        </w:rPr>
        <w:t>.1</w:t>
      </w:r>
      <w:r w:rsidRPr="00862E54">
        <w:rPr>
          <w:sz w:val="24"/>
        </w:rPr>
        <w:t>. Перечень взаимозависимых с Заказчиком юридических лиц в соответствии с Налоговым кодексом Р</w:t>
      </w:r>
      <w:r w:rsidR="00355481">
        <w:rPr>
          <w:sz w:val="24"/>
        </w:rPr>
        <w:t>оссийской Федерации</w:t>
      </w:r>
      <w:r w:rsidRPr="00862E54">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901"/>
        <w:gridCol w:w="2138"/>
        <w:gridCol w:w="3254"/>
      </w:tblGrid>
      <w:tr w:rsidR="001D2EFB" w:rsidRPr="001D2EFB" w14:paraId="408E0395" w14:textId="77777777" w:rsidTr="001D2EFB">
        <w:tc>
          <w:tcPr>
            <w:tcW w:w="560" w:type="dxa"/>
            <w:vAlign w:val="center"/>
          </w:tcPr>
          <w:p w14:paraId="62B76BE6" w14:textId="77777777" w:rsidR="001D2EFB" w:rsidRPr="001D2EFB" w:rsidRDefault="001D2EFB" w:rsidP="00C2327E">
            <w:pPr>
              <w:widowControl w:val="0"/>
              <w:autoSpaceDE w:val="0"/>
              <w:autoSpaceDN w:val="0"/>
              <w:adjustRightInd w:val="0"/>
              <w:spacing w:after="0"/>
              <w:jc w:val="left"/>
              <w:rPr>
                <w:b/>
                <w:sz w:val="20"/>
                <w:szCs w:val="20"/>
              </w:rPr>
            </w:pPr>
            <w:r w:rsidRPr="001D2EFB">
              <w:rPr>
                <w:b/>
                <w:sz w:val="20"/>
                <w:szCs w:val="20"/>
              </w:rPr>
              <w:t>№ п/п</w:t>
            </w:r>
          </w:p>
        </w:tc>
        <w:tc>
          <w:tcPr>
            <w:tcW w:w="3901" w:type="dxa"/>
            <w:vAlign w:val="center"/>
          </w:tcPr>
          <w:p w14:paraId="31B32EBF" w14:textId="6B9DA07D" w:rsidR="001D2EFB" w:rsidRPr="001D2EFB" w:rsidRDefault="001D2EFB" w:rsidP="00C2327E">
            <w:pPr>
              <w:widowControl w:val="0"/>
              <w:autoSpaceDE w:val="0"/>
              <w:autoSpaceDN w:val="0"/>
              <w:adjustRightInd w:val="0"/>
              <w:spacing w:after="0"/>
              <w:ind w:firstLine="720"/>
              <w:jc w:val="left"/>
              <w:rPr>
                <w:b/>
                <w:sz w:val="20"/>
                <w:szCs w:val="20"/>
              </w:rPr>
            </w:pPr>
            <w:r w:rsidRPr="001D2EFB">
              <w:rPr>
                <w:b/>
                <w:sz w:val="20"/>
                <w:szCs w:val="20"/>
              </w:rPr>
              <w:t>Наименование</w:t>
            </w:r>
          </w:p>
        </w:tc>
        <w:tc>
          <w:tcPr>
            <w:tcW w:w="2138" w:type="dxa"/>
            <w:vAlign w:val="center"/>
          </w:tcPr>
          <w:p w14:paraId="1BD640F6" w14:textId="2CAFB41E" w:rsidR="001D2EFB" w:rsidRPr="001D2EFB" w:rsidRDefault="001D2EFB" w:rsidP="00C2327E">
            <w:pPr>
              <w:widowControl w:val="0"/>
              <w:autoSpaceDE w:val="0"/>
              <w:autoSpaceDN w:val="0"/>
              <w:adjustRightInd w:val="0"/>
              <w:spacing w:after="0"/>
              <w:ind w:left="612"/>
              <w:jc w:val="left"/>
              <w:rPr>
                <w:b/>
                <w:sz w:val="20"/>
                <w:szCs w:val="20"/>
              </w:rPr>
            </w:pPr>
            <w:r w:rsidRPr="001D2EFB">
              <w:rPr>
                <w:b/>
                <w:sz w:val="20"/>
                <w:szCs w:val="20"/>
              </w:rPr>
              <w:t>ИНН</w:t>
            </w:r>
          </w:p>
        </w:tc>
        <w:tc>
          <w:tcPr>
            <w:tcW w:w="3254" w:type="dxa"/>
            <w:vAlign w:val="center"/>
          </w:tcPr>
          <w:p w14:paraId="42152735" w14:textId="2C643872" w:rsidR="001D2EFB" w:rsidRPr="001D2EFB" w:rsidRDefault="001D2EFB" w:rsidP="00C2327E">
            <w:pPr>
              <w:widowControl w:val="0"/>
              <w:autoSpaceDE w:val="0"/>
              <w:autoSpaceDN w:val="0"/>
              <w:adjustRightInd w:val="0"/>
              <w:spacing w:after="0"/>
              <w:jc w:val="center"/>
              <w:rPr>
                <w:b/>
                <w:sz w:val="20"/>
                <w:szCs w:val="20"/>
              </w:rPr>
            </w:pPr>
            <w:r w:rsidRPr="001D2EFB">
              <w:rPr>
                <w:b/>
                <w:sz w:val="20"/>
                <w:szCs w:val="20"/>
              </w:rPr>
              <w:t>Обоснование включения в перечень</w:t>
            </w:r>
          </w:p>
        </w:tc>
      </w:tr>
      <w:tr w:rsidR="001D2EFB" w:rsidRPr="00862E54" w14:paraId="2A554EB6" w14:textId="77777777" w:rsidTr="001D2EFB">
        <w:tc>
          <w:tcPr>
            <w:tcW w:w="560" w:type="dxa"/>
            <w:vAlign w:val="center"/>
          </w:tcPr>
          <w:p w14:paraId="232C311D" w14:textId="77777777" w:rsidR="001D2EFB" w:rsidRPr="00862E54" w:rsidRDefault="001D2EFB" w:rsidP="00C2327E">
            <w:pPr>
              <w:widowControl w:val="0"/>
              <w:autoSpaceDE w:val="0"/>
              <w:autoSpaceDN w:val="0"/>
              <w:adjustRightInd w:val="0"/>
              <w:spacing w:after="0"/>
              <w:jc w:val="left"/>
              <w:rPr>
                <w:sz w:val="24"/>
              </w:rPr>
            </w:pPr>
            <w:r w:rsidRPr="00862E54">
              <w:rPr>
                <w:sz w:val="24"/>
              </w:rPr>
              <w:t>1</w:t>
            </w:r>
          </w:p>
        </w:tc>
        <w:tc>
          <w:tcPr>
            <w:tcW w:w="3901" w:type="dxa"/>
            <w:vAlign w:val="center"/>
          </w:tcPr>
          <w:p w14:paraId="7164F209" w14:textId="7F4F3496" w:rsidR="001D2EFB" w:rsidRPr="00862E54" w:rsidRDefault="001D2EFB" w:rsidP="00C2327E">
            <w:pPr>
              <w:widowControl w:val="0"/>
              <w:autoSpaceDE w:val="0"/>
              <w:autoSpaceDN w:val="0"/>
              <w:adjustRightInd w:val="0"/>
              <w:spacing w:after="0"/>
              <w:jc w:val="left"/>
              <w:rPr>
                <w:sz w:val="24"/>
              </w:rPr>
            </w:pPr>
            <w:r w:rsidRPr="001D2EFB">
              <w:rPr>
                <w:sz w:val="24"/>
              </w:rPr>
              <w:t xml:space="preserve">ООО </w:t>
            </w:r>
            <w:r>
              <w:rPr>
                <w:sz w:val="24"/>
              </w:rPr>
              <w:t>«</w:t>
            </w:r>
            <w:r w:rsidRPr="001D2EFB">
              <w:rPr>
                <w:sz w:val="24"/>
              </w:rPr>
              <w:t>Сибнефть-Чукотка</w:t>
            </w:r>
            <w:r>
              <w:rPr>
                <w:sz w:val="24"/>
              </w:rPr>
              <w:t>»</w:t>
            </w:r>
          </w:p>
        </w:tc>
        <w:tc>
          <w:tcPr>
            <w:tcW w:w="2138" w:type="dxa"/>
            <w:vAlign w:val="center"/>
          </w:tcPr>
          <w:p w14:paraId="3CEF96E2" w14:textId="5DC3CE97" w:rsidR="001D2EFB" w:rsidRPr="00862E54" w:rsidRDefault="001D2EFB" w:rsidP="00C2327E">
            <w:pPr>
              <w:widowControl w:val="0"/>
              <w:autoSpaceDE w:val="0"/>
              <w:autoSpaceDN w:val="0"/>
              <w:adjustRightInd w:val="0"/>
              <w:spacing w:after="0"/>
              <w:jc w:val="left"/>
              <w:rPr>
                <w:sz w:val="24"/>
              </w:rPr>
            </w:pPr>
            <w:r w:rsidRPr="001D2EFB">
              <w:rPr>
                <w:sz w:val="24"/>
              </w:rPr>
              <w:t>8700000346</w:t>
            </w:r>
          </w:p>
        </w:tc>
        <w:tc>
          <w:tcPr>
            <w:tcW w:w="3254" w:type="dxa"/>
            <w:vAlign w:val="center"/>
          </w:tcPr>
          <w:p w14:paraId="48A62E91" w14:textId="5DE9DA26" w:rsidR="001D2EFB" w:rsidRPr="00862E54" w:rsidRDefault="001D2EFB" w:rsidP="00C2327E">
            <w:pPr>
              <w:widowControl w:val="0"/>
              <w:autoSpaceDE w:val="0"/>
              <w:autoSpaceDN w:val="0"/>
              <w:adjustRightInd w:val="0"/>
              <w:spacing w:after="0"/>
              <w:jc w:val="left"/>
              <w:rPr>
                <w:sz w:val="24"/>
              </w:rPr>
            </w:pPr>
            <w:r w:rsidRPr="00862E54">
              <w:rPr>
                <w:sz w:val="24"/>
              </w:rPr>
              <w:t>п.п 1, 4</w:t>
            </w:r>
            <w:r w:rsidR="000D0A34">
              <w:rPr>
                <w:sz w:val="24"/>
              </w:rPr>
              <w:t>, 7, 8, 9</w:t>
            </w:r>
            <w:r w:rsidRPr="00862E54">
              <w:rPr>
                <w:sz w:val="24"/>
              </w:rPr>
              <w:t xml:space="preserve"> п.2 ст.105.1 НК РФ</w:t>
            </w:r>
          </w:p>
        </w:tc>
      </w:tr>
      <w:tr w:rsidR="001D2EFB" w:rsidRPr="00862E54" w14:paraId="66A05D20" w14:textId="77777777" w:rsidTr="001D2EFB">
        <w:trPr>
          <w:trHeight w:val="586"/>
        </w:trPr>
        <w:tc>
          <w:tcPr>
            <w:tcW w:w="560" w:type="dxa"/>
            <w:vAlign w:val="center"/>
          </w:tcPr>
          <w:p w14:paraId="25B97462" w14:textId="77777777" w:rsidR="001D2EFB" w:rsidRPr="00862E54" w:rsidRDefault="001D2EFB" w:rsidP="00C2327E">
            <w:pPr>
              <w:widowControl w:val="0"/>
              <w:autoSpaceDE w:val="0"/>
              <w:autoSpaceDN w:val="0"/>
              <w:adjustRightInd w:val="0"/>
              <w:spacing w:after="0"/>
              <w:jc w:val="left"/>
              <w:rPr>
                <w:sz w:val="24"/>
              </w:rPr>
            </w:pPr>
            <w:r w:rsidRPr="00862E54">
              <w:rPr>
                <w:sz w:val="24"/>
              </w:rPr>
              <w:t>2</w:t>
            </w:r>
          </w:p>
        </w:tc>
        <w:tc>
          <w:tcPr>
            <w:tcW w:w="3901" w:type="dxa"/>
            <w:vAlign w:val="center"/>
          </w:tcPr>
          <w:p w14:paraId="56B2AC64" w14:textId="7BFEA6F6" w:rsidR="001D2EFB" w:rsidRPr="00862E54" w:rsidRDefault="001D2EFB" w:rsidP="00C2327E">
            <w:pPr>
              <w:widowControl w:val="0"/>
              <w:autoSpaceDE w:val="0"/>
              <w:autoSpaceDN w:val="0"/>
              <w:adjustRightInd w:val="0"/>
              <w:spacing w:after="0"/>
              <w:jc w:val="left"/>
              <w:rPr>
                <w:sz w:val="24"/>
              </w:rPr>
            </w:pPr>
            <w:r w:rsidRPr="001D2EFB">
              <w:rPr>
                <w:sz w:val="24"/>
              </w:rPr>
              <w:t xml:space="preserve">ООО </w:t>
            </w:r>
            <w:r>
              <w:rPr>
                <w:sz w:val="24"/>
              </w:rPr>
              <w:t>«</w:t>
            </w:r>
            <w:r w:rsidRPr="001D2EFB">
              <w:rPr>
                <w:sz w:val="24"/>
              </w:rPr>
              <w:t>Чукотнефть</w:t>
            </w:r>
            <w:r>
              <w:rPr>
                <w:sz w:val="24"/>
              </w:rPr>
              <w:t>»</w:t>
            </w:r>
          </w:p>
        </w:tc>
        <w:tc>
          <w:tcPr>
            <w:tcW w:w="2138" w:type="dxa"/>
            <w:vAlign w:val="center"/>
          </w:tcPr>
          <w:p w14:paraId="2949A49C" w14:textId="12FC2354" w:rsidR="001D2EFB" w:rsidRPr="00862E54" w:rsidRDefault="001D2EFB" w:rsidP="00C2327E">
            <w:pPr>
              <w:spacing w:after="0"/>
              <w:jc w:val="left"/>
              <w:rPr>
                <w:sz w:val="24"/>
              </w:rPr>
            </w:pPr>
            <w:r w:rsidRPr="001D2EFB">
              <w:rPr>
                <w:sz w:val="24"/>
              </w:rPr>
              <w:t>8709014030</w:t>
            </w:r>
          </w:p>
        </w:tc>
        <w:tc>
          <w:tcPr>
            <w:tcW w:w="3254" w:type="dxa"/>
            <w:vAlign w:val="center"/>
          </w:tcPr>
          <w:p w14:paraId="1F8C5B89" w14:textId="79433F1B" w:rsidR="001D2EFB" w:rsidRPr="00862E54" w:rsidRDefault="000D0A34" w:rsidP="00C2327E">
            <w:pPr>
              <w:widowControl w:val="0"/>
              <w:autoSpaceDE w:val="0"/>
              <w:autoSpaceDN w:val="0"/>
              <w:adjustRightInd w:val="0"/>
              <w:spacing w:after="0"/>
              <w:jc w:val="left"/>
              <w:rPr>
                <w:sz w:val="24"/>
              </w:rPr>
            </w:pPr>
            <w:r w:rsidRPr="000D0A34">
              <w:rPr>
                <w:sz w:val="24"/>
              </w:rPr>
              <w:t>п.п 1, 4, 7, 8, 9 п.2 ст.105.1 НК РФ</w:t>
            </w:r>
          </w:p>
        </w:tc>
      </w:tr>
      <w:tr w:rsidR="001D2EFB" w:rsidRPr="00862E54" w14:paraId="3CC4461E" w14:textId="77777777" w:rsidTr="001D2EFB">
        <w:tc>
          <w:tcPr>
            <w:tcW w:w="560" w:type="dxa"/>
            <w:vAlign w:val="center"/>
          </w:tcPr>
          <w:p w14:paraId="312183F8" w14:textId="77777777" w:rsidR="001D2EFB" w:rsidRPr="00862E54" w:rsidRDefault="001D2EFB" w:rsidP="00C2327E">
            <w:pPr>
              <w:widowControl w:val="0"/>
              <w:autoSpaceDE w:val="0"/>
              <w:autoSpaceDN w:val="0"/>
              <w:adjustRightInd w:val="0"/>
              <w:spacing w:after="0"/>
              <w:jc w:val="left"/>
              <w:rPr>
                <w:sz w:val="24"/>
              </w:rPr>
            </w:pPr>
            <w:r w:rsidRPr="00862E54">
              <w:rPr>
                <w:sz w:val="24"/>
              </w:rPr>
              <w:t>3</w:t>
            </w:r>
          </w:p>
        </w:tc>
        <w:tc>
          <w:tcPr>
            <w:tcW w:w="3901" w:type="dxa"/>
            <w:vAlign w:val="center"/>
          </w:tcPr>
          <w:p w14:paraId="6DD097C9" w14:textId="44D06431" w:rsidR="001D2EFB" w:rsidRPr="00862E54" w:rsidRDefault="001D2EFB" w:rsidP="00C2327E">
            <w:pPr>
              <w:widowControl w:val="0"/>
              <w:autoSpaceDE w:val="0"/>
              <w:autoSpaceDN w:val="0"/>
              <w:adjustRightInd w:val="0"/>
              <w:spacing w:after="0"/>
              <w:jc w:val="left"/>
              <w:rPr>
                <w:sz w:val="24"/>
              </w:rPr>
            </w:pPr>
            <w:r w:rsidRPr="001D2EFB">
              <w:rPr>
                <w:sz w:val="24"/>
              </w:rPr>
              <w:t xml:space="preserve">ООО </w:t>
            </w:r>
            <w:r w:rsidR="000D0A34">
              <w:rPr>
                <w:sz w:val="24"/>
              </w:rPr>
              <w:t>«</w:t>
            </w:r>
            <w:r w:rsidRPr="001D2EFB">
              <w:rPr>
                <w:sz w:val="24"/>
              </w:rPr>
              <w:t>Чукотка-Лизинг</w:t>
            </w:r>
            <w:r w:rsidR="000D0A34">
              <w:rPr>
                <w:sz w:val="24"/>
              </w:rPr>
              <w:t>»</w:t>
            </w:r>
          </w:p>
        </w:tc>
        <w:tc>
          <w:tcPr>
            <w:tcW w:w="2138" w:type="dxa"/>
            <w:vAlign w:val="center"/>
          </w:tcPr>
          <w:p w14:paraId="2C74D1BB" w14:textId="1640E723" w:rsidR="001D2EFB" w:rsidRPr="00862E54" w:rsidRDefault="001D2EFB" w:rsidP="00C2327E">
            <w:pPr>
              <w:spacing w:after="0"/>
              <w:jc w:val="left"/>
              <w:rPr>
                <w:sz w:val="24"/>
              </w:rPr>
            </w:pPr>
            <w:r w:rsidRPr="001D2EFB">
              <w:rPr>
                <w:sz w:val="24"/>
              </w:rPr>
              <w:t>8709014738</w:t>
            </w:r>
          </w:p>
        </w:tc>
        <w:tc>
          <w:tcPr>
            <w:tcW w:w="3254" w:type="dxa"/>
            <w:vAlign w:val="center"/>
          </w:tcPr>
          <w:p w14:paraId="765BD9ED" w14:textId="57A5B72F" w:rsidR="001D2EFB" w:rsidRPr="00862E54" w:rsidRDefault="000D0A34" w:rsidP="00C2327E">
            <w:pPr>
              <w:widowControl w:val="0"/>
              <w:autoSpaceDE w:val="0"/>
              <w:autoSpaceDN w:val="0"/>
              <w:adjustRightInd w:val="0"/>
              <w:spacing w:after="0"/>
              <w:jc w:val="left"/>
              <w:rPr>
                <w:sz w:val="24"/>
              </w:rPr>
            </w:pPr>
            <w:r w:rsidRPr="000D0A34">
              <w:rPr>
                <w:sz w:val="24"/>
              </w:rPr>
              <w:t>п.п 1, 4, 7, п.2 ст.105.1 НК РФ</w:t>
            </w:r>
          </w:p>
        </w:tc>
      </w:tr>
      <w:tr w:rsidR="001D2EFB" w:rsidRPr="00862E54" w14:paraId="6A91A285" w14:textId="77777777" w:rsidTr="001D2EFB">
        <w:tc>
          <w:tcPr>
            <w:tcW w:w="560" w:type="dxa"/>
            <w:vAlign w:val="center"/>
          </w:tcPr>
          <w:p w14:paraId="4A5A23F0" w14:textId="3FFEBC71" w:rsidR="001D2EFB" w:rsidRPr="00862E54" w:rsidRDefault="001D2EFB" w:rsidP="00C2327E">
            <w:pPr>
              <w:widowControl w:val="0"/>
              <w:autoSpaceDE w:val="0"/>
              <w:autoSpaceDN w:val="0"/>
              <w:adjustRightInd w:val="0"/>
              <w:spacing w:after="0"/>
              <w:jc w:val="left"/>
              <w:rPr>
                <w:sz w:val="24"/>
              </w:rPr>
            </w:pPr>
            <w:r>
              <w:rPr>
                <w:sz w:val="24"/>
              </w:rPr>
              <w:t>4</w:t>
            </w:r>
          </w:p>
        </w:tc>
        <w:tc>
          <w:tcPr>
            <w:tcW w:w="3901" w:type="dxa"/>
            <w:vAlign w:val="center"/>
          </w:tcPr>
          <w:p w14:paraId="7F21907D" w14:textId="140506B9" w:rsidR="001D2EFB" w:rsidRPr="00862E54" w:rsidRDefault="001D2EFB" w:rsidP="00C2327E">
            <w:pPr>
              <w:widowControl w:val="0"/>
              <w:autoSpaceDE w:val="0"/>
              <w:autoSpaceDN w:val="0"/>
              <w:adjustRightInd w:val="0"/>
              <w:spacing w:after="0"/>
              <w:jc w:val="left"/>
              <w:rPr>
                <w:sz w:val="24"/>
              </w:rPr>
            </w:pPr>
            <w:r w:rsidRPr="001D2EFB">
              <w:rPr>
                <w:sz w:val="24"/>
              </w:rPr>
              <w:t xml:space="preserve">ОАО </w:t>
            </w:r>
            <w:r w:rsidR="000D0A34">
              <w:rPr>
                <w:sz w:val="24"/>
              </w:rPr>
              <w:t>«</w:t>
            </w:r>
            <w:r w:rsidRPr="001D2EFB">
              <w:rPr>
                <w:sz w:val="24"/>
              </w:rPr>
              <w:t>Шахта "Нагорная</w:t>
            </w:r>
            <w:r w:rsidR="000D0A34">
              <w:rPr>
                <w:sz w:val="24"/>
              </w:rPr>
              <w:t>»</w:t>
            </w:r>
          </w:p>
        </w:tc>
        <w:tc>
          <w:tcPr>
            <w:tcW w:w="2138" w:type="dxa"/>
            <w:vAlign w:val="center"/>
          </w:tcPr>
          <w:p w14:paraId="45B1179A" w14:textId="28877715" w:rsidR="001D2EFB" w:rsidRDefault="001D2EFB" w:rsidP="00C2327E">
            <w:pPr>
              <w:spacing w:after="0"/>
              <w:jc w:val="left"/>
              <w:rPr>
                <w:sz w:val="24"/>
              </w:rPr>
            </w:pPr>
            <w:r w:rsidRPr="001D2EFB">
              <w:rPr>
                <w:sz w:val="24"/>
              </w:rPr>
              <w:t>8702001419</w:t>
            </w:r>
          </w:p>
        </w:tc>
        <w:tc>
          <w:tcPr>
            <w:tcW w:w="3254" w:type="dxa"/>
            <w:vAlign w:val="center"/>
          </w:tcPr>
          <w:p w14:paraId="35E34317" w14:textId="04B07608" w:rsidR="001D2EFB" w:rsidRPr="00862E54" w:rsidRDefault="000D0A34" w:rsidP="00C2327E">
            <w:pPr>
              <w:widowControl w:val="0"/>
              <w:autoSpaceDE w:val="0"/>
              <w:autoSpaceDN w:val="0"/>
              <w:adjustRightInd w:val="0"/>
              <w:spacing w:after="0"/>
              <w:jc w:val="left"/>
              <w:rPr>
                <w:sz w:val="24"/>
              </w:rPr>
            </w:pPr>
            <w:r w:rsidRPr="000D0A34">
              <w:rPr>
                <w:sz w:val="24"/>
              </w:rPr>
              <w:t>п.п 1, 4, 7, п.2 ст.105.1 НК РФ</w:t>
            </w:r>
          </w:p>
        </w:tc>
      </w:tr>
      <w:tr w:rsidR="001D2EFB" w:rsidRPr="00862E54" w14:paraId="36503D3E" w14:textId="77777777" w:rsidTr="001D2EFB">
        <w:tc>
          <w:tcPr>
            <w:tcW w:w="560" w:type="dxa"/>
            <w:vAlign w:val="center"/>
          </w:tcPr>
          <w:p w14:paraId="3CDF6D5F" w14:textId="2A9001C9" w:rsidR="001D2EFB" w:rsidRPr="00862E54" w:rsidRDefault="001D2EFB" w:rsidP="00C2327E">
            <w:pPr>
              <w:widowControl w:val="0"/>
              <w:autoSpaceDE w:val="0"/>
              <w:autoSpaceDN w:val="0"/>
              <w:adjustRightInd w:val="0"/>
              <w:spacing w:after="0"/>
              <w:jc w:val="left"/>
              <w:rPr>
                <w:sz w:val="24"/>
              </w:rPr>
            </w:pPr>
            <w:r>
              <w:rPr>
                <w:sz w:val="24"/>
              </w:rPr>
              <w:t>5</w:t>
            </w:r>
          </w:p>
        </w:tc>
        <w:tc>
          <w:tcPr>
            <w:tcW w:w="3901" w:type="dxa"/>
            <w:vAlign w:val="center"/>
          </w:tcPr>
          <w:p w14:paraId="6273B711" w14:textId="00966F4C" w:rsidR="001D2EFB" w:rsidRPr="001D2EFB" w:rsidRDefault="001D2EFB" w:rsidP="00C2327E">
            <w:pPr>
              <w:widowControl w:val="0"/>
              <w:autoSpaceDE w:val="0"/>
              <w:autoSpaceDN w:val="0"/>
              <w:adjustRightInd w:val="0"/>
              <w:spacing w:after="0"/>
              <w:jc w:val="left"/>
              <w:rPr>
                <w:sz w:val="24"/>
              </w:rPr>
            </w:pPr>
            <w:r w:rsidRPr="001D2EFB">
              <w:rPr>
                <w:sz w:val="24"/>
              </w:rPr>
              <w:t xml:space="preserve">ООО </w:t>
            </w:r>
            <w:r w:rsidR="000D0A34">
              <w:rPr>
                <w:sz w:val="24"/>
              </w:rPr>
              <w:t>«</w:t>
            </w:r>
            <w:r w:rsidRPr="001D2EFB">
              <w:rPr>
                <w:sz w:val="24"/>
              </w:rPr>
              <w:t xml:space="preserve">УК </w:t>
            </w:r>
            <w:r w:rsidR="000D0A34">
              <w:rPr>
                <w:sz w:val="24"/>
              </w:rPr>
              <w:t>«</w:t>
            </w:r>
            <w:r w:rsidRPr="001D2EFB">
              <w:rPr>
                <w:sz w:val="24"/>
              </w:rPr>
              <w:t xml:space="preserve">Промышленный парк </w:t>
            </w:r>
            <w:r w:rsidR="000D0A34">
              <w:rPr>
                <w:sz w:val="24"/>
              </w:rPr>
              <w:t>«</w:t>
            </w:r>
            <w:r w:rsidRPr="001D2EFB">
              <w:rPr>
                <w:sz w:val="24"/>
              </w:rPr>
              <w:t>АрктикПромПарк</w:t>
            </w:r>
            <w:r w:rsidR="000D0A34">
              <w:rPr>
                <w:sz w:val="24"/>
              </w:rPr>
              <w:t>»</w:t>
            </w:r>
            <w:r w:rsidRPr="001D2EFB">
              <w:rPr>
                <w:sz w:val="24"/>
              </w:rPr>
              <w:tab/>
            </w:r>
          </w:p>
        </w:tc>
        <w:tc>
          <w:tcPr>
            <w:tcW w:w="2138" w:type="dxa"/>
            <w:vAlign w:val="center"/>
          </w:tcPr>
          <w:p w14:paraId="0C42F40D" w14:textId="65DACEEA" w:rsidR="001D2EFB" w:rsidRDefault="001D2EFB" w:rsidP="00C2327E">
            <w:pPr>
              <w:spacing w:after="0"/>
              <w:jc w:val="left"/>
              <w:rPr>
                <w:sz w:val="24"/>
              </w:rPr>
            </w:pPr>
            <w:r w:rsidRPr="001D2EFB">
              <w:rPr>
                <w:sz w:val="24"/>
              </w:rPr>
              <w:t>8709907361</w:t>
            </w:r>
          </w:p>
        </w:tc>
        <w:tc>
          <w:tcPr>
            <w:tcW w:w="3254" w:type="dxa"/>
            <w:vAlign w:val="center"/>
          </w:tcPr>
          <w:p w14:paraId="7F994746" w14:textId="0DD1BA43" w:rsidR="001D2EFB" w:rsidRPr="00862E54" w:rsidRDefault="000D0A34" w:rsidP="00C2327E">
            <w:pPr>
              <w:widowControl w:val="0"/>
              <w:autoSpaceDE w:val="0"/>
              <w:autoSpaceDN w:val="0"/>
              <w:adjustRightInd w:val="0"/>
              <w:spacing w:after="0"/>
              <w:jc w:val="left"/>
              <w:rPr>
                <w:sz w:val="24"/>
              </w:rPr>
            </w:pPr>
            <w:r w:rsidRPr="000D0A34">
              <w:rPr>
                <w:sz w:val="24"/>
              </w:rPr>
              <w:t>п.п 1, 4, 7, п.2 ст.105.1 НК РФ</w:t>
            </w:r>
          </w:p>
        </w:tc>
      </w:tr>
    </w:tbl>
    <w:p w14:paraId="386DE0FC" w14:textId="77777777" w:rsidR="00C904D9" w:rsidRDefault="00C904D9" w:rsidP="004403EF">
      <w:pPr>
        <w:spacing w:after="0"/>
        <w:ind w:firstLine="709"/>
        <w:rPr>
          <w:sz w:val="24"/>
        </w:rPr>
      </w:pPr>
    </w:p>
    <w:p w14:paraId="52EFF46B" w14:textId="77777777" w:rsidR="001D2EFB" w:rsidRDefault="001D2EFB" w:rsidP="00355481">
      <w:pPr>
        <w:spacing w:after="0"/>
        <w:ind w:firstLine="709"/>
        <w:rPr>
          <w:sz w:val="24"/>
        </w:rPr>
      </w:pPr>
    </w:p>
    <w:p w14:paraId="5A808A61" w14:textId="77777777" w:rsidR="001D2EFB" w:rsidRDefault="001D2EFB" w:rsidP="00355481">
      <w:pPr>
        <w:spacing w:after="0"/>
        <w:ind w:firstLine="709"/>
        <w:rPr>
          <w:sz w:val="24"/>
        </w:rPr>
      </w:pPr>
    </w:p>
    <w:p w14:paraId="10499F75" w14:textId="77777777" w:rsidR="001D2EFB" w:rsidRDefault="001D2EFB" w:rsidP="00355481">
      <w:pPr>
        <w:spacing w:after="0"/>
        <w:ind w:firstLine="709"/>
        <w:rPr>
          <w:sz w:val="24"/>
        </w:rPr>
      </w:pPr>
    </w:p>
    <w:p w14:paraId="7376F469" w14:textId="77777777" w:rsidR="001D2EFB" w:rsidRDefault="001D2EFB" w:rsidP="00355481">
      <w:pPr>
        <w:spacing w:after="0"/>
        <w:ind w:firstLine="709"/>
        <w:rPr>
          <w:sz w:val="24"/>
        </w:rPr>
      </w:pPr>
    </w:p>
    <w:p w14:paraId="358B6717" w14:textId="77777777" w:rsidR="001D2EFB" w:rsidRDefault="001D2EFB" w:rsidP="00355481">
      <w:pPr>
        <w:spacing w:after="0"/>
        <w:ind w:firstLine="709"/>
        <w:rPr>
          <w:sz w:val="24"/>
        </w:rPr>
      </w:pPr>
    </w:p>
    <w:p w14:paraId="6A5D0181" w14:textId="4D9A9644" w:rsidR="006B2AD0" w:rsidRPr="00513A89" w:rsidRDefault="006B2AD0" w:rsidP="004733E8">
      <w:pPr>
        <w:pStyle w:val="10"/>
        <w:tabs>
          <w:tab w:val="clear" w:pos="1800"/>
          <w:tab w:val="clear" w:pos="2187"/>
        </w:tabs>
        <w:ind w:firstLine="709"/>
      </w:pPr>
      <w:bookmarkStart w:id="4" w:name="_Toc67563086"/>
      <w:bookmarkEnd w:id="3"/>
      <w:r w:rsidRPr="00513A89">
        <w:lastRenderedPageBreak/>
        <w:t>3. ОРГАНИЗАЦИЯ ЗАКУПОЧНОЙ ДЕЯТЕЛЬНОСТИ. ПЛАНИРОВАНИЕ ЗАКУПОК</w:t>
      </w:r>
      <w:bookmarkEnd w:id="4"/>
    </w:p>
    <w:p w14:paraId="0D0FA987" w14:textId="595054B1" w:rsidR="006B2AD0" w:rsidRPr="00513A89" w:rsidRDefault="006B2AD0" w:rsidP="004733E8">
      <w:pPr>
        <w:pStyle w:val="10"/>
        <w:tabs>
          <w:tab w:val="clear" w:pos="1800"/>
          <w:tab w:val="clear" w:pos="2187"/>
        </w:tabs>
        <w:ind w:firstLine="709"/>
      </w:pPr>
      <w:bookmarkStart w:id="5" w:name="_Toc67563087"/>
      <w:r w:rsidRPr="00513A89">
        <w:t>3.1. Общий порядок подготовки и проведения закупки</w:t>
      </w:r>
      <w:bookmarkEnd w:id="5"/>
    </w:p>
    <w:p w14:paraId="2CE75698"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3.1.1 Заказчик (уполномоченное внутренними документами Заказчика лицо или орган) при подготовке и проведении процедуры закупки: </w:t>
      </w:r>
    </w:p>
    <w:p w14:paraId="41F1C1B0"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формирует потребности в товаре, работе, услуге;</w:t>
      </w:r>
    </w:p>
    <w:p w14:paraId="72A046D0"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определяет предмет закупки и способ ее проведения в соответствии с планом закупок;</w:t>
      </w:r>
    </w:p>
    <w:p w14:paraId="09C99D84"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определяет начальную (максимальную) цену договора (лота);</w:t>
      </w:r>
    </w:p>
    <w:p w14:paraId="16AC7F7D"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рассматривает обоснования потребности в закупке у единственного поставщика (исполнителя, подрядчика), поступившие от структурных подразделений и должностных лиц Заказчика;</w:t>
      </w:r>
    </w:p>
    <w:p w14:paraId="72A38A2A"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разрабатывает типовые формы документов, применяемых при закупках;</w:t>
      </w:r>
    </w:p>
    <w:p w14:paraId="06F87076"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разрабатывает извещение и документацию о конкурентной закупке согласно требованиям законодательства и настоящего Положения (для разработки технического задания могут привлекаться специалисты Заказчика и эксперты);</w:t>
      </w:r>
    </w:p>
    <w:p w14:paraId="03FF1472"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размещает в ЕИС извещения о проведении конкурентной закупки, документацию о конкурентной закупке, разъяснения положений документации о закупке и внесение в нее изменений, а также протоколы и иные документы требование к размещению которых в ЕИС установлено действующим законодательством РФ;</w:t>
      </w:r>
    </w:p>
    <w:p w14:paraId="6BC00804"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готовит разъяснения положений документации о закупке и внесение в нее изменений;</w:t>
      </w:r>
    </w:p>
    <w:p w14:paraId="410080E8"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принимает решение об отказе от проведения закупки;</w:t>
      </w:r>
    </w:p>
    <w:p w14:paraId="4B5E1D12"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принимает решение о продлении срока проведения закупки;</w:t>
      </w:r>
    </w:p>
    <w:p w14:paraId="748E1EBE" w14:textId="77777777" w:rsidR="006B2AD0" w:rsidRPr="00513A89" w:rsidRDefault="006B2AD0" w:rsidP="004403EF">
      <w:pPr>
        <w:pStyle w:val="ConsPlusNormal"/>
        <w:ind w:firstLine="709"/>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заключает договор по итогам закупки;</w:t>
      </w:r>
    </w:p>
    <w:p w14:paraId="0B3E4BBF" w14:textId="77777777" w:rsidR="006B2AD0" w:rsidRPr="0075253C" w:rsidRDefault="006B2AD0" w:rsidP="004403EF">
      <w:pPr>
        <w:pStyle w:val="ConsPlusNormal"/>
        <w:ind w:firstLine="709"/>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r>
      <w:r w:rsidRPr="0075253C">
        <w:rPr>
          <w:rFonts w:ascii="Times New Roman" w:hAnsi="Times New Roman" w:cs="Times New Roman"/>
          <w:sz w:val="24"/>
          <w:szCs w:val="24"/>
        </w:rPr>
        <w:t>контролирует исполнение договора;</w:t>
      </w:r>
    </w:p>
    <w:p w14:paraId="6FECA770" w14:textId="77777777" w:rsidR="006B2AD0" w:rsidRPr="0075253C" w:rsidRDefault="006B2AD0" w:rsidP="004403EF">
      <w:pPr>
        <w:pStyle w:val="ConsPlusNormal"/>
        <w:ind w:firstLine="709"/>
        <w:jc w:val="both"/>
        <w:rPr>
          <w:rFonts w:ascii="Times New Roman" w:hAnsi="Times New Roman" w:cs="Times New Roman"/>
          <w:sz w:val="24"/>
          <w:szCs w:val="24"/>
        </w:rPr>
      </w:pPr>
      <w:r w:rsidRPr="0075253C">
        <w:rPr>
          <w:rFonts w:ascii="Times New Roman" w:hAnsi="Times New Roman" w:cs="Times New Roman"/>
          <w:sz w:val="24"/>
          <w:szCs w:val="24"/>
        </w:rPr>
        <w:t>-</w:t>
      </w:r>
      <w:r w:rsidRPr="0075253C">
        <w:rPr>
          <w:rFonts w:ascii="Times New Roman" w:hAnsi="Times New Roman" w:cs="Times New Roman"/>
          <w:sz w:val="24"/>
          <w:szCs w:val="24"/>
        </w:rPr>
        <w:tab/>
        <w:t>оценивает эффективность закупки.</w:t>
      </w:r>
    </w:p>
    <w:p w14:paraId="14C269B4" w14:textId="0917CE81" w:rsidR="0020416C" w:rsidRDefault="006B2AD0" w:rsidP="004403EF">
      <w:pPr>
        <w:pStyle w:val="ConsPlusNormal"/>
        <w:ind w:firstLine="709"/>
        <w:jc w:val="both"/>
        <w:rPr>
          <w:rFonts w:ascii="Times New Roman" w:hAnsi="Times New Roman" w:cs="Times New Roman"/>
          <w:sz w:val="24"/>
          <w:szCs w:val="24"/>
        </w:rPr>
      </w:pPr>
      <w:r w:rsidRPr="0075253C">
        <w:rPr>
          <w:rFonts w:ascii="Times New Roman" w:hAnsi="Times New Roman" w:cs="Times New Roman"/>
          <w:sz w:val="24"/>
          <w:szCs w:val="24"/>
        </w:rPr>
        <w:t>3.1.2</w:t>
      </w:r>
      <w:r w:rsidR="0020416C" w:rsidRPr="0075253C">
        <w:rPr>
          <w:rFonts w:ascii="Times New Roman" w:hAnsi="Times New Roman" w:cs="Times New Roman"/>
          <w:sz w:val="24"/>
          <w:szCs w:val="24"/>
        </w:rPr>
        <w:t>.</w:t>
      </w:r>
      <w:r w:rsidRPr="0075253C">
        <w:rPr>
          <w:rFonts w:ascii="Times New Roman" w:hAnsi="Times New Roman" w:cs="Times New Roman"/>
          <w:sz w:val="24"/>
          <w:szCs w:val="24"/>
        </w:rPr>
        <w:t xml:space="preserve"> Решение о проведении закупок для нужд </w:t>
      </w:r>
      <w:r w:rsidR="00581D91" w:rsidRPr="0075253C">
        <w:rPr>
          <w:rFonts w:ascii="Times New Roman" w:hAnsi="Times New Roman" w:cs="Times New Roman"/>
          <w:sz w:val="24"/>
          <w:szCs w:val="24"/>
        </w:rPr>
        <w:t>Акционерного общества</w:t>
      </w:r>
      <w:r w:rsidRPr="0075253C">
        <w:rPr>
          <w:rFonts w:ascii="Times New Roman" w:hAnsi="Times New Roman" w:cs="Times New Roman"/>
          <w:sz w:val="24"/>
          <w:szCs w:val="24"/>
        </w:rPr>
        <w:t xml:space="preserve"> «Чукотснаб» текущий контроль и координация закупочной деятельности осуществляются руководителем Заказчика, либо лицом, исполняющим его обязанности.</w:t>
      </w:r>
      <w:r w:rsidRPr="00513A89">
        <w:rPr>
          <w:rFonts w:ascii="Times New Roman" w:hAnsi="Times New Roman" w:cs="Times New Roman"/>
          <w:sz w:val="24"/>
          <w:szCs w:val="24"/>
        </w:rPr>
        <w:t xml:space="preserve"> </w:t>
      </w:r>
      <w:r w:rsidRPr="00513A89">
        <w:rPr>
          <w:rFonts w:ascii="Times New Roman" w:hAnsi="Times New Roman" w:cs="Times New Roman"/>
          <w:sz w:val="24"/>
          <w:szCs w:val="24"/>
        </w:rPr>
        <w:tab/>
      </w:r>
    </w:p>
    <w:p w14:paraId="64E077B6" w14:textId="015DDDEF"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3.1.3.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125D5D0F" w14:textId="77777777" w:rsidR="006B2AD0" w:rsidRPr="00513A89" w:rsidRDefault="00F60FBA" w:rsidP="004403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006B2AD0" w:rsidRPr="00513A89">
        <w:rPr>
          <w:rFonts w:ascii="Times New Roman" w:hAnsi="Times New Roman" w:cs="Times New Roman"/>
          <w:sz w:val="24"/>
          <w:szCs w:val="24"/>
        </w:rPr>
        <w:t>Заказчик вправе создать для обеспечения деятельно</w:t>
      </w:r>
      <w:r>
        <w:rPr>
          <w:rFonts w:ascii="Times New Roman" w:hAnsi="Times New Roman" w:cs="Times New Roman"/>
          <w:sz w:val="24"/>
          <w:szCs w:val="24"/>
        </w:rPr>
        <w:t>сти по закупкам</w:t>
      </w:r>
      <w:r w:rsidR="006B2AD0" w:rsidRPr="00513A89">
        <w:rPr>
          <w:rFonts w:ascii="Times New Roman" w:hAnsi="Times New Roman" w:cs="Times New Roman"/>
          <w:sz w:val="24"/>
          <w:szCs w:val="24"/>
        </w:rPr>
        <w:t xml:space="preserve"> постоянно действующий орган или назначить отдельных должностных лиц из числа сотру</w:t>
      </w:r>
      <w:r>
        <w:rPr>
          <w:rFonts w:ascii="Times New Roman" w:hAnsi="Times New Roman" w:cs="Times New Roman"/>
          <w:sz w:val="24"/>
          <w:szCs w:val="24"/>
        </w:rPr>
        <w:t xml:space="preserve">дников для выполнения отдельных </w:t>
      </w:r>
      <w:r w:rsidR="006B2AD0" w:rsidRPr="00513A89">
        <w:rPr>
          <w:rFonts w:ascii="Times New Roman" w:hAnsi="Times New Roman" w:cs="Times New Roman"/>
          <w:sz w:val="24"/>
          <w:szCs w:val="24"/>
        </w:rPr>
        <w:t xml:space="preserve">функций связанных с планирование, подготовкой документации о закупке, заключению и исполнению договоров и др. </w:t>
      </w:r>
    </w:p>
    <w:p w14:paraId="22C7B70F"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3.1.5. Заказчик вправе привлечь на основе договора специализированную организацию для организации закупок путем проведения конкуре</w:t>
      </w:r>
      <w:r w:rsidR="00F60FBA">
        <w:rPr>
          <w:rFonts w:ascii="Times New Roman" w:hAnsi="Times New Roman" w:cs="Times New Roman"/>
          <w:sz w:val="24"/>
          <w:szCs w:val="24"/>
        </w:rPr>
        <w:t xml:space="preserve">нтных закупок, в том числе для </w:t>
      </w:r>
      <w:r w:rsidRPr="00513A89">
        <w:rPr>
          <w:rFonts w:ascii="Times New Roman" w:hAnsi="Times New Roman" w:cs="Times New Roman"/>
          <w:sz w:val="24"/>
          <w:szCs w:val="24"/>
        </w:rPr>
        <w:t>разр</w:t>
      </w:r>
      <w:r w:rsidR="00F60FBA">
        <w:rPr>
          <w:rFonts w:ascii="Times New Roman" w:hAnsi="Times New Roman" w:cs="Times New Roman"/>
          <w:sz w:val="24"/>
          <w:szCs w:val="24"/>
        </w:rPr>
        <w:t xml:space="preserve">аботки документации о закупке, </w:t>
      </w:r>
      <w:r w:rsidRPr="00513A89">
        <w:rPr>
          <w:rFonts w:ascii="Times New Roman" w:hAnsi="Times New Roman" w:cs="Times New Roman"/>
          <w:sz w:val="24"/>
          <w:szCs w:val="24"/>
        </w:rPr>
        <w:t>опубликования и размещения извещений о проведении процедуры закупки. При этом определение начальной (максимальной) цены договора, предмета и существенных условий договора, утверждение проекта договора, подп</w:t>
      </w:r>
      <w:r w:rsidR="00F60FBA">
        <w:rPr>
          <w:rFonts w:ascii="Times New Roman" w:hAnsi="Times New Roman" w:cs="Times New Roman"/>
          <w:sz w:val="24"/>
          <w:szCs w:val="24"/>
        </w:rPr>
        <w:t xml:space="preserve">исание договора осуществляются </w:t>
      </w:r>
      <w:r w:rsidRPr="00513A89">
        <w:rPr>
          <w:rFonts w:ascii="Times New Roman" w:hAnsi="Times New Roman" w:cs="Times New Roman"/>
          <w:sz w:val="24"/>
          <w:szCs w:val="24"/>
        </w:rPr>
        <w:t xml:space="preserve">заказчиком. </w:t>
      </w:r>
    </w:p>
    <w:p w14:paraId="62C66D2D" w14:textId="77777777" w:rsidR="007F3058" w:rsidRPr="00513A89" w:rsidRDefault="007F3058"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3.1.6. Основанием для проведения закупки и заключения договора являются указанные в п.3.2.1 Положения планы.</w:t>
      </w:r>
    </w:p>
    <w:p w14:paraId="7157300F" w14:textId="7F119623" w:rsidR="006B2AD0" w:rsidRPr="00513A89" w:rsidRDefault="006B2AD0" w:rsidP="004A4009">
      <w:pPr>
        <w:pStyle w:val="10"/>
        <w:tabs>
          <w:tab w:val="clear" w:pos="1800"/>
          <w:tab w:val="clear" w:pos="2187"/>
        </w:tabs>
        <w:ind w:firstLine="708"/>
      </w:pPr>
      <w:bookmarkStart w:id="6" w:name="_Toc67563088"/>
      <w:r w:rsidRPr="00513A89">
        <w:t>3.2. Планирование закупок</w:t>
      </w:r>
      <w:bookmarkEnd w:id="6"/>
    </w:p>
    <w:p w14:paraId="38DBB20D"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3.2.1. Планирование закупок осуществляется Заказчиком путём </w:t>
      </w:r>
      <w:r w:rsidR="00F60FBA">
        <w:rPr>
          <w:rFonts w:ascii="Times New Roman" w:hAnsi="Times New Roman" w:cs="Times New Roman"/>
          <w:sz w:val="24"/>
          <w:szCs w:val="24"/>
        </w:rPr>
        <w:t>формирования и размещения в ЕИС</w:t>
      </w:r>
      <w:r w:rsidRPr="00513A89">
        <w:rPr>
          <w:rFonts w:ascii="Times New Roman" w:hAnsi="Times New Roman" w:cs="Times New Roman"/>
          <w:sz w:val="24"/>
          <w:szCs w:val="24"/>
        </w:rPr>
        <w:t xml:space="preserve"> плана закупки товаров, работ, услуг и Плана закупки инновационной продукции, высокотехнологичной продукции, лекарственных средств. </w:t>
      </w:r>
    </w:p>
    <w:p w14:paraId="5F4A6746" w14:textId="77777777"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w:t>
      </w:r>
      <w:r w:rsidRPr="00513A89">
        <w:rPr>
          <w:rFonts w:ascii="Times New Roman" w:hAnsi="Times New Roman" w:cs="Times New Roman"/>
          <w:sz w:val="24"/>
          <w:szCs w:val="24"/>
        </w:rPr>
        <w:lastRenderedPageBreak/>
        <w:t>по нормативно-правовому регулированию в установленной сфере деятельности.</w:t>
      </w:r>
    </w:p>
    <w:p w14:paraId="4468DE5E" w14:textId="77777777" w:rsidR="006B2AD0" w:rsidRPr="00513A89" w:rsidRDefault="006B2AD0" w:rsidP="004403EF">
      <w:pPr>
        <w:pStyle w:val="20"/>
        <w:keepNext/>
        <w:numPr>
          <w:ilvl w:val="0"/>
          <w:numId w:val="0"/>
        </w:numPr>
        <w:spacing w:line="240" w:lineRule="auto"/>
        <w:ind w:firstLine="709"/>
        <w:rPr>
          <w:sz w:val="24"/>
          <w:szCs w:val="24"/>
        </w:rPr>
      </w:pPr>
      <w:r w:rsidRPr="00513A89">
        <w:rPr>
          <w:sz w:val="24"/>
          <w:szCs w:val="24"/>
        </w:rPr>
        <w:t xml:space="preserve">3.2.2. Заказчик вправе не указывать в плане закупок товаров, работ, услуг планируемые закупки, стоимость которых не превышает 100 000 (ста тысяч) рублей.  </w:t>
      </w:r>
      <w:r w:rsidR="000F5004" w:rsidRPr="00513A89">
        <w:rPr>
          <w:sz w:val="24"/>
          <w:szCs w:val="24"/>
        </w:rPr>
        <w:t>В случае</w:t>
      </w:r>
      <w:r w:rsidR="00334F9F" w:rsidRPr="00513A89">
        <w:rPr>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0627923F" w14:textId="42C313B4" w:rsidR="006B2AD0" w:rsidRPr="00513A89" w:rsidRDefault="006B2AD0" w:rsidP="004403EF">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3.2.3. Ф</w:t>
      </w:r>
      <w:r w:rsidR="000F5004" w:rsidRPr="00513A89">
        <w:rPr>
          <w:rFonts w:ascii="Times New Roman" w:hAnsi="Times New Roman" w:cs="Times New Roman"/>
          <w:sz w:val="24"/>
          <w:szCs w:val="24"/>
        </w:rPr>
        <w:t>ормирования планов</w:t>
      </w:r>
      <w:r w:rsidRPr="00513A89">
        <w:rPr>
          <w:rFonts w:ascii="Times New Roman" w:hAnsi="Times New Roman" w:cs="Times New Roman"/>
          <w:sz w:val="24"/>
          <w:szCs w:val="24"/>
        </w:rPr>
        <w:t xml:space="preserve"> закупок осуществляется в порядке</w:t>
      </w:r>
      <w:r w:rsidR="00334F9F" w:rsidRPr="00513A89">
        <w:rPr>
          <w:rFonts w:ascii="Times New Roman" w:hAnsi="Times New Roman" w:cs="Times New Roman"/>
          <w:sz w:val="24"/>
          <w:szCs w:val="24"/>
        </w:rPr>
        <w:t>,</w:t>
      </w:r>
      <w:r w:rsidR="00081C58">
        <w:rPr>
          <w:rFonts w:ascii="Times New Roman" w:hAnsi="Times New Roman" w:cs="Times New Roman"/>
          <w:sz w:val="24"/>
          <w:szCs w:val="24"/>
        </w:rPr>
        <w:t xml:space="preserve"> установленном</w:t>
      </w:r>
      <w:r w:rsidRPr="00513A89">
        <w:rPr>
          <w:rFonts w:ascii="Times New Roman" w:hAnsi="Times New Roman" w:cs="Times New Roman"/>
          <w:sz w:val="24"/>
          <w:szCs w:val="24"/>
        </w:rPr>
        <w:t xml:space="preserve"> Постановлением Правительства РФ от 17.09.2012 №</w:t>
      </w:r>
      <w:r w:rsidR="00C2327E">
        <w:rPr>
          <w:rFonts w:ascii="Times New Roman" w:hAnsi="Times New Roman" w:cs="Times New Roman"/>
          <w:sz w:val="24"/>
          <w:szCs w:val="24"/>
        </w:rPr>
        <w:t xml:space="preserve"> </w:t>
      </w:r>
      <w:r w:rsidRPr="00513A89">
        <w:rPr>
          <w:rFonts w:ascii="Times New Roman" w:hAnsi="Times New Roman" w:cs="Times New Roman"/>
          <w:sz w:val="24"/>
          <w:szCs w:val="24"/>
        </w:rPr>
        <w:t>932</w:t>
      </w:r>
      <w:r w:rsidRPr="00513A89">
        <w:rPr>
          <w:rFonts w:ascii="Times New Roman" w:hAnsi="Times New Roman" w:cs="Times New Roman"/>
          <w:color w:val="0070C0"/>
          <w:sz w:val="24"/>
          <w:szCs w:val="24"/>
        </w:rPr>
        <w:t> </w:t>
      </w:r>
      <w:r w:rsidRPr="00513A89">
        <w:rPr>
          <w:rFonts w:ascii="Times New Roman" w:hAnsi="Times New Roman" w:cs="Times New Roman"/>
          <w:color w:val="24342E"/>
          <w:sz w:val="24"/>
          <w:szCs w:val="24"/>
        </w:rPr>
        <w:t>«Об утверждении Правил формирования плана закупки товаров (работ, услуг) и требований к форме такого плана».</w:t>
      </w:r>
      <w:r w:rsidRPr="00513A89">
        <w:rPr>
          <w:rFonts w:ascii="Times New Roman" w:hAnsi="Times New Roman" w:cs="Times New Roman"/>
          <w:sz w:val="24"/>
          <w:szCs w:val="24"/>
        </w:rPr>
        <w:t xml:space="preserve"> </w:t>
      </w:r>
    </w:p>
    <w:p w14:paraId="3722230D" w14:textId="77777777" w:rsidR="00C86940" w:rsidRPr="00513A89" w:rsidRDefault="00C86940" w:rsidP="004403EF">
      <w:pPr>
        <w:shd w:val="clear" w:color="auto" w:fill="FFFFFF"/>
        <w:spacing w:after="0"/>
        <w:ind w:firstLine="709"/>
        <w:rPr>
          <w:sz w:val="24"/>
        </w:rPr>
      </w:pPr>
      <w:r w:rsidRPr="00513A89">
        <w:rPr>
          <w:sz w:val="24"/>
        </w:rPr>
        <w:t>3.2.4. Заказчик вправе изменять (корректировать) план закупок товаров, работ, услуг в случаях изменения:</w:t>
      </w:r>
    </w:p>
    <w:p w14:paraId="33A76AFC" w14:textId="77777777" w:rsidR="00C86940" w:rsidRPr="00513A89" w:rsidRDefault="00C86940" w:rsidP="004403EF">
      <w:pPr>
        <w:shd w:val="clear" w:color="auto" w:fill="FFFFFF"/>
        <w:spacing w:after="0"/>
        <w:ind w:firstLine="709"/>
        <w:rPr>
          <w:color w:val="24342E"/>
          <w:sz w:val="24"/>
        </w:rPr>
      </w:pPr>
      <w:r w:rsidRPr="00513A89">
        <w:rPr>
          <w:color w:val="24342E"/>
          <w:sz w:val="24"/>
        </w:rPr>
        <w:t>- потребности в товарах, работах и услугах, в том числе сроках их приобретения способа осуществления закупки и срока исполнения договора;</w:t>
      </w:r>
    </w:p>
    <w:p w14:paraId="38C02767" w14:textId="77777777" w:rsidR="00C86940" w:rsidRPr="00513A89" w:rsidRDefault="00C86940" w:rsidP="004403EF">
      <w:pPr>
        <w:shd w:val="clear" w:color="auto" w:fill="FFFFFF"/>
        <w:spacing w:after="0"/>
        <w:ind w:firstLine="709"/>
        <w:rPr>
          <w:color w:val="24342E"/>
          <w:sz w:val="24"/>
        </w:rPr>
      </w:pPr>
      <w:r w:rsidRPr="00513A89">
        <w:rPr>
          <w:color w:val="24342E"/>
          <w:sz w:val="24"/>
        </w:rPr>
        <w:t>-  более чем на 10 процентов стоимости планируемых к приобретению товаров, работ и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планируемым объемом денежных средств, предусмотренным планом закупки.</w:t>
      </w:r>
    </w:p>
    <w:p w14:paraId="3EB47CCD" w14:textId="77777777" w:rsidR="00C86940" w:rsidRPr="00513A89" w:rsidRDefault="00C86940" w:rsidP="004403EF">
      <w:pPr>
        <w:shd w:val="clear" w:color="auto" w:fill="FFFFFF"/>
        <w:spacing w:after="0"/>
        <w:ind w:firstLine="709"/>
        <w:rPr>
          <w:color w:val="24342E"/>
          <w:sz w:val="24"/>
        </w:rPr>
      </w:pPr>
      <w:r w:rsidRPr="00513A89">
        <w:rPr>
          <w:color w:val="24342E"/>
          <w:sz w:val="24"/>
        </w:rPr>
        <w:t xml:space="preserve">Корректировка плана закупки может осуществляться в иных случаях, предусмотренных Положением о закупке. </w:t>
      </w:r>
    </w:p>
    <w:p w14:paraId="2D248AE8" w14:textId="1DF04116" w:rsidR="00C86940" w:rsidRPr="00513A89" w:rsidRDefault="00C86940" w:rsidP="0020416C">
      <w:pPr>
        <w:pStyle w:val="ConsPlusNormal"/>
        <w:ind w:firstLine="709"/>
        <w:jc w:val="both"/>
        <w:rPr>
          <w:rFonts w:ascii="Times New Roman" w:hAnsi="Times New Roman" w:cs="Times New Roman"/>
          <w:color w:val="24342E"/>
          <w:sz w:val="24"/>
          <w:szCs w:val="24"/>
        </w:rPr>
      </w:pPr>
      <w:r w:rsidRPr="00513A89">
        <w:rPr>
          <w:rFonts w:ascii="Times New Roman" w:hAnsi="Times New Roman" w:cs="Times New Roman"/>
          <w:color w:val="24342E"/>
          <w:sz w:val="24"/>
          <w:szCs w:val="24"/>
        </w:rPr>
        <w:t>3.2.5. Размещение указанных в п.3.2.1 планов в ЕИС осуществляется в сроки</w:t>
      </w:r>
      <w:r w:rsidR="0020416C">
        <w:rPr>
          <w:rFonts w:ascii="Times New Roman" w:hAnsi="Times New Roman" w:cs="Times New Roman"/>
          <w:color w:val="24342E"/>
          <w:sz w:val="24"/>
          <w:szCs w:val="24"/>
        </w:rPr>
        <w:t xml:space="preserve"> </w:t>
      </w:r>
      <w:r w:rsidRPr="00513A89">
        <w:rPr>
          <w:rFonts w:ascii="Times New Roman" w:hAnsi="Times New Roman" w:cs="Times New Roman"/>
          <w:color w:val="24342E"/>
          <w:sz w:val="24"/>
          <w:szCs w:val="24"/>
        </w:rPr>
        <w:t>указанные в разделе 5 настоящего Положения.</w:t>
      </w:r>
    </w:p>
    <w:p w14:paraId="6DF1B63A" w14:textId="77777777" w:rsidR="00C86940" w:rsidRPr="00513A89" w:rsidRDefault="00C86940" w:rsidP="004403EF">
      <w:pPr>
        <w:shd w:val="clear" w:color="auto" w:fill="FFFFFF"/>
        <w:spacing w:after="0"/>
        <w:ind w:firstLine="709"/>
        <w:rPr>
          <w:sz w:val="24"/>
        </w:rPr>
      </w:pPr>
      <w:r w:rsidRPr="00513A89">
        <w:rPr>
          <w:sz w:val="24"/>
        </w:rPr>
        <w:t>3.2.6. План закупки товаров, работ, услуг заказчиков, определенных Правительством Р</w:t>
      </w:r>
      <w:r w:rsidR="00A56CE1" w:rsidRPr="00513A89">
        <w:rPr>
          <w:sz w:val="24"/>
        </w:rPr>
        <w:t>Ф</w:t>
      </w:r>
      <w:r w:rsidRPr="00513A89">
        <w:rPr>
          <w:sz w:val="24"/>
        </w:rPr>
        <w:t xml:space="preserve"> в соответствии с пунктом 2 части 8.2 статьи 3 </w:t>
      </w:r>
      <w:r w:rsidR="00A56CE1" w:rsidRPr="00513A89">
        <w:rPr>
          <w:sz w:val="24"/>
        </w:rPr>
        <w:t xml:space="preserve">Закона № 223-ФЗ </w:t>
      </w:r>
      <w:r w:rsidRPr="00513A89">
        <w:rPr>
          <w:sz w:val="24"/>
        </w:rPr>
        <w:t>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6CE8C801" w14:textId="77777777" w:rsidR="007A5F48" w:rsidRDefault="000647EB" w:rsidP="004403EF">
      <w:pPr>
        <w:shd w:val="clear" w:color="auto" w:fill="FFFFFF"/>
        <w:spacing w:after="0"/>
        <w:ind w:firstLine="709"/>
        <w:rPr>
          <w:sz w:val="24"/>
        </w:rPr>
      </w:pPr>
      <w:r w:rsidRPr="00513A89">
        <w:rPr>
          <w:sz w:val="24"/>
        </w:rPr>
        <w:t>3.2</w:t>
      </w:r>
      <w:r w:rsidR="00C86940" w:rsidRPr="00513A89">
        <w:rPr>
          <w:sz w:val="24"/>
        </w:rPr>
        <w:t>.7</w:t>
      </w:r>
      <w:r w:rsidRPr="00513A89">
        <w:rPr>
          <w:sz w:val="24"/>
        </w:rPr>
        <w:t>. План закупки инновационной продукции, высокотехнологичной продукции, лекарственных средств заказчиков, определенных Правительством Р</w:t>
      </w:r>
      <w:r w:rsidR="00A56CE1" w:rsidRPr="00513A89">
        <w:rPr>
          <w:sz w:val="24"/>
        </w:rPr>
        <w:t>Ф</w:t>
      </w:r>
      <w:r w:rsidRPr="00513A89">
        <w:rPr>
          <w:sz w:val="24"/>
        </w:rPr>
        <w:t xml:space="preserve"> в соответствии с пунктами 1 и 2 части 8.2 статьи 3 </w:t>
      </w:r>
      <w:r w:rsidR="00DB731E" w:rsidRPr="00513A89">
        <w:rPr>
          <w:sz w:val="24"/>
        </w:rPr>
        <w:t>З</w:t>
      </w:r>
      <w:r w:rsidRPr="00513A89">
        <w:rPr>
          <w:sz w:val="24"/>
        </w:rPr>
        <w:t xml:space="preserve">акона №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 </w:t>
      </w:r>
      <w:r w:rsidR="007A5F48" w:rsidRPr="00513A89">
        <w:rPr>
          <w:sz w:val="24"/>
        </w:rPr>
        <w:t xml:space="preserve"> </w:t>
      </w:r>
    </w:p>
    <w:p w14:paraId="394DAECC" w14:textId="77777777" w:rsidR="004733E8" w:rsidRDefault="004733E8" w:rsidP="004403EF">
      <w:pPr>
        <w:shd w:val="clear" w:color="auto" w:fill="FFFFFF"/>
        <w:spacing w:after="0"/>
        <w:ind w:firstLine="709"/>
        <w:rPr>
          <w:sz w:val="24"/>
        </w:rPr>
      </w:pPr>
    </w:p>
    <w:p w14:paraId="74379941" w14:textId="77777777" w:rsidR="007F3058" w:rsidRPr="00513A89" w:rsidRDefault="007F3058" w:rsidP="004733E8">
      <w:pPr>
        <w:pStyle w:val="10"/>
        <w:tabs>
          <w:tab w:val="clear" w:pos="1800"/>
          <w:tab w:val="clear" w:pos="2187"/>
        </w:tabs>
        <w:ind w:firstLine="709"/>
      </w:pPr>
      <w:bookmarkStart w:id="7" w:name="_Toc67563089"/>
      <w:r w:rsidRPr="00513A89">
        <w:t>4. КОМИССИЯ ПО ОСУЩЕСТВЛЕНИЮ КОНКУРЕНТНОЙ ЗАКУПКИ</w:t>
      </w:r>
      <w:bookmarkEnd w:id="7"/>
    </w:p>
    <w:p w14:paraId="13FF47F4" w14:textId="77777777" w:rsidR="007F3058" w:rsidRPr="00513A89" w:rsidRDefault="007F3058" w:rsidP="004733E8">
      <w:pPr>
        <w:pStyle w:val="ConsPlusNormal"/>
        <w:ind w:firstLine="709"/>
        <w:jc w:val="both"/>
        <w:rPr>
          <w:rFonts w:ascii="Times New Roman" w:hAnsi="Times New Roman" w:cs="Times New Roman"/>
          <w:color w:val="000000"/>
          <w:spacing w:val="-1"/>
          <w:sz w:val="24"/>
          <w:szCs w:val="24"/>
        </w:rPr>
      </w:pPr>
      <w:r w:rsidRPr="00513A89">
        <w:rPr>
          <w:rFonts w:ascii="Times New Roman" w:hAnsi="Times New Roman" w:cs="Times New Roman"/>
          <w:sz w:val="24"/>
          <w:szCs w:val="24"/>
        </w:rPr>
        <w:t xml:space="preserve">4.1. </w:t>
      </w:r>
      <w:r w:rsidRPr="00513A89">
        <w:rPr>
          <w:rFonts w:ascii="Times New Roman" w:hAnsi="Times New Roman" w:cs="Times New Roman"/>
          <w:color w:val="000000"/>
          <w:sz w:val="24"/>
          <w:szCs w:val="24"/>
        </w:rPr>
        <w:t xml:space="preserve">Заказчик создает комиссию по осуществлению конкурентной закупки </w:t>
      </w:r>
      <w:r w:rsidRPr="00513A89">
        <w:rPr>
          <w:rFonts w:ascii="Times New Roman" w:hAnsi="Times New Roman" w:cs="Times New Roman"/>
          <w:color w:val="000000"/>
          <w:spacing w:val="-1"/>
          <w:sz w:val="24"/>
          <w:szCs w:val="24"/>
        </w:rPr>
        <w:t>д</w:t>
      </w:r>
      <w:r w:rsidRPr="00513A89">
        <w:rPr>
          <w:rFonts w:ascii="Times New Roman" w:hAnsi="Times New Roman" w:cs="Times New Roman"/>
          <w:sz w:val="24"/>
          <w:szCs w:val="24"/>
        </w:rPr>
        <w:t xml:space="preserve">ля осуществления выбора участника закупки, с которым заключается договор на поставку товара, </w:t>
      </w:r>
      <w:r w:rsidRPr="00513A89">
        <w:rPr>
          <w:rFonts w:ascii="Times New Roman" w:hAnsi="Times New Roman" w:cs="Times New Roman"/>
          <w:color w:val="000000"/>
          <w:sz w:val="24"/>
          <w:szCs w:val="24"/>
        </w:rPr>
        <w:t>вы</w:t>
      </w:r>
      <w:r w:rsidR="006A7135">
        <w:rPr>
          <w:rFonts w:ascii="Times New Roman" w:hAnsi="Times New Roman" w:cs="Times New Roman"/>
          <w:color w:val="000000"/>
          <w:sz w:val="24"/>
          <w:szCs w:val="24"/>
        </w:rPr>
        <w:t xml:space="preserve">полнение работ, оказание услуг по результатам конкурентной </w:t>
      </w:r>
      <w:r w:rsidRPr="00513A89">
        <w:rPr>
          <w:rFonts w:ascii="Times New Roman" w:hAnsi="Times New Roman" w:cs="Times New Roman"/>
          <w:color w:val="000000"/>
          <w:sz w:val="24"/>
          <w:szCs w:val="24"/>
        </w:rPr>
        <w:t xml:space="preserve">закупки. </w:t>
      </w:r>
    </w:p>
    <w:p w14:paraId="43782080" w14:textId="794DF66D"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4.2. Порядок работы комиссии устанавливается </w:t>
      </w:r>
      <w:r w:rsidR="006A7135">
        <w:rPr>
          <w:rFonts w:ascii="Times New Roman" w:hAnsi="Times New Roman" w:cs="Times New Roman"/>
          <w:sz w:val="24"/>
          <w:szCs w:val="24"/>
        </w:rPr>
        <w:t>настоящим Положением и Приказом</w:t>
      </w:r>
      <w:r w:rsidRPr="00513A89">
        <w:rPr>
          <w:rFonts w:ascii="Times New Roman" w:hAnsi="Times New Roman" w:cs="Times New Roman"/>
          <w:sz w:val="24"/>
          <w:szCs w:val="24"/>
        </w:rPr>
        <w:t xml:space="preserve"> о комиссии по осуществлению закупок товаров, работ, услуг для нужд </w:t>
      </w:r>
      <w:bookmarkStart w:id="8" w:name="_Toc311413625"/>
      <w:r w:rsidR="00581D91">
        <w:rPr>
          <w:rFonts w:ascii="Times New Roman" w:hAnsi="Times New Roman" w:cs="Times New Roman"/>
          <w:sz w:val="24"/>
          <w:szCs w:val="24"/>
        </w:rPr>
        <w:t>Акционерного общества</w:t>
      </w:r>
      <w:r w:rsidRPr="00513A89">
        <w:rPr>
          <w:rFonts w:ascii="Times New Roman" w:hAnsi="Times New Roman" w:cs="Times New Roman"/>
          <w:sz w:val="24"/>
          <w:szCs w:val="24"/>
        </w:rPr>
        <w:t xml:space="preserve"> «Чукотснаб».</w:t>
      </w:r>
    </w:p>
    <w:p w14:paraId="7283A590" w14:textId="77777777" w:rsidR="000E7456"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4.3. Комиссия формируется в составе не менее трех человек. В состав Комиссии включаются председатель комиссии и секретарь комиссии, являющиеся работниками Заказчика. </w:t>
      </w:r>
    </w:p>
    <w:p w14:paraId="3F738810" w14:textId="77777777" w:rsidR="000E7456"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Персональный состав Комиссии определяется приказом начальника Заказчика</w:t>
      </w:r>
      <w:r w:rsidR="000E7456" w:rsidRPr="00513A89">
        <w:rPr>
          <w:rFonts w:ascii="Times New Roman" w:hAnsi="Times New Roman" w:cs="Times New Roman"/>
          <w:sz w:val="24"/>
          <w:szCs w:val="24"/>
        </w:rPr>
        <w:t xml:space="preserve"> до размещения в ЕИС документации о закупке и (или) извещения о закупке, или до направления приглашений принять участие в закрытых закупках и оформляется приказом.</w:t>
      </w:r>
      <w:r w:rsidRPr="00513A89">
        <w:rPr>
          <w:rFonts w:ascii="Times New Roman" w:hAnsi="Times New Roman" w:cs="Times New Roman"/>
          <w:sz w:val="24"/>
          <w:szCs w:val="24"/>
        </w:rPr>
        <w:t xml:space="preserve">  </w:t>
      </w:r>
      <w:r w:rsidR="000E7456" w:rsidRPr="00513A89">
        <w:rPr>
          <w:rFonts w:ascii="Times New Roman" w:hAnsi="Times New Roman" w:cs="Times New Roman"/>
          <w:sz w:val="24"/>
          <w:szCs w:val="24"/>
        </w:rPr>
        <w:t>Комиссия может создаваться для проведения отдельно взятой процедуры</w:t>
      </w:r>
      <w:r w:rsidR="00FD718B" w:rsidRPr="00513A89">
        <w:rPr>
          <w:rFonts w:ascii="Times New Roman" w:hAnsi="Times New Roman" w:cs="Times New Roman"/>
          <w:sz w:val="24"/>
          <w:szCs w:val="24"/>
        </w:rPr>
        <w:t xml:space="preserve"> закупки</w:t>
      </w:r>
      <w:r w:rsidR="000E7456" w:rsidRPr="00513A89">
        <w:rPr>
          <w:rFonts w:ascii="Times New Roman" w:hAnsi="Times New Roman" w:cs="Times New Roman"/>
          <w:sz w:val="24"/>
          <w:szCs w:val="24"/>
        </w:rPr>
        <w:t>, либо действовать на регулярной основе.</w:t>
      </w:r>
    </w:p>
    <w:p w14:paraId="4E37A64D"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Замена члена комиссии допускается только по решению Заказчика</w:t>
      </w:r>
      <w:r w:rsidR="006A7135">
        <w:rPr>
          <w:rFonts w:ascii="Times New Roman" w:hAnsi="Times New Roman" w:cs="Times New Roman"/>
          <w:sz w:val="24"/>
          <w:szCs w:val="24"/>
        </w:rPr>
        <w:t>.</w:t>
      </w:r>
    </w:p>
    <w:p w14:paraId="47F3C5AB"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4.4. Деятельность комиссии осуществляется на началах ответственного, гласного и коллегиального обсуждения и принятия решений.</w:t>
      </w:r>
    </w:p>
    <w:p w14:paraId="6DF307F6"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Комиссия в своей деятельности руководствуется Гражданским кодексом Р</w:t>
      </w:r>
      <w:r w:rsidR="00A56CE1" w:rsidRPr="00513A89">
        <w:rPr>
          <w:rFonts w:ascii="Times New Roman" w:hAnsi="Times New Roman" w:cs="Times New Roman"/>
          <w:sz w:val="24"/>
          <w:szCs w:val="24"/>
        </w:rPr>
        <w:t>Ф</w:t>
      </w:r>
      <w:r w:rsidRPr="00513A89">
        <w:rPr>
          <w:rFonts w:ascii="Times New Roman" w:hAnsi="Times New Roman" w:cs="Times New Roman"/>
          <w:sz w:val="24"/>
          <w:szCs w:val="24"/>
        </w:rPr>
        <w:t xml:space="preserve">, Законом № 223-ФЗ, Законом №135-ФЗ, иными федеральными законами, нормативными правовыми актами </w:t>
      </w:r>
      <w:r w:rsidRPr="00513A89">
        <w:rPr>
          <w:rFonts w:ascii="Times New Roman" w:hAnsi="Times New Roman" w:cs="Times New Roman"/>
          <w:sz w:val="24"/>
          <w:szCs w:val="24"/>
        </w:rPr>
        <w:lastRenderedPageBreak/>
        <w:t>Российской Федерации и настоящим Положением.</w:t>
      </w:r>
    </w:p>
    <w:p w14:paraId="1F855637"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4.4.1</w:t>
      </w:r>
      <w:r w:rsidRPr="00513A89">
        <w:rPr>
          <w:rFonts w:ascii="Times New Roman" w:hAnsi="Times New Roman" w:cs="Times New Roman"/>
          <w:sz w:val="24"/>
          <w:szCs w:val="24"/>
        </w:rPr>
        <w:tab/>
        <w:t>Основными функциями комиссии являются:</w:t>
      </w:r>
    </w:p>
    <w:p w14:paraId="59493A8B"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рассмотрение, оценка и сопоставление заявок на участие в конкурсе,</w:t>
      </w:r>
    </w:p>
    <w:p w14:paraId="6957DA09"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аукционе, заявок на участие в запросе предложений, заявок на участие в запросе котировок, в том числе проводимых в электронной форме; </w:t>
      </w:r>
    </w:p>
    <w:p w14:paraId="6A54688E"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принятие решения о допуске либо отклонении заявок участников закупок, не соответствующих установленным требованиям;</w:t>
      </w:r>
    </w:p>
    <w:p w14:paraId="433BEEE5"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определение победителя закупки;</w:t>
      </w:r>
    </w:p>
    <w:p w14:paraId="6D48A2D4"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формирование протоколов по результатам проведенных закупок.</w:t>
      </w:r>
    </w:p>
    <w:p w14:paraId="169B7E7A"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4.4.2. Члены Комиссии имеют право:</w:t>
      </w:r>
    </w:p>
    <w:p w14:paraId="664FD1AE"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знакомиться со всеми представленными на рассмотрение комиссии документами и материалами;</w:t>
      </w:r>
    </w:p>
    <w:p w14:paraId="1F2BE55E"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выступать на заседании комиссии и проверять правильность протоколов, в том числе правильность отражения в протоколе содержания выступлений.</w:t>
      </w:r>
    </w:p>
    <w:p w14:paraId="720B02DD"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4.4.3. Члены Комиссии обязаны:</w:t>
      </w:r>
    </w:p>
    <w:p w14:paraId="2B79CF93"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соблюдать действующее законодательство Р</w:t>
      </w:r>
      <w:r w:rsidR="00A56CE1" w:rsidRPr="00513A89">
        <w:rPr>
          <w:rFonts w:ascii="Times New Roman" w:hAnsi="Times New Roman" w:cs="Times New Roman"/>
          <w:sz w:val="24"/>
          <w:szCs w:val="24"/>
        </w:rPr>
        <w:t>Ф</w:t>
      </w:r>
      <w:r w:rsidRPr="00513A89">
        <w:rPr>
          <w:rFonts w:ascii="Times New Roman" w:hAnsi="Times New Roman" w:cs="Times New Roman"/>
          <w:sz w:val="24"/>
          <w:szCs w:val="24"/>
        </w:rPr>
        <w:t>;</w:t>
      </w:r>
    </w:p>
    <w:p w14:paraId="7B1CF478"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лично присутствовать на заседаниях комиссии по закупкам;</w:t>
      </w:r>
    </w:p>
    <w:p w14:paraId="20DB9708"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обеспечивать законные права и интересы участников процедуры закупки;</w:t>
      </w:r>
    </w:p>
    <w:p w14:paraId="233DD610"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обеспечивать конфиденциальность информации, содержащейся в заявках участников и иных документах, в соответствии с действующим законодательством Р</w:t>
      </w:r>
      <w:r w:rsidR="00A56CE1" w:rsidRPr="00513A89">
        <w:rPr>
          <w:rFonts w:ascii="Times New Roman" w:hAnsi="Times New Roman" w:cs="Times New Roman"/>
          <w:sz w:val="24"/>
          <w:szCs w:val="24"/>
        </w:rPr>
        <w:t>Ф</w:t>
      </w:r>
      <w:r w:rsidRPr="00513A89">
        <w:rPr>
          <w:rFonts w:ascii="Times New Roman" w:hAnsi="Times New Roman" w:cs="Times New Roman"/>
          <w:sz w:val="24"/>
          <w:szCs w:val="24"/>
        </w:rPr>
        <w:t>.</w:t>
      </w:r>
    </w:p>
    <w:p w14:paraId="1649FA95"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4.4.4. Члены Комиссии:</w:t>
      </w:r>
    </w:p>
    <w:p w14:paraId="2F1EE6A5"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осуществляют рассмотрение, оценку и сопоставление заявок на участие в конкурентной закупке, определяют победителя или принимают иное решение по результатам закупки;</w:t>
      </w:r>
    </w:p>
    <w:p w14:paraId="4F830A7A"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принимают решения о допуске или отказе в допуске к участию в конкурентной закупке;</w:t>
      </w:r>
    </w:p>
    <w:p w14:paraId="7135CF8C"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подписывают протоколы, составленные в ходе процедур конкурентной закупки;</w:t>
      </w:r>
    </w:p>
    <w:p w14:paraId="386816E9"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предлагают Заказчику заключить договор по результатам конкурентной закупки или принимают иное решение;</w:t>
      </w:r>
    </w:p>
    <w:p w14:paraId="0C43B599"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представляют Заказчику отчеты о проведенных закупках;</w:t>
      </w:r>
    </w:p>
    <w:p w14:paraId="1C9A76F7"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осуществляют иные функции, предусмотренные настоящим Положением.</w:t>
      </w:r>
    </w:p>
    <w:p w14:paraId="6CD2A709"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w:t>
      </w:r>
      <w:r w:rsidR="000E7456" w:rsidRPr="00513A89">
        <w:rPr>
          <w:rFonts w:ascii="Times New Roman" w:hAnsi="Times New Roman" w:cs="Times New Roman"/>
          <w:sz w:val="24"/>
          <w:szCs w:val="24"/>
        </w:rPr>
        <w:t>.</w:t>
      </w:r>
      <w:r w:rsidRPr="00513A89">
        <w:rPr>
          <w:rFonts w:ascii="Times New Roman" w:hAnsi="Times New Roman" w:cs="Times New Roman"/>
          <w:sz w:val="24"/>
          <w:szCs w:val="24"/>
        </w:rPr>
        <w:t>5.</w:t>
      </w:r>
      <w:r w:rsidRPr="00513A89">
        <w:rPr>
          <w:rFonts w:ascii="Times New Roman" w:hAnsi="Times New Roman" w:cs="Times New Roman"/>
          <w:sz w:val="24"/>
          <w:szCs w:val="24"/>
        </w:rPr>
        <w:tab/>
        <w:t>В состав комиссии могут входить как работники Заказчика, так и привлеченные лица в качестве экспертов.</w:t>
      </w:r>
    </w:p>
    <w:p w14:paraId="685F0525"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w:t>
      </w:r>
      <w:r w:rsidR="000E7456" w:rsidRPr="00513A89">
        <w:rPr>
          <w:rFonts w:ascii="Times New Roman" w:hAnsi="Times New Roman" w:cs="Times New Roman"/>
          <w:sz w:val="24"/>
          <w:szCs w:val="24"/>
        </w:rPr>
        <w:t>.</w:t>
      </w:r>
      <w:r w:rsidRPr="00513A89">
        <w:rPr>
          <w:rFonts w:ascii="Times New Roman" w:hAnsi="Times New Roman" w:cs="Times New Roman"/>
          <w:sz w:val="24"/>
          <w:szCs w:val="24"/>
        </w:rPr>
        <w:t>6.</w:t>
      </w:r>
      <w:r w:rsidRPr="00513A89">
        <w:rPr>
          <w:rFonts w:ascii="Times New Roman" w:hAnsi="Times New Roman" w:cs="Times New Roman"/>
          <w:sz w:val="24"/>
          <w:szCs w:val="24"/>
        </w:rPr>
        <w:tab/>
        <w:t>Комиссия правомочна осуществлять свои функции, если на заседании присутствует не менее 50 процентов общего числа ее членов.</w:t>
      </w:r>
    </w:p>
    <w:p w14:paraId="20554678"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Члены комиссии должны быть своевременно уведомлены о месте, дате и времени проведения заседания комиссии.</w:t>
      </w:r>
    </w:p>
    <w:p w14:paraId="027D1DE6"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14:paraId="14F0ABCB" w14:textId="77777777" w:rsidR="007F3058" w:rsidRPr="00513A89" w:rsidRDefault="000E7456"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4.7. </w:t>
      </w:r>
      <w:r w:rsidR="007F3058" w:rsidRPr="00513A89">
        <w:rPr>
          <w:rFonts w:ascii="Times New Roman" w:hAnsi="Times New Roman" w:cs="Times New Roman"/>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6FFB36CE"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Каждый член комиссии имеет один голос. Члены комиссии не вправе воздерживаться от голосования при принятии решений.</w:t>
      </w:r>
    </w:p>
    <w:p w14:paraId="13726630"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w:t>
      </w:r>
      <w:r w:rsidR="000E7456" w:rsidRPr="00513A89">
        <w:rPr>
          <w:rFonts w:ascii="Times New Roman" w:hAnsi="Times New Roman" w:cs="Times New Roman"/>
          <w:sz w:val="24"/>
          <w:szCs w:val="24"/>
        </w:rPr>
        <w:t>8</w:t>
      </w:r>
      <w:r w:rsidRPr="00513A89">
        <w:rPr>
          <w:rFonts w:ascii="Times New Roman" w:hAnsi="Times New Roman" w:cs="Times New Roman"/>
          <w:sz w:val="24"/>
          <w:szCs w:val="24"/>
        </w:rPr>
        <w:t>. Секретарь комиссии осуществляет прием, регистрацию заявок, поступивших от участников закупок, обеспечивает их сохранность, оформляет все протоколы в ходе процедур</w:t>
      </w:r>
      <w:r w:rsidR="000E7456" w:rsidRPr="00513A89">
        <w:rPr>
          <w:rFonts w:ascii="Times New Roman" w:hAnsi="Times New Roman" w:cs="Times New Roman"/>
          <w:sz w:val="24"/>
          <w:szCs w:val="24"/>
        </w:rPr>
        <w:t>ы</w:t>
      </w:r>
      <w:r w:rsidRPr="00513A89">
        <w:rPr>
          <w:rFonts w:ascii="Times New Roman" w:hAnsi="Times New Roman" w:cs="Times New Roman"/>
          <w:sz w:val="24"/>
          <w:szCs w:val="24"/>
        </w:rPr>
        <w:t xml:space="preserve">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14:paraId="26C701E7"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Несет ответственность за организацию работы комиссии.</w:t>
      </w:r>
    </w:p>
    <w:p w14:paraId="3BA0B2D1" w14:textId="77777777" w:rsidR="007F3058" w:rsidRPr="00513A89" w:rsidRDefault="000E7456"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4.9</w:t>
      </w:r>
      <w:r w:rsidR="007F3058" w:rsidRPr="00513A89">
        <w:rPr>
          <w:rFonts w:ascii="Times New Roman" w:hAnsi="Times New Roman" w:cs="Times New Roman"/>
          <w:sz w:val="24"/>
          <w:szCs w:val="24"/>
        </w:rPr>
        <w:t>.</w:t>
      </w:r>
      <w:r w:rsidR="007F3058" w:rsidRPr="00513A89">
        <w:rPr>
          <w:rFonts w:ascii="Times New Roman" w:hAnsi="Times New Roman" w:cs="Times New Roman"/>
          <w:sz w:val="24"/>
          <w:szCs w:val="24"/>
        </w:rPr>
        <w:tab/>
        <w:t xml:space="preserve">Председатель комиссии организует ее работу в соответствии с настоящим Положением. В период отсутствия председателя комиссии его обязанности исполняет </w:t>
      </w:r>
      <w:r w:rsidR="007F3058" w:rsidRPr="00513A89">
        <w:rPr>
          <w:rFonts w:ascii="Times New Roman" w:hAnsi="Times New Roman" w:cs="Times New Roman"/>
          <w:sz w:val="24"/>
          <w:szCs w:val="24"/>
        </w:rPr>
        <w:lastRenderedPageBreak/>
        <w:t>заместитель председателя комиссии.</w:t>
      </w:r>
    </w:p>
    <w:p w14:paraId="1EF8C2BC"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Председатель комиссии осуществляет:</w:t>
      </w:r>
    </w:p>
    <w:p w14:paraId="485372B9"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общее руководство работой комиссии;</w:t>
      </w:r>
    </w:p>
    <w:p w14:paraId="44650789"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утверждает время проведения заседания комиссии;</w:t>
      </w:r>
    </w:p>
    <w:p w14:paraId="72DEF4EC"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объявляет заседание комиссии правомочным или выносит решение о его переносе из-за отсутствия необходимого количества членов комиссии;</w:t>
      </w:r>
    </w:p>
    <w:p w14:paraId="6E66FFFC"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открывает и ведет заседание комиссии, объявляет перерывы;</w:t>
      </w:r>
    </w:p>
    <w:p w14:paraId="0077694D"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оглашает повестку дня;</w:t>
      </w:r>
    </w:p>
    <w:p w14:paraId="000F611B"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объявляет состав комиссии;</w:t>
      </w:r>
    </w:p>
    <w:p w14:paraId="690CE9C7"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определяет порядок рассмотрения обсуждаемых вопросов;</w:t>
      </w:r>
    </w:p>
    <w:p w14:paraId="2F7159A3"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предоставляет слово для выступления;</w:t>
      </w:r>
    </w:p>
    <w:p w14:paraId="2A88837B"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вскрывает конверты с заявками;</w:t>
      </w:r>
    </w:p>
    <w:p w14:paraId="5228C12D"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 -</w:t>
      </w:r>
      <w:r w:rsidRPr="00513A89">
        <w:rPr>
          <w:rFonts w:ascii="Times New Roman" w:hAnsi="Times New Roman" w:cs="Times New Roman"/>
          <w:sz w:val="24"/>
          <w:szCs w:val="24"/>
        </w:rPr>
        <w:tab/>
        <w:t>ставит на голосование предложения членов комиссии и проекты принимаемых решений;</w:t>
      </w:r>
    </w:p>
    <w:p w14:paraId="0087BDBC"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подводит итоги голосования и оглашает принятые формулировки;</w:t>
      </w:r>
    </w:p>
    <w:p w14:paraId="7286755D"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в случае необходимости выносит на обсуждение комиссии вопрос о привлечении к работе эксперта;</w:t>
      </w:r>
    </w:p>
    <w:p w14:paraId="2B51671A"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подписывает протоколы, составляемые в ходе заседаний;</w:t>
      </w:r>
    </w:p>
    <w:p w14:paraId="6CED0844"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несет ответственность за организацию работы комиссии;</w:t>
      </w:r>
    </w:p>
    <w:p w14:paraId="5C62FEE7"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w:t>
      </w:r>
      <w:r w:rsidRPr="00513A89">
        <w:rPr>
          <w:rFonts w:ascii="Times New Roman" w:hAnsi="Times New Roman" w:cs="Times New Roman"/>
          <w:sz w:val="24"/>
          <w:szCs w:val="24"/>
        </w:rPr>
        <w:tab/>
        <w:t>осуществляет иные действия в соответствии с законодательством РФ и</w:t>
      </w:r>
    </w:p>
    <w:p w14:paraId="5CD9DAD4"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  настоящим Положением.</w:t>
      </w:r>
    </w:p>
    <w:p w14:paraId="2CACDAF9"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w:t>
      </w:r>
      <w:r w:rsidR="000E7456" w:rsidRPr="00513A89">
        <w:rPr>
          <w:rFonts w:ascii="Times New Roman" w:hAnsi="Times New Roman" w:cs="Times New Roman"/>
          <w:sz w:val="24"/>
          <w:szCs w:val="24"/>
        </w:rPr>
        <w:t>10</w:t>
      </w:r>
      <w:r w:rsidRPr="00513A89">
        <w:rPr>
          <w:rFonts w:ascii="Times New Roman" w:hAnsi="Times New Roman" w:cs="Times New Roman"/>
          <w:sz w:val="24"/>
          <w:szCs w:val="24"/>
        </w:rPr>
        <w:t>.</w:t>
      </w:r>
      <w:r w:rsidRPr="00513A89">
        <w:rPr>
          <w:rFonts w:ascii="Times New Roman" w:hAnsi="Times New Roman" w:cs="Times New Roman"/>
          <w:sz w:val="24"/>
          <w:szCs w:val="24"/>
        </w:rPr>
        <w:tab/>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14:paraId="7E5941C5" w14:textId="77777777" w:rsidR="000E7456" w:rsidRPr="00513A89" w:rsidRDefault="000E7456"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и не принимать участия в работе комиссии в рамках конкретной закупки.</w:t>
      </w:r>
    </w:p>
    <w:p w14:paraId="413D0F10"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В случае выявления фактов личной заинтересованности члена комиссии, он отстраняется от участия в работе комиссии на основании приказа руководителя учреждения.   </w:t>
      </w:r>
    </w:p>
    <w:p w14:paraId="5E77B340" w14:textId="77777777" w:rsidR="007F3058" w:rsidRPr="00513A89" w:rsidRDefault="000E7456"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4.11</w:t>
      </w:r>
      <w:r w:rsidR="007F3058" w:rsidRPr="00513A89">
        <w:rPr>
          <w:rFonts w:ascii="Times New Roman" w:hAnsi="Times New Roman" w:cs="Times New Roman"/>
          <w:sz w:val="24"/>
          <w:szCs w:val="24"/>
        </w:rPr>
        <w:t>.</w:t>
      </w:r>
      <w:r w:rsidR="007F3058" w:rsidRPr="00513A89">
        <w:rPr>
          <w:rFonts w:ascii="Times New Roman" w:hAnsi="Times New Roman" w:cs="Times New Roman"/>
          <w:sz w:val="24"/>
          <w:szCs w:val="24"/>
        </w:rPr>
        <w:tab/>
        <w:t xml:space="preserve"> Комиссия принимает решение, опираясь на данные, представленные в заявках участников закупки, а также исходя из информации, полученной в результате переговоров с участниками закупок, посещений объектов и прочего, учитывая мнение экспертов в случае их привлечения.</w:t>
      </w:r>
    </w:p>
    <w:p w14:paraId="3124814E"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w:t>
      </w:r>
      <w:r w:rsidR="000E7456" w:rsidRPr="00513A89">
        <w:rPr>
          <w:rFonts w:ascii="Times New Roman" w:hAnsi="Times New Roman" w:cs="Times New Roman"/>
          <w:sz w:val="24"/>
          <w:szCs w:val="24"/>
        </w:rPr>
        <w:t>12</w:t>
      </w:r>
      <w:r w:rsidRPr="00513A89">
        <w:rPr>
          <w:rFonts w:ascii="Times New Roman" w:hAnsi="Times New Roman" w:cs="Times New Roman"/>
          <w:sz w:val="24"/>
          <w:szCs w:val="24"/>
        </w:rPr>
        <w:t>. Решение комиссии принимается простым большинством голосов присутствующих на заседании членов комиссии по закупкам при наличии кворума.</w:t>
      </w:r>
    </w:p>
    <w:p w14:paraId="60816C1E" w14:textId="77777777" w:rsidR="007F3058" w:rsidRPr="00513A89"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В случае равенства голосов председатель комиссии имеет право решающего голоса. Решение комиссии оформляется протоколом, который подписывается всеми присутствующими на заседании членами комиссии.</w:t>
      </w:r>
    </w:p>
    <w:p w14:paraId="601DB27B" w14:textId="77777777" w:rsidR="007F3058" w:rsidRDefault="007F3058"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w:t>
      </w:r>
      <w:r w:rsidR="000E7456" w:rsidRPr="00513A89">
        <w:rPr>
          <w:rFonts w:ascii="Times New Roman" w:hAnsi="Times New Roman" w:cs="Times New Roman"/>
          <w:sz w:val="24"/>
          <w:szCs w:val="24"/>
        </w:rPr>
        <w:t>13</w:t>
      </w:r>
      <w:r w:rsidRPr="00513A89">
        <w:rPr>
          <w:rFonts w:ascii="Times New Roman" w:hAnsi="Times New Roman" w:cs="Times New Roman"/>
          <w:sz w:val="24"/>
          <w:szCs w:val="24"/>
        </w:rPr>
        <w:t>.  Каждый член комиссии несет персональную ответственность за совершаемые им деяния (действие/бездействие) в соответствии с законодательством Р</w:t>
      </w:r>
      <w:r w:rsidR="00A56CE1" w:rsidRPr="00513A89">
        <w:rPr>
          <w:rFonts w:ascii="Times New Roman" w:hAnsi="Times New Roman" w:cs="Times New Roman"/>
          <w:sz w:val="24"/>
          <w:szCs w:val="24"/>
        </w:rPr>
        <w:t>Ф</w:t>
      </w:r>
      <w:r w:rsidRPr="00513A89">
        <w:rPr>
          <w:rFonts w:ascii="Times New Roman" w:hAnsi="Times New Roman" w:cs="Times New Roman"/>
          <w:sz w:val="24"/>
          <w:szCs w:val="24"/>
        </w:rPr>
        <w:t>, иными локальными нормативными актами и организационно-распорядительными документами Заказчика.</w:t>
      </w:r>
      <w:bookmarkEnd w:id="8"/>
    </w:p>
    <w:p w14:paraId="6E5514FD" w14:textId="77777777" w:rsidR="004733E8" w:rsidRDefault="004733E8" w:rsidP="004733E8">
      <w:pPr>
        <w:pStyle w:val="ConsPlusNormal"/>
        <w:ind w:firstLine="709"/>
        <w:jc w:val="both"/>
        <w:rPr>
          <w:rFonts w:ascii="Times New Roman" w:hAnsi="Times New Roman" w:cs="Times New Roman"/>
          <w:sz w:val="24"/>
          <w:szCs w:val="24"/>
        </w:rPr>
      </w:pPr>
    </w:p>
    <w:p w14:paraId="511314DC" w14:textId="45AD6C7B" w:rsidR="006C2ECF" w:rsidRPr="00513A89" w:rsidRDefault="00312F79" w:rsidP="004733E8">
      <w:pPr>
        <w:pStyle w:val="10"/>
        <w:tabs>
          <w:tab w:val="clear" w:pos="1800"/>
          <w:tab w:val="clear" w:pos="2187"/>
        </w:tabs>
        <w:ind w:firstLine="709"/>
      </w:pPr>
      <w:bookmarkStart w:id="9" w:name="_Toc67563090"/>
      <w:r w:rsidRPr="00513A89">
        <w:t xml:space="preserve">5. </w:t>
      </w:r>
      <w:r w:rsidR="007B5652" w:rsidRPr="00513A89">
        <w:t>И</w:t>
      </w:r>
      <w:r w:rsidRPr="00513A89">
        <w:t>НФОРМАЦИОННОЕ ОБЕСПЕЧЕНИЕ ЗАКУПОК</w:t>
      </w:r>
      <w:bookmarkEnd w:id="9"/>
    </w:p>
    <w:p w14:paraId="64142BF0" w14:textId="77777777" w:rsidR="006C2ECF" w:rsidRPr="00513A89" w:rsidRDefault="00312F79" w:rsidP="00C904D9">
      <w:pPr>
        <w:pStyle w:val="affc"/>
        <w:ind w:firstLine="708"/>
      </w:pPr>
      <w:r w:rsidRPr="00513A89">
        <w:t>5</w:t>
      </w:r>
      <w:r w:rsidR="007B5652" w:rsidRPr="00513A89">
        <w:t>.1. Положение о закупке, изменения, вносимые в указанное Положение, подлежат обязательному размещению в ЕИС не позднее чем в течение пятнадцати дней со дня утверждения.</w:t>
      </w:r>
      <w:r w:rsidR="006C2ECF" w:rsidRPr="00513A89">
        <w:t xml:space="preserve"> </w:t>
      </w:r>
    </w:p>
    <w:p w14:paraId="74E6853A" w14:textId="77777777" w:rsidR="006C2ECF" w:rsidRPr="00513A89" w:rsidRDefault="00312F79" w:rsidP="00C904D9">
      <w:pPr>
        <w:pStyle w:val="affc"/>
        <w:ind w:firstLine="708"/>
      </w:pPr>
      <w:r w:rsidRPr="00513A89">
        <w:t>5</w:t>
      </w:r>
      <w:r w:rsidR="007B5652" w:rsidRPr="00513A89">
        <w:t>.2. Заказчик размещает в ЕИС план закупки товаров, работ, услуг на срок не менее чем один год</w:t>
      </w:r>
      <w:r w:rsidR="00D611B9" w:rsidRPr="00513A89">
        <w:t xml:space="preserve"> и п</w:t>
      </w:r>
      <w:r w:rsidR="007B5652" w:rsidRPr="00513A89">
        <w:t xml:space="preserve">лан закупки инновационной продукции, высокотехнологичной продукции, </w:t>
      </w:r>
      <w:r w:rsidR="007B5652" w:rsidRPr="00513A89">
        <w:lastRenderedPageBreak/>
        <w:t xml:space="preserve">лекарственных средств </w:t>
      </w:r>
      <w:r w:rsidR="00D611B9" w:rsidRPr="00513A89">
        <w:t xml:space="preserve">- </w:t>
      </w:r>
      <w:r w:rsidR="007B5652" w:rsidRPr="00513A89">
        <w:t xml:space="preserve">  на период от пяти до семи лет. </w:t>
      </w:r>
    </w:p>
    <w:p w14:paraId="4A92099E" w14:textId="77777777" w:rsidR="00BE5732" w:rsidRPr="00513A89" w:rsidRDefault="00312F79" w:rsidP="00C904D9">
      <w:pPr>
        <w:pStyle w:val="affc"/>
        <w:ind w:firstLine="708"/>
      </w:pPr>
      <w:r w:rsidRPr="00513A89">
        <w:t>5</w:t>
      </w:r>
      <w:r w:rsidR="008158E0" w:rsidRPr="00513A89">
        <w:t xml:space="preserve">.3. </w:t>
      </w:r>
      <w:r w:rsidR="0096240F" w:rsidRPr="00513A89">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Законом №223-ФЗ и настоящим Положением о закупке, за исключением случаев, предусмотренных частями 15 и 16 статьи 4 Закона №223-ФЗ.</w:t>
      </w:r>
    </w:p>
    <w:p w14:paraId="5F87BC80" w14:textId="77777777" w:rsidR="00BE5732" w:rsidRPr="00513A89" w:rsidRDefault="00312F79" w:rsidP="00C904D9">
      <w:pPr>
        <w:pStyle w:val="affc"/>
        <w:ind w:firstLine="708"/>
      </w:pPr>
      <w:r w:rsidRPr="00513A89">
        <w:t>5</w:t>
      </w:r>
      <w:r w:rsidR="00D611B9" w:rsidRPr="00513A89">
        <w:t>.4</w:t>
      </w:r>
      <w:r w:rsidR="007B5652" w:rsidRPr="00513A89">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75576CFD" w14:textId="77777777" w:rsidR="00BE5732" w:rsidRPr="00513A89" w:rsidRDefault="00312F79" w:rsidP="00C904D9">
      <w:pPr>
        <w:pStyle w:val="affc"/>
        <w:ind w:firstLine="708"/>
      </w:pPr>
      <w:r w:rsidRPr="00513A89">
        <w:t>5</w:t>
      </w:r>
      <w:r w:rsidR="00D611B9" w:rsidRPr="00513A89">
        <w:t>.5</w:t>
      </w:r>
      <w:r w:rsidR="007B5652" w:rsidRPr="00513A89">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ЕИС  в соответствии с настоящим Положением о закупке размещается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35FD14BB" w14:textId="77777777" w:rsidR="000572BF" w:rsidRPr="00513A89" w:rsidRDefault="00312F79" w:rsidP="00C904D9">
      <w:pPr>
        <w:pStyle w:val="affc"/>
        <w:ind w:firstLine="708"/>
      </w:pPr>
      <w:r w:rsidRPr="00513A89">
        <w:t>5.6</w:t>
      </w:r>
      <w:r w:rsidR="007B5652" w:rsidRPr="00513A89">
        <w:t>. Положением о закупке может быть предусмотрена иная подлежащая размещению в ЕИС дополнительная информация.</w:t>
      </w:r>
    </w:p>
    <w:p w14:paraId="49111649" w14:textId="77777777" w:rsidR="000572BF" w:rsidRPr="00513A89" w:rsidRDefault="00312F79" w:rsidP="00C904D9">
      <w:pPr>
        <w:pStyle w:val="affc"/>
        <w:ind w:firstLine="708"/>
      </w:pPr>
      <w:r w:rsidRPr="00513A89">
        <w:t>5.7</w:t>
      </w:r>
      <w:r w:rsidR="00BE5732" w:rsidRPr="00513A89">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w:t>
      </w:r>
      <w:r w:rsidR="00A56CE1" w:rsidRPr="00513A89">
        <w:t>Ф</w:t>
      </w:r>
      <w:r w:rsidR="00BE5732" w:rsidRPr="00513A89">
        <w:t xml:space="preserve"> в соответствии с частью 16 статьи 4 </w:t>
      </w:r>
      <w:r w:rsidR="00EA2399" w:rsidRPr="00513A89">
        <w:t>З</w:t>
      </w:r>
      <w:r w:rsidR="00BE5732" w:rsidRPr="00513A89">
        <w:t>акона №223-ФЗ.</w:t>
      </w:r>
    </w:p>
    <w:p w14:paraId="2F90CBE2" w14:textId="77777777" w:rsidR="000572BF" w:rsidRPr="00513A89" w:rsidRDefault="00BE5732" w:rsidP="00C904D9">
      <w:pPr>
        <w:pStyle w:val="affc"/>
        <w:ind w:firstLine="708"/>
      </w:pPr>
      <w:r w:rsidRPr="00513A89">
        <w:t>Заказчик вправе не размещать в ЕИС следующие сведения:</w:t>
      </w:r>
    </w:p>
    <w:p w14:paraId="60EA5D04" w14:textId="77777777" w:rsidR="000572BF" w:rsidRPr="00513A89" w:rsidRDefault="00BE5732" w:rsidP="00C904D9">
      <w:pPr>
        <w:pStyle w:val="affc"/>
        <w:ind w:firstLine="708"/>
      </w:pPr>
      <w:r w:rsidRPr="00513A89">
        <w:t>1) о закупке товаров, работ, услуг, стоимость которых не превышает сто тысяч рублей</w:t>
      </w:r>
      <w:r w:rsidR="00334F9F" w:rsidRPr="00513A89">
        <w:t>.</w:t>
      </w:r>
      <w:r w:rsidR="000572BF" w:rsidRPr="00513A89">
        <w:t xml:space="preserve"> </w:t>
      </w:r>
      <w:r w:rsidR="00334F9F" w:rsidRPr="00513A89">
        <w:t>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19FF39F9" w14:textId="77777777" w:rsidR="000572BF" w:rsidRPr="00513A89" w:rsidRDefault="00BE5732" w:rsidP="00C904D9">
      <w:pPr>
        <w:pStyle w:val="affc"/>
        <w:ind w:firstLine="708"/>
      </w:pPr>
      <w:r w:rsidRPr="00513A89">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F5FBEED" w14:textId="77777777" w:rsidR="000572BF" w:rsidRPr="00513A89" w:rsidRDefault="00BE5732" w:rsidP="00C904D9">
      <w:pPr>
        <w:pStyle w:val="affc"/>
        <w:ind w:firstLine="708"/>
      </w:pPr>
      <w:r w:rsidRPr="00513A89">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0572BF" w:rsidRPr="00513A89">
        <w:t xml:space="preserve"> </w:t>
      </w:r>
    </w:p>
    <w:p w14:paraId="472C7026" w14:textId="77777777" w:rsidR="000572BF" w:rsidRPr="00513A89" w:rsidRDefault="00312F79" w:rsidP="00C904D9">
      <w:pPr>
        <w:pStyle w:val="affc"/>
        <w:ind w:firstLine="708"/>
      </w:pPr>
      <w:r w:rsidRPr="00513A89">
        <w:t>5.8.</w:t>
      </w:r>
      <w:r w:rsidR="00BE5732" w:rsidRPr="00513A89">
        <w:t xml:space="preserve">  </w:t>
      </w:r>
      <w:r w:rsidR="00574A4F" w:rsidRPr="00513A89">
        <w:t>Заказчик не размещает в ЕИС информацию в случаях, если Правительством Р</w:t>
      </w:r>
      <w:r w:rsidR="00A56CE1" w:rsidRPr="00513A89">
        <w:t>Ф</w:t>
      </w:r>
      <w:r w:rsidR="00574A4F" w:rsidRPr="00513A89">
        <w:t xml:space="preserve"> определены: </w:t>
      </w:r>
    </w:p>
    <w:p w14:paraId="0ED74AEF" w14:textId="77777777" w:rsidR="000572BF" w:rsidRPr="00513A89" w:rsidRDefault="00BE5732" w:rsidP="00C904D9">
      <w:pPr>
        <w:pStyle w:val="affc"/>
        <w:ind w:firstLine="708"/>
      </w:pPr>
      <w:r w:rsidRPr="00513A89">
        <w:t>1) конкретн</w:t>
      </w:r>
      <w:r w:rsidR="00574A4F" w:rsidRPr="00513A89">
        <w:t>ая</w:t>
      </w:r>
      <w:r w:rsidRPr="00513A89">
        <w:t xml:space="preserve"> закупк</w:t>
      </w:r>
      <w:r w:rsidR="00574A4F" w:rsidRPr="00513A89">
        <w:t>а</w:t>
      </w:r>
      <w:r w:rsidRPr="00513A89">
        <w:t>, сведения о которой не составляют государственную тайну, но не подлежат размещению в ЕИС;</w:t>
      </w:r>
    </w:p>
    <w:p w14:paraId="7462603A" w14:textId="77777777" w:rsidR="000572BF" w:rsidRPr="00513A89" w:rsidRDefault="00BE5732" w:rsidP="00C904D9">
      <w:pPr>
        <w:pStyle w:val="affc"/>
        <w:ind w:firstLine="708"/>
      </w:pPr>
      <w:r w:rsidRPr="00513A89">
        <w:t>2) перечни и (или) группы товаров, работ, услуг, сведения о закупке которых не составляют государственную тайну, но не подлежат размещению в ЕИС;</w:t>
      </w:r>
    </w:p>
    <w:p w14:paraId="7D12941E" w14:textId="77777777" w:rsidR="000572BF" w:rsidRPr="00513A89" w:rsidRDefault="00BE5732" w:rsidP="00C904D9">
      <w:pPr>
        <w:pStyle w:val="affc"/>
        <w:ind w:firstLine="708"/>
      </w:pPr>
      <w:r w:rsidRPr="00513A89">
        <w:t xml:space="preserve">3) перечень оснований </w:t>
      </w:r>
      <w:r w:rsidR="00C904D9" w:rsidRPr="00513A89">
        <w:t>не размещения</w:t>
      </w:r>
      <w:r w:rsidRPr="00513A89">
        <w:t xml:space="preserve"> в ЕИС информации о поставщике (подрядчике, исполнителе), с которым заключен договор;</w:t>
      </w:r>
      <w:r w:rsidR="000572BF" w:rsidRPr="00513A89">
        <w:t xml:space="preserve"> </w:t>
      </w:r>
    </w:p>
    <w:p w14:paraId="4CC93743" w14:textId="77777777" w:rsidR="000572BF" w:rsidRPr="00513A89" w:rsidRDefault="00BE5732" w:rsidP="00C904D9">
      <w:pPr>
        <w:pStyle w:val="affc"/>
        <w:ind w:firstLine="708"/>
      </w:pPr>
      <w:r w:rsidRPr="00513A89">
        <w:t xml:space="preserve">4) перечни и (или) группы товаров, работ, услуг, закупки которых осуществляются </w:t>
      </w:r>
      <w:r w:rsidRPr="00513A89">
        <w:lastRenderedPageBreak/>
        <w:t>конкретными заказчиками, сведения о закупке которых не составляют государственную тайну, но не подлежат размещению в ЕИС.</w:t>
      </w:r>
    </w:p>
    <w:p w14:paraId="5E59E2A0" w14:textId="77777777" w:rsidR="000572BF" w:rsidRPr="00513A89" w:rsidRDefault="00312F79" w:rsidP="00C904D9">
      <w:pPr>
        <w:pStyle w:val="affc"/>
        <w:ind w:firstLine="708"/>
      </w:pPr>
      <w:r w:rsidRPr="00513A89">
        <w:t>5.9</w:t>
      </w:r>
      <w:r w:rsidR="00BE5732" w:rsidRPr="00513A89">
        <w:t>. Заказчик может осуществлять информационное обеспечение закупок с использованием региональной информационной системы в сфере закупок (далее-</w:t>
      </w:r>
      <w:r w:rsidR="00334F9F" w:rsidRPr="00513A89">
        <w:t xml:space="preserve"> </w:t>
      </w:r>
      <w:r w:rsidR="00BE5732" w:rsidRPr="00513A89">
        <w:t xml:space="preserve">РИС), созданной в соответствии с частью 7 статьи 4 Закона № 44-ФЗ и взаимодействующей с ЕИС, обеспечивающей возможность размещения информации, которая подлежит размещению в ЕИС в соответствии с </w:t>
      </w:r>
      <w:r w:rsidR="00EA2399" w:rsidRPr="00513A89">
        <w:t>З</w:t>
      </w:r>
      <w:r w:rsidR="00BE5732" w:rsidRPr="00513A89">
        <w:t>аконом №223-ФЗ.</w:t>
      </w:r>
      <w:r w:rsidR="000572BF" w:rsidRPr="00513A89">
        <w:t xml:space="preserve"> </w:t>
      </w:r>
    </w:p>
    <w:p w14:paraId="3957F36F" w14:textId="77777777" w:rsidR="00012BC1" w:rsidRDefault="00BE5732" w:rsidP="00C904D9">
      <w:pPr>
        <w:pStyle w:val="affc"/>
        <w:ind w:firstLine="539"/>
      </w:pPr>
      <w:r w:rsidRPr="00513A89">
        <w:t>В случае, если информация о конкурентной закупке, размещенная в РИС не соответствует информации об этой закупке, размещенной в ЕИС, приоритет имеет информация, размещенная в ЕИС.</w:t>
      </w:r>
    </w:p>
    <w:p w14:paraId="7E22C4F5" w14:textId="77777777" w:rsidR="004733E8" w:rsidRPr="00513A89" w:rsidRDefault="004733E8" w:rsidP="00C904D9">
      <w:pPr>
        <w:pStyle w:val="affc"/>
        <w:ind w:firstLine="539"/>
      </w:pPr>
    </w:p>
    <w:p w14:paraId="16EAF0D4" w14:textId="77777777" w:rsidR="007B5652" w:rsidRPr="00513A89" w:rsidRDefault="00312F79" w:rsidP="004733E8">
      <w:pPr>
        <w:pStyle w:val="10"/>
        <w:tabs>
          <w:tab w:val="clear" w:pos="1800"/>
          <w:tab w:val="clear" w:pos="2187"/>
        </w:tabs>
        <w:ind w:firstLine="709"/>
      </w:pPr>
      <w:bookmarkStart w:id="10" w:name="_Toc67563091"/>
      <w:bookmarkStart w:id="11" w:name="_Toc194744012"/>
      <w:r w:rsidRPr="00513A89">
        <w:t>6</w:t>
      </w:r>
      <w:r w:rsidR="007B5652" w:rsidRPr="00513A89">
        <w:t>. О</w:t>
      </w:r>
      <w:r w:rsidR="00A80C7A" w:rsidRPr="00513A89">
        <w:t xml:space="preserve">ТЧЕТНАЯ </w:t>
      </w:r>
      <w:r w:rsidR="004733E8">
        <w:t>ДОКУМЕНТАЦИЯ И РЕЕСТР ДОГОВОРОВ</w:t>
      </w:r>
      <w:bookmarkEnd w:id="10"/>
    </w:p>
    <w:p w14:paraId="4E25B860" w14:textId="77777777" w:rsidR="00312F79" w:rsidRPr="00513A89" w:rsidRDefault="00312F7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6.1.  Заказчик не позднее 10-го числа месяца, следующего за отчетным месяцем, размещает в ЕИС:</w:t>
      </w:r>
    </w:p>
    <w:p w14:paraId="181F2008" w14:textId="77777777" w:rsidR="00312F79" w:rsidRPr="00513A89" w:rsidRDefault="00312F7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7D1C8E9F" w14:textId="77777777" w:rsidR="00312F79" w:rsidRPr="00513A89" w:rsidRDefault="00312F7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B98610C" w14:textId="5610E275" w:rsidR="007B5652" w:rsidRPr="00513A89" w:rsidRDefault="00312F7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реестр признанной несостоявшейся.</w:t>
      </w:r>
      <w:r w:rsidR="007B5652" w:rsidRPr="00513A89">
        <w:rPr>
          <w:rFonts w:ascii="Times New Roman" w:hAnsi="Times New Roman" w:cs="Times New Roman"/>
          <w:sz w:val="24"/>
          <w:szCs w:val="24"/>
        </w:rPr>
        <w:t xml:space="preserve"> Заказчик формирует и размещает в ЕИС не позднее 10-ого числа месяца, следующего за отчетным месяцем отчет</w:t>
      </w:r>
      <w:r w:rsidR="0077371E" w:rsidRPr="00513A89">
        <w:rPr>
          <w:rFonts w:ascii="Times New Roman" w:hAnsi="Times New Roman" w:cs="Times New Roman"/>
          <w:sz w:val="24"/>
          <w:szCs w:val="24"/>
        </w:rPr>
        <w:t>ы</w:t>
      </w:r>
      <w:r w:rsidR="007B5652" w:rsidRPr="00513A89">
        <w:rPr>
          <w:rFonts w:ascii="Times New Roman" w:hAnsi="Times New Roman" w:cs="Times New Roman"/>
          <w:sz w:val="24"/>
          <w:szCs w:val="24"/>
        </w:rPr>
        <w:t xml:space="preserve"> об итогах проведенных закупок   </w:t>
      </w:r>
      <w:r w:rsidR="0077371E" w:rsidRPr="00513A89">
        <w:rPr>
          <w:rFonts w:ascii="Times New Roman" w:hAnsi="Times New Roman" w:cs="Times New Roman"/>
          <w:sz w:val="24"/>
          <w:szCs w:val="24"/>
        </w:rPr>
        <w:t xml:space="preserve">указанные в п.1.3.6 настоящего Положения. </w:t>
      </w:r>
    </w:p>
    <w:p w14:paraId="2FCFE9CB" w14:textId="77777777" w:rsidR="00E97F14" w:rsidRPr="00513A89" w:rsidRDefault="00312F7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6</w:t>
      </w:r>
      <w:r w:rsidR="007B5652" w:rsidRPr="00513A89">
        <w:rPr>
          <w:rFonts w:ascii="Times New Roman" w:hAnsi="Times New Roman" w:cs="Times New Roman"/>
          <w:sz w:val="24"/>
          <w:szCs w:val="24"/>
        </w:rPr>
        <w:t xml:space="preserve">.2. </w:t>
      </w:r>
      <w:r w:rsidR="00E97F14" w:rsidRPr="00513A89">
        <w:rPr>
          <w:rFonts w:ascii="Times New Roman" w:hAnsi="Times New Roman" w:cs="Times New Roman"/>
          <w:sz w:val="24"/>
          <w:szCs w:val="24"/>
        </w:rPr>
        <w:t>Заказчик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№223-ФЗ, вносит информацию и документы, установленные Правительством РФ в соответствии с частью 1 статьи 4.1 Закона №223-ФЗ, в реестр договоров.</w:t>
      </w:r>
    </w:p>
    <w:p w14:paraId="5648E1D1" w14:textId="77777777" w:rsidR="007B5652" w:rsidRPr="00513A89" w:rsidRDefault="007B5652"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Если в договор были внесены изменения, заказчик вносит в реестр договоров такие информацию и документы, в отношении которых были внесены изменения.</w:t>
      </w:r>
    </w:p>
    <w:p w14:paraId="450BFD4C" w14:textId="77777777" w:rsidR="007B5652" w:rsidRPr="00513A89" w:rsidRDefault="007B5652"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 </w:t>
      </w:r>
      <w:r w:rsidR="00312F79" w:rsidRPr="00513A89">
        <w:rPr>
          <w:rFonts w:ascii="Times New Roman" w:hAnsi="Times New Roman" w:cs="Times New Roman"/>
          <w:sz w:val="24"/>
          <w:szCs w:val="24"/>
        </w:rPr>
        <w:t>6</w:t>
      </w:r>
      <w:r w:rsidR="00233C80" w:rsidRPr="00513A89">
        <w:rPr>
          <w:rFonts w:ascii="Times New Roman" w:hAnsi="Times New Roman" w:cs="Times New Roman"/>
          <w:sz w:val="24"/>
          <w:szCs w:val="24"/>
        </w:rPr>
        <w:t xml:space="preserve">.3. </w:t>
      </w:r>
      <w:r w:rsidRPr="00513A89">
        <w:rPr>
          <w:rFonts w:ascii="Times New Roman" w:hAnsi="Times New Roman" w:cs="Times New Roman"/>
          <w:sz w:val="24"/>
          <w:szCs w:val="24"/>
        </w:rPr>
        <w:t>Информация о результатах исполнения договора вносится в реестр договоров в течение десяти дней со дня исполнения, изменения или расторжения договора.</w:t>
      </w:r>
    </w:p>
    <w:p w14:paraId="78011570" w14:textId="77777777" w:rsidR="00312F79" w:rsidRPr="00513A89" w:rsidRDefault="00312F7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6.4. Заказчик направляет информацию и документы в </w:t>
      </w:r>
      <w:r w:rsidR="00D332A3" w:rsidRPr="00513A89">
        <w:rPr>
          <w:rFonts w:ascii="Times New Roman" w:hAnsi="Times New Roman" w:cs="Times New Roman"/>
          <w:sz w:val="24"/>
          <w:szCs w:val="24"/>
        </w:rPr>
        <w:t>порядке,</w:t>
      </w:r>
      <w:r w:rsidRPr="00513A89">
        <w:rPr>
          <w:rFonts w:ascii="Times New Roman" w:hAnsi="Times New Roman" w:cs="Times New Roman"/>
          <w:sz w:val="24"/>
          <w:szCs w:val="24"/>
        </w:rPr>
        <w:t xml:space="preserve"> и сроки установленные Постановлением Правительства РФ от 31.10.2014 № 1132 «О порядке ведения реестра договоров, заключенных заказчиками по результатам закупки».  </w:t>
      </w:r>
    </w:p>
    <w:p w14:paraId="5CA058CE" w14:textId="77777777" w:rsidR="007B5652" w:rsidRPr="00513A89" w:rsidRDefault="00312F7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6.5</w:t>
      </w:r>
      <w:r w:rsidR="00233C80" w:rsidRPr="00513A89">
        <w:rPr>
          <w:rFonts w:ascii="Times New Roman" w:hAnsi="Times New Roman" w:cs="Times New Roman"/>
          <w:sz w:val="24"/>
          <w:szCs w:val="24"/>
        </w:rPr>
        <w:t xml:space="preserve">. </w:t>
      </w:r>
      <w:r w:rsidR="007B5652" w:rsidRPr="00513A89">
        <w:rPr>
          <w:rFonts w:ascii="Times New Roman" w:hAnsi="Times New Roman" w:cs="Times New Roman"/>
          <w:sz w:val="24"/>
          <w:szCs w:val="24"/>
        </w:rPr>
        <w:t>В реестр договоров не вносятся сведения и документы, которые в</w:t>
      </w:r>
      <w:r w:rsidR="002A5413">
        <w:rPr>
          <w:rFonts w:ascii="Times New Roman" w:hAnsi="Times New Roman" w:cs="Times New Roman"/>
          <w:sz w:val="24"/>
          <w:szCs w:val="24"/>
        </w:rPr>
        <w:t xml:space="preserve"> соответствии</w:t>
      </w:r>
      <w:r w:rsidR="007B5652" w:rsidRPr="00513A89">
        <w:rPr>
          <w:rFonts w:ascii="Times New Roman" w:hAnsi="Times New Roman" w:cs="Times New Roman"/>
          <w:sz w:val="24"/>
          <w:szCs w:val="24"/>
        </w:rPr>
        <w:t xml:space="preserve"> </w:t>
      </w:r>
      <w:r w:rsidR="00EA2399" w:rsidRPr="00513A89">
        <w:rPr>
          <w:rFonts w:ascii="Times New Roman" w:hAnsi="Times New Roman" w:cs="Times New Roman"/>
          <w:sz w:val="24"/>
          <w:szCs w:val="24"/>
        </w:rPr>
        <w:t>З</w:t>
      </w:r>
      <w:r w:rsidR="007B5652" w:rsidRPr="00513A89">
        <w:rPr>
          <w:rFonts w:ascii="Times New Roman" w:hAnsi="Times New Roman" w:cs="Times New Roman"/>
          <w:sz w:val="24"/>
          <w:szCs w:val="24"/>
        </w:rPr>
        <w:t>аконом</w:t>
      </w:r>
      <w:r w:rsidR="0012431F" w:rsidRPr="00513A89">
        <w:rPr>
          <w:rFonts w:ascii="Times New Roman" w:hAnsi="Times New Roman" w:cs="Times New Roman"/>
          <w:sz w:val="24"/>
          <w:szCs w:val="24"/>
        </w:rPr>
        <w:t xml:space="preserve"> №223-ФЗ</w:t>
      </w:r>
      <w:r w:rsidR="007B5652" w:rsidRPr="00513A89">
        <w:rPr>
          <w:rFonts w:ascii="Times New Roman" w:hAnsi="Times New Roman" w:cs="Times New Roman"/>
          <w:sz w:val="24"/>
          <w:szCs w:val="24"/>
        </w:rPr>
        <w:t xml:space="preserve"> не подлежат размещению в</w:t>
      </w:r>
      <w:r w:rsidR="00C32497" w:rsidRPr="00513A89">
        <w:rPr>
          <w:rFonts w:ascii="Times New Roman" w:hAnsi="Times New Roman" w:cs="Times New Roman"/>
          <w:sz w:val="24"/>
          <w:szCs w:val="24"/>
        </w:rPr>
        <w:t xml:space="preserve"> Е</w:t>
      </w:r>
      <w:r w:rsidRPr="00513A89">
        <w:rPr>
          <w:rFonts w:ascii="Times New Roman" w:hAnsi="Times New Roman" w:cs="Times New Roman"/>
          <w:sz w:val="24"/>
          <w:szCs w:val="24"/>
        </w:rPr>
        <w:t>И</w:t>
      </w:r>
      <w:r w:rsidR="00C32497" w:rsidRPr="00513A89">
        <w:rPr>
          <w:rFonts w:ascii="Times New Roman" w:hAnsi="Times New Roman" w:cs="Times New Roman"/>
          <w:sz w:val="24"/>
          <w:szCs w:val="24"/>
        </w:rPr>
        <w:t>С</w:t>
      </w:r>
      <w:r w:rsidR="007B5652" w:rsidRPr="00513A89">
        <w:rPr>
          <w:rFonts w:ascii="Times New Roman" w:hAnsi="Times New Roman" w:cs="Times New Roman"/>
          <w:sz w:val="24"/>
          <w:szCs w:val="24"/>
        </w:rPr>
        <w:t>.</w:t>
      </w:r>
    </w:p>
    <w:p w14:paraId="0E7BBF11" w14:textId="4D699988" w:rsidR="000D72E9" w:rsidRPr="002A5413" w:rsidRDefault="000D72E9" w:rsidP="004733E8">
      <w:pPr>
        <w:pStyle w:val="10"/>
        <w:tabs>
          <w:tab w:val="clear" w:pos="1800"/>
          <w:tab w:val="clear" w:pos="2187"/>
        </w:tabs>
        <w:ind w:firstLine="709"/>
        <w:rPr>
          <w:rStyle w:val="aff8"/>
          <w:b/>
          <w:bCs/>
          <w:color w:val="auto"/>
        </w:rPr>
      </w:pPr>
      <w:bookmarkStart w:id="12" w:name="_Toc67563092"/>
      <w:r w:rsidRPr="002A5413">
        <w:rPr>
          <w:rStyle w:val="aff8"/>
          <w:b/>
          <w:bCs/>
          <w:color w:val="auto"/>
        </w:rPr>
        <w:t xml:space="preserve">7. ТРЕБОВАНИЯ К ИЗВЕЩЕНИЮ </w:t>
      </w:r>
      <w:r w:rsidR="005045D3" w:rsidRPr="002A5413">
        <w:rPr>
          <w:rStyle w:val="aff8"/>
          <w:b/>
          <w:bCs/>
          <w:color w:val="auto"/>
        </w:rPr>
        <w:t xml:space="preserve">И ДОКУМЕНТАЦИИ </w:t>
      </w:r>
      <w:r w:rsidRPr="002A5413">
        <w:rPr>
          <w:rStyle w:val="aff8"/>
          <w:b/>
          <w:bCs/>
          <w:color w:val="auto"/>
        </w:rPr>
        <w:t>О КОНКУРЕНТНОЙ ЗАКУПКЕ</w:t>
      </w:r>
      <w:bookmarkEnd w:id="12"/>
    </w:p>
    <w:p w14:paraId="3C5D95B1" w14:textId="77777777" w:rsidR="000D72E9" w:rsidRPr="00513A89" w:rsidRDefault="005045D3"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 xml:space="preserve">7.1. </w:t>
      </w:r>
      <w:r w:rsidR="000D72E9" w:rsidRPr="00513A89">
        <w:rPr>
          <w:rStyle w:val="aff8"/>
          <w:rFonts w:ascii="Times New Roman" w:hAnsi="Times New Roman" w:cs="Times New Roman"/>
          <w:b w:val="0"/>
          <w:color w:val="000000"/>
          <w:sz w:val="24"/>
          <w:szCs w:val="24"/>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w:t>
      </w:r>
    </w:p>
    <w:p w14:paraId="6D4468B6" w14:textId="77777777" w:rsidR="000D72E9" w:rsidRPr="002A5413" w:rsidRDefault="005045D3" w:rsidP="004733E8">
      <w:pPr>
        <w:pStyle w:val="ConsPlusNormal"/>
        <w:ind w:firstLine="709"/>
        <w:jc w:val="both"/>
        <w:rPr>
          <w:rStyle w:val="aff8"/>
          <w:rFonts w:ascii="Times New Roman" w:hAnsi="Times New Roman" w:cs="Times New Roman"/>
          <w:b w:val="0"/>
          <w:color w:val="000000"/>
          <w:sz w:val="24"/>
          <w:szCs w:val="24"/>
        </w:rPr>
      </w:pPr>
      <w:r w:rsidRPr="002A5413">
        <w:rPr>
          <w:rStyle w:val="aff8"/>
          <w:rFonts w:ascii="Times New Roman" w:hAnsi="Times New Roman" w:cs="Times New Roman"/>
          <w:b w:val="0"/>
          <w:color w:val="000000"/>
          <w:sz w:val="24"/>
          <w:szCs w:val="24"/>
        </w:rPr>
        <w:t>7</w:t>
      </w:r>
      <w:r w:rsidR="000D72E9" w:rsidRPr="002A5413">
        <w:rPr>
          <w:rStyle w:val="aff8"/>
          <w:rFonts w:ascii="Times New Roman" w:hAnsi="Times New Roman" w:cs="Times New Roman"/>
          <w:b w:val="0"/>
          <w:color w:val="000000"/>
          <w:sz w:val="24"/>
          <w:szCs w:val="24"/>
        </w:rPr>
        <w:t>.</w:t>
      </w:r>
      <w:r w:rsidRPr="002A5413">
        <w:rPr>
          <w:rStyle w:val="aff8"/>
          <w:rFonts w:ascii="Times New Roman" w:hAnsi="Times New Roman" w:cs="Times New Roman"/>
          <w:b w:val="0"/>
          <w:color w:val="000000"/>
          <w:sz w:val="24"/>
          <w:szCs w:val="24"/>
        </w:rPr>
        <w:t>2.</w:t>
      </w:r>
      <w:r w:rsidR="000D72E9" w:rsidRPr="002A5413">
        <w:rPr>
          <w:rStyle w:val="aff8"/>
          <w:rFonts w:ascii="Times New Roman" w:hAnsi="Times New Roman" w:cs="Times New Roman"/>
          <w:b w:val="0"/>
          <w:color w:val="000000"/>
          <w:sz w:val="24"/>
          <w:szCs w:val="24"/>
        </w:rPr>
        <w:t xml:space="preserve"> В извещении об осуществлении конкурентной закупки должны быть указаны следующие сведения: </w:t>
      </w:r>
    </w:p>
    <w:p w14:paraId="7471FDE8" w14:textId="77777777" w:rsidR="000D72E9" w:rsidRPr="00AE210D" w:rsidRDefault="000D72E9" w:rsidP="004733E8">
      <w:pPr>
        <w:pStyle w:val="ConsPlusNormal"/>
        <w:ind w:firstLine="709"/>
        <w:jc w:val="both"/>
        <w:rPr>
          <w:rStyle w:val="aff8"/>
          <w:rFonts w:ascii="Times New Roman" w:hAnsi="Times New Roman" w:cs="Times New Roman"/>
          <w:b w:val="0"/>
          <w:color w:val="000000"/>
          <w:sz w:val="24"/>
          <w:szCs w:val="24"/>
        </w:rPr>
      </w:pPr>
      <w:r w:rsidRPr="00AE210D">
        <w:rPr>
          <w:rStyle w:val="aff8"/>
          <w:rFonts w:ascii="Times New Roman" w:hAnsi="Times New Roman" w:cs="Times New Roman"/>
          <w:b w:val="0"/>
          <w:color w:val="000000"/>
          <w:sz w:val="24"/>
          <w:szCs w:val="24"/>
        </w:rPr>
        <w:t xml:space="preserve">1) способ осуществления закупки; </w:t>
      </w:r>
    </w:p>
    <w:p w14:paraId="5426ADC8" w14:textId="77777777" w:rsidR="000D72E9" w:rsidRPr="00AE210D" w:rsidRDefault="000D72E9" w:rsidP="004733E8">
      <w:pPr>
        <w:pStyle w:val="ConsPlusNormal"/>
        <w:ind w:firstLine="709"/>
        <w:jc w:val="both"/>
        <w:rPr>
          <w:rStyle w:val="aff8"/>
          <w:rFonts w:ascii="Times New Roman" w:hAnsi="Times New Roman" w:cs="Times New Roman"/>
          <w:b w:val="0"/>
          <w:color w:val="000000"/>
          <w:sz w:val="24"/>
          <w:szCs w:val="24"/>
        </w:rPr>
      </w:pPr>
      <w:r w:rsidRPr="00AE210D">
        <w:rPr>
          <w:rStyle w:val="aff8"/>
          <w:rFonts w:ascii="Times New Roman" w:hAnsi="Times New Roman" w:cs="Times New Roman"/>
          <w:b w:val="0"/>
          <w:color w:val="000000"/>
          <w:sz w:val="24"/>
          <w:szCs w:val="24"/>
        </w:rPr>
        <w:t xml:space="preserve">2) наименование, место нахождения, почтовый адрес, адрес электронной почты, номер контактного телефона заказчика; </w:t>
      </w:r>
    </w:p>
    <w:p w14:paraId="6AE5BF46" w14:textId="77777777" w:rsidR="000D72E9" w:rsidRPr="00AE210D" w:rsidRDefault="000D72E9" w:rsidP="004733E8">
      <w:pPr>
        <w:pStyle w:val="ConsPlusNormal"/>
        <w:ind w:firstLine="709"/>
        <w:jc w:val="both"/>
        <w:rPr>
          <w:rStyle w:val="aff8"/>
          <w:rFonts w:ascii="Times New Roman" w:hAnsi="Times New Roman" w:cs="Times New Roman"/>
          <w:b w:val="0"/>
          <w:color w:val="000000"/>
          <w:sz w:val="24"/>
          <w:szCs w:val="24"/>
        </w:rPr>
      </w:pPr>
      <w:r w:rsidRPr="00AE210D">
        <w:rPr>
          <w:rStyle w:val="aff8"/>
          <w:rFonts w:ascii="Times New Roman" w:hAnsi="Times New Roman" w:cs="Times New Roman"/>
          <w:b w:val="0"/>
          <w:color w:val="000000"/>
          <w:sz w:val="24"/>
          <w:szCs w:val="24"/>
        </w:rPr>
        <w:t xml:space="preserve">3) предмет договора с указанием количества поставляемого товара, объема выполняемой </w:t>
      </w:r>
      <w:r w:rsidRPr="00AE210D">
        <w:rPr>
          <w:rStyle w:val="aff8"/>
          <w:rFonts w:ascii="Times New Roman" w:hAnsi="Times New Roman" w:cs="Times New Roman"/>
          <w:b w:val="0"/>
          <w:color w:val="000000"/>
          <w:sz w:val="24"/>
          <w:szCs w:val="24"/>
        </w:rPr>
        <w:lastRenderedPageBreak/>
        <w:t xml:space="preserve">работы, оказываемой услуги, а также краткое описание предмета закупки в соответствии с частью 6.1 статьи 3 Закона №223-ФЗ (при необходимости); </w:t>
      </w:r>
    </w:p>
    <w:p w14:paraId="0AE7D6AC" w14:textId="77777777" w:rsidR="000D72E9" w:rsidRPr="00AE210D" w:rsidRDefault="000D72E9" w:rsidP="004733E8">
      <w:pPr>
        <w:pStyle w:val="ConsPlusNormal"/>
        <w:ind w:firstLine="709"/>
        <w:jc w:val="both"/>
        <w:rPr>
          <w:rStyle w:val="aff8"/>
          <w:rFonts w:ascii="Times New Roman" w:hAnsi="Times New Roman" w:cs="Times New Roman"/>
          <w:b w:val="0"/>
          <w:color w:val="000000"/>
          <w:sz w:val="24"/>
          <w:szCs w:val="24"/>
        </w:rPr>
      </w:pPr>
      <w:r w:rsidRPr="00AE210D">
        <w:rPr>
          <w:rStyle w:val="aff8"/>
          <w:rFonts w:ascii="Times New Roman" w:hAnsi="Times New Roman" w:cs="Times New Roman"/>
          <w:b w:val="0"/>
          <w:color w:val="000000"/>
          <w:sz w:val="24"/>
          <w:szCs w:val="24"/>
        </w:rPr>
        <w:t xml:space="preserve">4) место поставки товара, выполнения работы, оказания услуги; </w:t>
      </w:r>
    </w:p>
    <w:p w14:paraId="7B2329DF" w14:textId="77777777" w:rsidR="000D72E9" w:rsidRPr="00AE210D" w:rsidRDefault="000D72E9" w:rsidP="004733E8">
      <w:pPr>
        <w:pStyle w:val="ConsPlusNormal"/>
        <w:ind w:firstLine="709"/>
        <w:jc w:val="both"/>
        <w:rPr>
          <w:rStyle w:val="aff8"/>
          <w:rFonts w:ascii="Times New Roman" w:hAnsi="Times New Roman" w:cs="Times New Roman"/>
          <w:b w:val="0"/>
          <w:color w:val="000000"/>
          <w:sz w:val="24"/>
          <w:szCs w:val="24"/>
        </w:rPr>
      </w:pPr>
      <w:r w:rsidRPr="00AE210D">
        <w:rPr>
          <w:rStyle w:val="aff8"/>
          <w:rFonts w:ascii="Times New Roman" w:hAnsi="Times New Roman" w:cs="Times New Roman"/>
          <w:b w:val="0"/>
          <w:color w:val="000000"/>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14:paraId="0F0A425B" w14:textId="77777777" w:rsidR="000D72E9" w:rsidRPr="00AE210D" w:rsidRDefault="000D72E9" w:rsidP="004733E8">
      <w:pPr>
        <w:pStyle w:val="ConsPlusNormal"/>
        <w:ind w:firstLine="709"/>
        <w:jc w:val="both"/>
        <w:rPr>
          <w:rStyle w:val="aff8"/>
          <w:rFonts w:ascii="Times New Roman" w:hAnsi="Times New Roman" w:cs="Times New Roman"/>
          <w:b w:val="0"/>
          <w:color w:val="000000"/>
          <w:sz w:val="24"/>
          <w:szCs w:val="24"/>
        </w:rPr>
      </w:pPr>
      <w:r w:rsidRPr="00AE210D">
        <w:rPr>
          <w:rStyle w:val="aff8"/>
          <w:rFonts w:ascii="Times New Roman" w:hAnsi="Times New Roman" w:cs="Times New Roman"/>
          <w:b w:val="0"/>
          <w:color w:val="000000"/>
          <w:sz w:val="24"/>
          <w:szCs w:val="24"/>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14:paraId="17A057BB" w14:textId="77777777" w:rsidR="000D72E9"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AE210D">
        <w:rPr>
          <w:rStyle w:val="aff8"/>
          <w:rFonts w:ascii="Times New Roman" w:hAnsi="Times New Roman" w:cs="Times New Roman"/>
          <w:b w:val="0"/>
          <w:color w:val="000000"/>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Pr="00513A89">
        <w:rPr>
          <w:rStyle w:val="aff8"/>
          <w:rFonts w:ascii="Times New Roman" w:hAnsi="Times New Roman" w:cs="Times New Roman"/>
          <w:b w:val="0"/>
          <w:color w:val="000000"/>
          <w:sz w:val="24"/>
          <w:szCs w:val="24"/>
        </w:rPr>
        <w:t xml:space="preserve"> </w:t>
      </w:r>
    </w:p>
    <w:p w14:paraId="7D525D06" w14:textId="77777777" w:rsidR="000D72E9"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 xml:space="preserve">8) адрес электронной площадки в информационно-телекоммуникационной сети "Интернет" (при осуществлении конкурентной закупки); </w:t>
      </w:r>
    </w:p>
    <w:p w14:paraId="5BC7A2F1" w14:textId="77777777" w:rsidR="000D72E9"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9) иные сведения, определенные Положением о закупке.</w:t>
      </w:r>
    </w:p>
    <w:p w14:paraId="14C2E9D2" w14:textId="77777777" w:rsidR="000D72E9" w:rsidRPr="002A5413" w:rsidRDefault="000D72E9" w:rsidP="004733E8">
      <w:pPr>
        <w:pStyle w:val="ConsPlusNormal"/>
        <w:ind w:firstLine="709"/>
        <w:jc w:val="both"/>
        <w:rPr>
          <w:rFonts w:ascii="Times New Roman" w:hAnsi="Times New Roman" w:cs="Times New Roman"/>
          <w:sz w:val="24"/>
          <w:szCs w:val="24"/>
        </w:rPr>
      </w:pPr>
      <w:r w:rsidRPr="002A5413">
        <w:rPr>
          <w:rFonts w:ascii="Times New Roman" w:hAnsi="Times New Roman" w:cs="Times New Roman"/>
          <w:sz w:val="24"/>
          <w:szCs w:val="24"/>
        </w:rPr>
        <w:t>7.</w:t>
      </w:r>
      <w:r w:rsidR="005045D3" w:rsidRPr="002A5413">
        <w:rPr>
          <w:rFonts w:ascii="Times New Roman" w:hAnsi="Times New Roman" w:cs="Times New Roman"/>
          <w:sz w:val="24"/>
          <w:szCs w:val="24"/>
        </w:rPr>
        <w:t>3</w:t>
      </w:r>
      <w:r w:rsidRPr="002A5413">
        <w:rPr>
          <w:rFonts w:ascii="Times New Roman" w:hAnsi="Times New Roman" w:cs="Times New Roman"/>
          <w:sz w:val="24"/>
          <w:szCs w:val="24"/>
        </w:rPr>
        <w:t>. В документаци</w:t>
      </w:r>
      <w:r w:rsidR="005045D3" w:rsidRPr="002A5413">
        <w:rPr>
          <w:rFonts w:ascii="Times New Roman" w:hAnsi="Times New Roman" w:cs="Times New Roman"/>
          <w:sz w:val="24"/>
          <w:szCs w:val="24"/>
        </w:rPr>
        <w:t xml:space="preserve">и о конкурентной </w:t>
      </w:r>
      <w:r w:rsidRPr="002A5413">
        <w:rPr>
          <w:rFonts w:ascii="Times New Roman" w:hAnsi="Times New Roman" w:cs="Times New Roman"/>
          <w:sz w:val="24"/>
          <w:szCs w:val="24"/>
        </w:rPr>
        <w:t xml:space="preserve">закупке должны быть указаны: </w:t>
      </w:r>
    </w:p>
    <w:p w14:paraId="1490D0D8" w14:textId="77777777" w:rsidR="000D72E9" w:rsidRPr="00513A89" w:rsidRDefault="000D72E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12A8A0C0" w14:textId="77777777" w:rsidR="000D72E9" w:rsidRPr="00513A89" w:rsidRDefault="000D72E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6A2B94A7" w14:textId="77777777" w:rsidR="000D72E9" w:rsidRPr="00513A89" w:rsidRDefault="000D72E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2) требования к содержанию, форме, оформлению и составу заявки на участие в закупке; </w:t>
      </w:r>
    </w:p>
    <w:p w14:paraId="24F2BFA2" w14:textId="77777777" w:rsidR="000D72E9" w:rsidRPr="00513A89" w:rsidRDefault="000D72E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14:paraId="0FAE7216" w14:textId="77777777" w:rsidR="000D72E9" w:rsidRPr="00513A89" w:rsidRDefault="000D72E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4) место, условия и сроки (периоды) поставки товара, выполнения работы, оказания услуги; </w:t>
      </w:r>
    </w:p>
    <w:p w14:paraId="325B6D5E" w14:textId="77777777" w:rsidR="000D72E9" w:rsidRPr="00513A89" w:rsidRDefault="000D72E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14:paraId="787F6B8A" w14:textId="77777777" w:rsidR="005045D3" w:rsidRPr="00513A89" w:rsidRDefault="000D72E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6) форма, сроки и порядок оплаты товара, работы, услуги;</w:t>
      </w:r>
    </w:p>
    <w:p w14:paraId="4B4D7668" w14:textId="77777777" w:rsidR="005045D3" w:rsidRPr="00513A89" w:rsidRDefault="000D72E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5045D3" w:rsidRPr="00513A89">
        <w:rPr>
          <w:rFonts w:ascii="Times New Roman" w:hAnsi="Times New Roman" w:cs="Times New Roman"/>
          <w:sz w:val="24"/>
          <w:szCs w:val="24"/>
        </w:rPr>
        <w:t xml:space="preserve"> </w:t>
      </w:r>
    </w:p>
    <w:p w14:paraId="75C4558F" w14:textId="77777777" w:rsidR="005045D3" w:rsidRPr="00513A89" w:rsidRDefault="000D72E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w:t>
      </w:r>
      <w:r w:rsidRPr="00513A89">
        <w:rPr>
          <w:rFonts w:ascii="Times New Roman" w:hAnsi="Times New Roman" w:cs="Times New Roman"/>
          <w:sz w:val="24"/>
          <w:szCs w:val="24"/>
        </w:rPr>
        <w:lastRenderedPageBreak/>
        <w:t>такой закупки);</w:t>
      </w:r>
      <w:r w:rsidR="005045D3" w:rsidRPr="00513A89">
        <w:rPr>
          <w:rFonts w:ascii="Times New Roman" w:hAnsi="Times New Roman" w:cs="Times New Roman"/>
          <w:sz w:val="24"/>
          <w:szCs w:val="24"/>
        </w:rPr>
        <w:t xml:space="preserve"> </w:t>
      </w:r>
    </w:p>
    <w:p w14:paraId="081350BB" w14:textId="77777777" w:rsidR="005045D3" w:rsidRPr="00513A89" w:rsidRDefault="000D72E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9) требования к участникам такой закупки;</w:t>
      </w:r>
      <w:r w:rsidR="005045D3" w:rsidRPr="00513A89">
        <w:rPr>
          <w:rFonts w:ascii="Times New Roman" w:hAnsi="Times New Roman" w:cs="Times New Roman"/>
          <w:sz w:val="24"/>
          <w:szCs w:val="24"/>
        </w:rPr>
        <w:t xml:space="preserve"> </w:t>
      </w:r>
    </w:p>
    <w:p w14:paraId="680CBA1F" w14:textId="77777777" w:rsidR="005045D3"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5045D3" w:rsidRPr="00513A89">
        <w:rPr>
          <w:rStyle w:val="aff8"/>
          <w:rFonts w:ascii="Times New Roman" w:hAnsi="Times New Roman" w:cs="Times New Roman"/>
          <w:b w:val="0"/>
          <w:color w:val="000000"/>
          <w:sz w:val="24"/>
          <w:szCs w:val="24"/>
        </w:rPr>
        <w:t xml:space="preserve"> </w:t>
      </w:r>
    </w:p>
    <w:p w14:paraId="4B4D2D33" w14:textId="77777777" w:rsidR="005045D3"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r w:rsidR="005045D3" w:rsidRPr="00513A89">
        <w:rPr>
          <w:rStyle w:val="aff8"/>
          <w:rFonts w:ascii="Times New Roman" w:hAnsi="Times New Roman" w:cs="Times New Roman"/>
          <w:b w:val="0"/>
          <w:color w:val="000000"/>
          <w:sz w:val="24"/>
          <w:szCs w:val="24"/>
        </w:rPr>
        <w:t xml:space="preserve">     </w:t>
      </w:r>
    </w:p>
    <w:p w14:paraId="6ACBD39E" w14:textId="77777777" w:rsidR="005045D3" w:rsidRPr="00513A89" w:rsidRDefault="005045D3"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 xml:space="preserve"> </w:t>
      </w:r>
      <w:r w:rsidR="000D72E9" w:rsidRPr="00513A89">
        <w:rPr>
          <w:rStyle w:val="aff8"/>
          <w:rFonts w:ascii="Times New Roman" w:hAnsi="Times New Roman" w:cs="Times New Roman"/>
          <w:b w:val="0"/>
          <w:color w:val="000000"/>
          <w:sz w:val="24"/>
          <w:szCs w:val="24"/>
        </w:rPr>
        <w:t>12) дата рассмотрения предложений участников такой закупки и подведения итогов такой закупки;</w:t>
      </w:r>
      <w:r w:rsidRPr="00513A89">
        <w:rPr>
          <w:rStyle w:val="aff8"/>
          <w:rFonts w:ascii="Times New Roman" w:hAnsi="Times New Roman" w:cs="Times New Roman"/>
          <w:b w:val="0"/>
          <w:color w:val="000000"/>
          <w:sz w:val="24"/>
          <w:szCs w:val="24"/>
        </w:rPr>
        <w:t xml:space="preserve"> </w:t>
      </w:r>
    </w:p>
    <w:p w14:paraId="2882494A" w14:textId="77777777" w:rsidR="005045D3"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13) критерии оценки и сопоставления заявок на участие в такой закупке;</w:t>
      </w:r>
      <w:r w:rsidR="005045D3" w:rsidRPr="00513A89">
        <w:rPr>
          <w:rStyle w:val="aff8"/>
          <w:rFonts w:ascii="Times New Roman" w:hAnsi="Times New Roman" w:cs="Times New Roman"/>
          <w:b w:val="0"/>
          <w:color w:val="000000"/>
          <w:sz w:val="24"/>
          <w:szCs w:val="24"/>
        </w:rPr>
        <w:t xml:space="preserve"> </w:t>
      </w:r>
    </w:p>
    <w:p w14:paraId="29425D26" w14:textId="77777777" w:rsidR="005045D3"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14) порядок оценки и сопоставления заявок на участие в такой закупке;</w:t>
      </w:r>
      <w:r w:rsidR="005045D3" w:rsidRPr="00513A89">
        <w:rPr>
          <w:rStyle w:val="aff8"/>
          <w:rFonts w:ascii="Times New Roman" w:hAnsi="Times New Roman" w:cs="Times New Roman"/>
          <w:b w:val="0"/>
          <w:color w:val="000000"/>
          <w:sz w:val="24"/>
          <w:szCs w:val="24"/>
        </w:rPr>
        <w:t xml:space="preserve">     </w:t>
      </w:r>
    </w:p>
    <w:p w14:paraId="71FC364C" w14:textId="77777777" w:rsidR="005045D3"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15) описание предмета такой закупки в соответствии с частью 6.1 статьи 3 Закона №223-ФЗ;</w:t>
      </w:r>
      <w:r w:rsidR="005045D3" w:rsidRPr="00513A89">
        <w:rPr>
          <w:rStyle w:val="aff8"/>
          <w:rFonts w:ascii="Times New Roman" w:hAnsi="Times New Roman" w:cs="Times New Roman"/>
          <w:b w:val="0"/>
          <w:color w:val="000000"/>
          <w:sz w:val="24"/>
          <w:szCs w:val="24"/>
        </w:rPr>
        <w:t xml:space="preserve"> </w:t>
      </w:r>
    </w:p>
    <w:p w14:paraId="73BBE3FD" w14:textId="77777777" w:rsidR="005045D3"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16) иные сведения, определенные Положением о закупке.</w:t>
      </w:r>
      <w:r w:rsidR="005045D3" w:rsidRPr="00513A89">
        <w:rPr>
          <w:rStyle w:val="aff8"/>
          <w:rFonts w:ascii="Times New Roman" w:hAnsi="Times New Roman" w:cs="Times New Roman"/>
          <w:b w:val="0"/>
          <w:color w:val="000000"/>
          <w:sz w:val="24"/>
          <w:szCs w:val="24"/>
        </w:rPr>
        <w:t xml:space="preserve"> </w:t>
      </w:r>
    </w:p>
    <w:p w14:paraId="0A264DC9" w14:textId="77777777" w:rsidR="005045D3"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20416C">
        <w:rPr>
          <w:rStyle w:val="aff8"/>
          <w:rFonts w:ascii="Times New Roman" w:hAnsi="Times New Roman" w:cs="Times New Roman"/>
          <w:b w:val="0"/>
          <w:color w:val="000000"/>
          <w:sz w:val="24"/>
          <w:szCs w:val="24"/>
        </w:rPr>
        <w:t>7.</w:t>
      </w:r>
      <w:r w:rsidR="005045D3" w:rsidRPr="0020416C">
        <w:rPr>
          <w:rStyle w:val="aff8"/>
          <w:rFonts w:ascii="Times New Roman" w:hAnsi="Times New Roman" w:cs="Times New Roman"/>
          <w:b w:val="0"/>
          <w:color w:val="000000"/>
          <w:sz w:val="24"/>
          <w:szCs w:val="24"/>
        </w:rPr>
        <w:t>4</w:t>
      </w:r>
      <w:r w:rsidRPr="0020416C">
        <w:rPr>
          <w:rStyle w:val="aff8"/>
          <w:rFonts w:ascii="Times New Roman" w:hAnsi="Times New Roman" w:cs="Times New Roman"/>
          <w:b w:val="0"/>
          <w:color w:val="000000"/>
          <w:sz w:val="24"/>
          <w:szCs w:val="24"/>
        </w:rPr>
        <w:t>. При</w:t>
      </w:r>
      <w:r w:rsidRPr="00513A89">
        <w:rPr>
          <w:rStyle w:val="aff8"/>
          <w:rFonts w:ascii="Times New Roman" w:hAnsi="Times New Roman" w:cs="Times New Roman"/>
          <w:b w:val="0"/>
          <w:color w:val="000000"/>
          <w:sz w:val="24"/>
          <w:szCs w:val="24"/>
        </w:rPr>
        <w:t xml:space="preserve"> описании в документации о конкурентной закупке предмета закупки заказчик руководств</w:t>
      </w:r>
      <w:r w:rsidR="005045D3" w:rsidRPr="00513A89">
        <w:rPr>
          <w:rStyle w:val="aff8"/>
          <w:rFonts w:ascii="Times New Roman" w:hAnsi="Times New Roman" w:cs="Times New Roman"/>
          <w:b w:val="0"/>
          <w:color w:val="000000"/>
          <w:sz w:val="24"/>
          <w:szCs w:val="24"/>
        </w:rPr>
        <w:t>уется</w:t>
      </w:r>
      <w:r w:rsidRPr="00513A89">
        <w:rPr>
          <w:rStyle w:val="aff8"/>
          <w:rFonts w:ascii="Times New Roman" w:hAnsi="Times New Roman" w:cs="Times New Roman"/>
          <w:b w:val="0"/>
          <w:color w:val="000000"/>
          <w:sz w:val="24"/>
          <w:szCs w:val="24"/>
        </w:rPr>
        <w:t xml:space="preserve"> следующими правилами:</w:t>
      </w:r>
      <w:r w:rsidR="005045D3" w:rsidRPr="00513A89">
        <w:rPr>
          <w:rStyle w:val="aff8"/>
          <w:rFonts w:ascii="Times New Roman" w:hAnsi="Times New Roman" w:cs="Times New Roman"/>
          <w:b w:val="0"/>
          <w:color w:val="000000"/>
          <w:sz w:val="24"/>
          <w:szCs w:val="24"/>
        </w:rPr>
        <w:t xml:space="preserve"> </w:t>
      </w:r>
    </w:p>
    <w:p w14:paraId="7A82C8A5" w14:textId="77777777" w:rsidR="005045D3"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5045D3" w:rsidRPr="00513A89">
        <w:rPr>
          <w:rStyle w:val="aff8"/>
          <w:rFonts w:ascii="Times New Roman" w:hAnsi="Times New Roman" w:cs="Times New Roman"/>
          <w:b w:val="0"/>
          <w:color w:val="000000"/>
          <w:sz w:val="24"/>
          <w:szCs w:val="24"/>
        </w:rPr>
        <w:t xml:space="preserve"> </w:t>
      </w:r>
    </w:p>
    <w:p w14:paraId="06585DBA" w14:textId="77777777" w:rsidR="005045D3"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5045D3" w:rsidRPr="00513A89">
        <w:rPr>
          <w:rStyle w:val="aff8"/>
          <w:rFonts w:ascii="Times New Roman" w:hAnsi="Times New Roman" w:cs="Times New Roman"/>
          <w:b w:val="0"/>
          <w:color w:val="000000"/>
          <w:sz w:val="24"/>
          <w:szCs w:val="24"/>
        </w:rPr>
        <w:t xml:space="preserve">  </w:t>
      </w:r>
    </w:p>
    <w:p w14:paraId="07105EBF" w14:textId="77777777" w:rsidR="00101F20"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r w:rsidR="00101F20" w:rsidRPr="00513A89">
        <w:rPr>
          <w:rStyle w:val="aff8"/>
          <w:rFonts w:ascii="Times New Roman" w:hAnsi="Times New Roman" w:cs="Times New Roman"/>
          <w:b w:val="0"/>
          <w:color w:val="000000"/>
          <w:sz w:val="24"/>
          <w:szCs w:val="24"/>
        </w:rPr>
        <w:t xml:space="preserve"> </w:t>
      </w:r>
    </w:p>
    <w:p w14:paraId="1A0F8561" w14:textId="77777777" w:rsidR="00101F20"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sidR="00101F20" w:rsidRPr="00513A89">
        <w:rPr>
          <w:rStyle w:val="aff8"/>
          <w:rFonts w:ascii="Times New Roman" w:hAnsi="Times New Roman" w:cs="Times New Roman"/>
          <w:b w:val="0"/>
          <w:color w:val="000000"/>
          <w:sz w:val="24"/>
          <w:szCs w:val="24"/>
        </w:rPr>
        <w:t xml:space="preserve"> </w:t>
      </w:r>
    </w:p>
    <w:p w14:paraId="607C925C" w14:textId="77777777" w:rsidR="000D72E9" w:rsidRPr="00513A89" w:rsidRDefault="000D72E9" w:rsidP="004733E8">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607AF23" w14:textId="77777777" w:rsidR="000D72E9" w:rsidRPr="00513A89" w:rsidRDefault="000D72E9" w:rsidP="004733E8">
      <w:pPr>
        <w:keepNext/>
        <w:spacing w:after="0"/>
        <w:ind w:firstLine="709"/>
        <w:rPr>
          <w:rStyle w:val="aff8"/>
          <w:b w:val="0"/>
          <w:color w:val="000000"/>
          <w:sz w:val="24"/>
        </w:rPr>
      </w:pPr>
      <w:r w:rsidRPr="00513A89">
        <w:rPr>
          <w:rStyle w:val="aff8"/>
          <w:b w:val="0"/>
          <w:color w:val="000000"/>
          <w:sz w:val="24"/>
        </w:rPr>
        <w:t>в) закупок товаров, необходимых для исполнения государственного или муниципального контракта;</w:t>
      </w:r>
    </w:p>
    <w:p w14:paraId="0FD691C8" w14:textId="77777777" w:rsidR="000D72E9" w:rsidRDefault="000D72E9" w:rsidP="004733E8">
      <w:pPr>
        <w:keepNext/>
        <w:spacing w:after="0"/>
        <w:ind w:firstLine="709"/>
        <w:rPr>
          <w:rStyle w:val="aff8"/>
          <w:b w:val="0"/>
          <w:color w:val="000000"/>
          <w:sz w:val="24"/>
        </w:rPr>
      </w:pPr>
      <w:r w:rsidRPr="00513A89">
        <w:rPr>
          <w:rStyle w:val="aff8"/>
          <w:b w:val="0"/>
          <w:color w:val="000000"/>
          <w:sz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w:t>
      </w:r>
      <w:r w:rsidR="00A56CE1" w:rsidRPr="00513A89">
        <w:rPr>
          <w:rStyle w:val="aff8"/>
          <w:b w:val="0"/>
          <w:color w:val="000000"/>
          <w:sz w:val="24"/>
        </w:rPr>
        <w:t>Ф</w:t>
      </w:r>
      <w:r w:rsidRPr="00513A89">
        <w:rPr>
          <w:rStyle w:val="aff8"/>
          <w:b w:val="0"/>
          <w:color w:val="000000"/>
          <w:sz w:val="24"/>
        </w:rPr>
        <w:t xml:space="preserve"> или условиями договоров юридических лиц, указанных в части 2 статьи 1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85CCAFA" w14:textId="6733E4D9" w:rsidR="00457182" w:rsidRPr="00513A89" w:rsidRDefault="00457182" w:rsidP="004733E8">
      <w:pPr>
        <w:pStyle w:val="10"/>
        <w:tabs>
          <w:tab w:val="clear" w:pos="1800"/>
          <w:tab w:val="clear" w:pos="2187"/>
        </w:tabs>
        <w:ind w:firstLine="709"/>
      </w:pPr>
      <w:bookmarkStart w:id="13" w:name="_Toc67563093"/>
      <w:r w:rsidRPr="00513A89">
        <w:t>8. ТРЕБОВАНИЯ К УЧАСТНИКАМ ЗАКУПКИ. ПРАВА И ОБЯЗАННОСТИ УЧАСТНИКА ЗАКУПКИ</w:t>
      </w:r>
      <w:bookmarkEnd w:id="13"/>
    </w:p>
    <w:p w14:paraId="7AE3BF9E" w14:textId="77777777" w:rsidR="00457182" w:rsidRPr="00513A89" w:rsidRDefault="00457182"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8.1.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513A89">
        <w:rPr>
          <w:rFonts w:ascii="Times New Roman" w:hAnsi="Times New Roman" w:cs="Times New Roman"/>
          <w:sz w:val="24"/>
          <w:szCs w:val="24"/>
        </w:rPr>
        <w:lastRenderedPageBreak/>
        <w:t>индивидуальных предпринимателей, выступающих на стороне одного участника закупки.</w:t>
      </w:r>
    </w:p>
    <w:p w14:paraId="0E3B18B2" w14:textId="77777777" w:rsidR="00334F9F" w:rsidRPr="00513A89" w:rsidRDefault="00457182"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8.2. Члены объединений, являющихся коллективным участником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14:paraId="0C2F27BA" w14:textId="77777777" w:rsidR="00334F9F" w:rsidRPr="00513A89" w:rsidRDefault="00457182"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8.3. Участник закупки должен представить заявку по форме, установленной в документации о закупке. Из текста заявки должно ясно следовать, что ее подача является принятием всех условий заказчика, в том числе согласием исполнять обязанности участника и условия договора.</w:t>
      </w:r>
      <w:r w:rsidR="00334F9F" w:rsidRPr="00513A89">
        <w:rPr>
          <w:rFonts w:ascii="Times New Roman" w:hAnsi="Times New Roman" w:cs="Times New Roman"/>
          <w:sz w:val="24"/>
          <w:szCs w:val="24"/>
        </w:rPr>
        <w:t xml:space="preserve"> </w:t>
      </w:r>
    </w:p>
    <w:p w14:paraId="0813D3DB" w14:textId="77777777" w:rsidR="00334F9F" w:rsidRPr="00513A89" w:rsidRDefault="00457182"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8.4.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334F9F" w:rsidRPr="00513A89">
        <w:rPr>
          <w:rFonts w:ascii="Times New Roman" w:hAnsi="Times New Roman" w:cs="Times New Roman"/>
          <w:sz w:val="24"/>
          <w:szCs w:val="24"/>
        </w:rPr>
        <w:t xml:space="preserve"> </w:t>
      </w:r>
    </w:p>
    <w:p w14:paraId="7BB31E65" w14:textId="77777777" w:rsidR="00334F9F" w:rsidRPr="00513A89" w:rsidRDefault="00457182"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8.5. Заказчиком устанавливаются следующие обязательные требования к участникам закупки:</w:t>
      </w:r>
      <w:r w:rsidR="00334F9F" w:rsidRPr="00513A89">
        <w:rPr>
          <w:rFonts w:ascii="Times New Roman" w:hAnsi="Times New Roman" w:cs="Times New Roman"/>
          <w:sz w:val="24"/>
          <w:szCs w:val="24"/>
        </w:rPr>
        <w:t xml:space="preserve"> </w:t>
      </w:r>
    </w:p>
    <w:p w14:paraId="21A1FE7B" w14:textId="77777777" w:rsidR="00E448FC" w:rsidRPr="00513A89" w:rsidRDefault="00E448FC"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 соответствие требованиям, установленным в соответствии с законодательством Р</w:t>
      </w:r>
      <w:r w:rsidR="00A56CE1" w:rsidRPr="00513A89">
        <w:rPr>
          <w:rFonts w:ascii="Times New Roman" w:hAnsi="Times New Roman" w:cs="Times New Roman"/>
          <w:sz w:val="24"/>
          <w:szCs w:val="24"/>
        </w:rPr>
        <w:t>Ф</w:t>
      </w:r>
      <w:r w:rsidRPr="00513A89">
        <w:rPr>
          <w:rFonts w:ascii="Times New Roman" w:hAnsi="Times New Roman" w:cs="Times New Roman"/>
          <w:sz w:val="24"/>
          <w:szCs w:val="24"/>
        </w:rPr>
        <w:t xml:space="preserve"> к лицам, осуществляющим поставку товара, выполнение работы, оказание услуги, являющихся объектом закупки;</w:t>
      </w:r>
    </w:p>
    <w:p w14:paraId="5EAC7CD7" w14:textId="77777777" w:rsidR="00457182" w:rsidRPr="00513A89" w:rsidRDefault="00E448FC"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2</w:t>
      </w:r>
      <w:r w:rsidR="00457182" w:rsidRPr="00513A89">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физического лица банкротом и об открытии конкурсного производства;</w:t>
      </w:r>
    </w:p>
    <w:p w14:paraId="1A3E1AE0" w14:textId="77777777" w:rsidR="00457182" w:rsidRPr="00513A89" w:rsidRDefault="00E448FC" w:rsidP="004733E8">
      <w:pPr>
        <w:keepNext/>
        <w:spacing w:after="0"/>
        <w:ind w:firstLine="709"/>
        <w:rPr>
          <w:sz w:val="24"/>
        </w:rPr>
      </w:pPr>
      <w:r w:rsidRPr="00513A89">
        <w:rPr>
          <w:sz w:val="24"/>
        </w:rPr>
        <w:t>3</w:t>
      </w:r>
      <w:r w:rsidR="00457182" w:rsidRPr="00513A89">
        <w:rPr>
          <w:sz w:val="24"/>
        </w:rPr>
        <w:t>) неприостановление деятельности участника закупки в порядке, предусмотренном Кодексом Р</w:t>
      </w:r>
      <w:r w:rsidR="00A56CE1" w:rsidRPr="00513A89">
        <w:rPr>
          <w:sz w:val="24"/>
        </w:rPr>
        <w:t>Ф</w:t>
      </w:r>
      <w:r w:rsidR="00457182" w:rsidRPr="00513A89">
        <w:rPr>
          <w:sz w:val="24"/>
        </w:rPr>
        <w:t xml:space="preserve"> об административных правонарушениях, на день подачи заявки в целях участия в закупках;</w:t>
      </w:r>
    </w:p>
    <w:p w14:paraId="5B99C3E3" w14:textId="372450BF" w:rsidR="00457182" w:rsidRPr="00513A89" w:rsidRDefault="00E448FC"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4</w:t>
      </w:r>
      <w:r w:rsidR="00457182" w:rsidRPr="00513A89">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w:t>
      </w:r>
      <w:r w:rsidR="00334F9F" w:rsidRPr="00513A89">
        <w:rPr>
          <w:rFonts w:ascii="Times New Roman" w:hAnsi="Times New Roman" w:cs="Times New Roman"/>
          <w:sz w:val="24"/>
          <w:szCs w:val="24"/>
        </w:rPr>
        <w:t xml:space="preserve">Ф </w:t>
      </w:r>
      <w:r w:rsidR="00457182" w:rsidRPr="00513A89">
        <w:rPr>
          <w:rFonts w:ascii="Times New Roman" w:hAnsi="Times New Roman" w:cs="Times New Roman"/>
          <w:sz w:val="24"/>
          <w:szCs w:val="24"/>
        </w:rPr>
        <w:t>о налогах и сборах, которые реструктурированы в соответствии с законодательством Р</w:t>
      </w:r>
      <w:r w:rsidR="00334F9F" w:rsidRPr="00513A89">
        <w:rPr>
          <w:rFonts w:ascii="Times New Roman" w:hAnsi="Times New Roman" w:cs="Times New Roman"/>
          <w:sz w:val="24"/>
          <w:szCs w:val="24"/>
        </w:rPr>
        <w:t>Ф</w:t>
      </w:r>
      <w:r w:rsidR="00457182" w:rsidRPr="00513A89">
        <w:rPr>
          <w:rFonts w:ascii="Times New Roman" w:hAnsi="Times New Roman" w:cs="Times New Roman"/>
          <w:sz w:val="24"/>
          <w:szCs w:val="24"/>
        </w:rPr>
        <w:t>,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w:t>
      </w:r>
      <w:r w:rsidR="00334F9F" w:rsidRPr="00513A89">
        <w:rPr>
          <w:rFonts w:ascii="Times New Roman" w:hAnsi="Times New Roman" w:cs="Times New Roman"/>
          <w:sz w:val="24"/>
          <w:szCs w:val="24"/>
        </w:rPr>
        <w:t>Ф</w:t>
      </w:r>
      <w:r w:rsidR="00457182" w:rsidRPr="00513A89">
        <w:rPr>
          <w:rFonts w:ascii="Times New Roman" w:hAnsi="Times New Roman" w:cs="Times New Roman"/>
          <w:sz w:val="24"/>
          <w:szCs w:val="24"/>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14:paraId="34FCC45E" w14:textId="77777777" w:rsidR="00457182" w:rsidRPr="00513A89" w:rsidRDefault="00E448FC"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5</w:t>
      </w:r>
      <w:r w:rsidR="00457182" w:rsidRPr="00513A89">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w:t>
      </w:r>
    </w:p>
    <w:p w14:paraId="60060903" w14:textId="77777777" w:rsidR="00457182" w:rsidRPr="00513A89" w:rsidRDefault="00E448FC"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6</w:t>
      </w:r>
      <w:r w:rsidR="00457182" w:rsidRPr="00513A8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457182" w:rsidRPr="00513A89">
        <w:rPr>
          <w:rFonts w:ascii="Times New Roman" w:hAnsi="Times New Roman" w:cs="Times New Roman"/>
          <w:sz w:val="24"/>
          <w:szCs w:val="24"/>
        </w:rPr>
        <w:lastRenderedPageBreak/>
        <w:t>судимости за преступления в сфере экономики и (или) преступления, предусмотренные статьями 289, 290, 291, 291.1 Уголовного кодекса Р</w:t>
      </w:r>
      <w:r w:rsidR="00334F9F" w:rsidRPr="00513A89">
        <w:rPr>
          <w:rFonts w:ascii="Times New Roman" w:hAnsi="Times New Roman" w:cs="Times New Roman"/>
          <w:sz w:val="24"/>
          <w:szCs w:val="24"/>
        </w:rPr>
        <w:t>Ф</w:t>
      </w:r>
      <w:r w:rsidR="00457182" w:rsidRPr="00513A89">
        <w:rPr>
          <w:rFonts w:ascii="Times New Roman" w:hAnsi="Times New Roman" w:cs="Times New Roman"/>
          <w:sz w:val="24"/>
          <w:szCs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294A123" w14:textId="77777777" w:rsidR="00457182" w:rsidRPr="00513A89" w:rsidRDefault="00E448FC"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7</w:t>
      </w:r>
      <w:r w:rsidR="00457182" w:rsidRPr="00513A8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7AF6AEE0" w14:textId="77777777" w:rsidR="00457182" w:rsidRPr="00513A89" w:rsidRDefault="00E448FC" w:rsidP="004733E8">
      <w:pPr>
        <w:pStyle w:val="ConsPlusNormal"/>
        <w:ind w:firstLine="709"/>
        <w:jc w:val="both"/>
        <w:rPr>
          <w:sz w:val="24"/>
          <w:szCs w:val="24"/>
        </w:rPr>
      </w:pPr>
      <w:r w:rsidRPr="00513A89">
        <w:rPr>
          <w:rFonts w:ascii="Times New Roman" w:hAnsi="Times New Roman" w:cs="Times New Roman"/>
          <w:sz w:val="24"/>
          <w:szCs w:val="24"/>
        </w:rPr>
        <w:t>8</w:t>
      </w:r>
      <w:r w:rsidR="00457182" w:rsidRPr="00513A89">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проведению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00457182" w:rsidRPr="00513A89">
        <w:rPr>
          <w:sz w:val="24"/>
          <w:szCs w:val="24"/>
        </w:rPr>
        <w:t xml:space="preserve"> </w:t>
      </w:r>
    </w:p>
    <w:p w14:paraId="649FCE8B" w14:textId="77777777" w:rsidR="00457182" w:rsidRPr="00513A89" w:rsidRDefault="00457182"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28A0FBE9" w14:textId="5E9A7514" w:rsidR="00457182" w:rsidRPr="00513A89" w:rsidRDefault="0069240E" w:rsidP="004733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57182" w:rsidRPr="00513A89">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w:t>
      </w:r>
      <w:r w:rsidR="00334F9F" w:rsidRPr="00513A89">
        <w:rPr>
          <w:rFonts w:ascii="Times New Roman" w:hAnsi="Times New Roman" w:cs="Times New Roman"/>
          <w:sz w:val="24"/>
          <w:szCs w:val="24"/>
        </w:rPr>
        <w:t>Ф</w:t>
      </w:r>
      <w:r w:rsidR="00457182" w:rsidRPr="00513A89">
        <w:rPr>
          <w:rFonts w:ascii="Times New Roman" w:hAnsi="Times New Roman" w:cs="Times New Roman"/>
          <w:sz w:val="24"/>
          <w:szCs w:val="24"/>
        </w:rPr>
        <w:t xml:space="preserve"> об административных правонарушениях; </w:t>
      </w:r>
    </w:p>
    <w:p w14:paraId="42ECE459" w14:textId="66647BD2" w:rsidR="00457182" w:rsidRPr="00513A89" w:rsidRDefault="00E448FC"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w:t>
      </w:r>
      <w:r w:rsidR="0069240E">
        <w:rPr>
          <w:rFonts w:ascii="Times New Roman" w:hAnsi="Times New Roman" w:cs="Times New Roman"/>
          <w:sz w:val="24"/>
          <w:szCs w:val="24"/>
        </w:rPr>
        <w:t>0</w:t>
      </w:r>
      <w:r w:rsidR="00457182" w:rsidRPr="00513A89">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w:t>
      </w:r>
      <w:r w:rsidR="00334F9F" w:rsidRPr="00513A89">
        <w:rPr>
          <w:rFonts w:ascii="Times New Roman" w:hAnsi="Times New Roman" w:cs="Times New Roman"/>
          <w:sz w:val="24"/>
          <w:szCs w:val="24"/>
        </w:rPr>
        <w:t>Ф</w:t>
      </w:r>
      <w:r w:rsidR="00457182" w:rsidRPr="00513A89">
        <w:rPr>
          <w:rFonts w:ascii="Times New Roman" w:hAnsi="Times New Roman" w:cs="Times New Roman"/>
          <w:sz w:val="24"/>
          <w:szCs w:val="24"/>
        </w:rPr>
        <w:t xml:space="preserve">. </w:t>
      </w:r>
    </w:p>
    <w:p w14:paraId="150107D8" w14:textId="77777777" w:rsidR="00457182" w:rsidRPr="00513A89" w:rsidRDefault="00457182"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В документации о закупке могут устанавливаться дополнительные требования к участникам закупок, в том числе при установлении Правительством Р</w:t>
      </w:r>
      <w:r w:rsidR="00A56CE1" w:rsidRPr="00513A89">
        <w:rPr>
          <w:rFonts w:ascii="Times New Roman" w:hAnsi="Times New Roman" w:cs="Times New Roman"/>
          <w:sz w:val="24"/>
          <w:szCs w:val="24"/>
        </w:rPr>
        <w:t>Ф</w:t>
      </w:r>
      <w:r w:rsidRPr="00513A89">
        <w:rPr>
          <w:rFonts w:ascii="Times New Roman" w:hAnsi="Times New Roman" w:cs="Times New Roman"/>
          <w:sz w:val="24"/>
          <w:szCs w:val="24"/>
        </w:rPr>
        <w:t xml:space="preserve"> особенностей участия в закупке субъектов малого и среднего предпринимательства. </w:t>
      </w:r>
    </w:p>
    <w:p w14:paraId="6396B751" w14:textId="77777777" w:rsidR="00E03697" w:rsidRPr="00513A89" w:rsidRDefault="00E03697"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8.6</w:t>
      </w:r>
      <w:r w:rsidRPr="00513A89">
        <w:rPr>
          <w:rFonts w:ascii="Times New Roman" w:hAnsi="Times New Roman" w:cs="Times New Roman"/>
          <w:sz w:val="24"/>
          <w:szCs w:val="24"/>
        </w:rPr>
        <w:tab/>
        <w:t>Заказчик вправе предъявить следующие дополнительн</w:t>
      </w:r>
      <w:r w:rsidR="00334F9F" w:rsidRPr="00513A89">
        <w:rPr>
          <w:rFonts w:ascii="Times New Roman" w:hAnsi="Times New Roman" w:cs="Times New Roman"/>
          <w:sz w:val="24"/>
          <w:szCs w:val="24"/>
        </w:rPr>
        <w:t>ые квалификационные требования к</w:t>
      </w:r>
      <w:r w:rsidRPr="00513A89">
        <w:rPr>
          <w:rFonts w:ascii="Times New Roman" w:hAnsi="Times New Roman" w:cs="Times New Roman"/>
          <w:sz w:val="24"/>
          <w:szCs w:val="24"/>
        </w:rPr>
        <w:t xml:space="preserve"> участникам закупки:</w:t>
      </w:r>
    </w:p>
    <w:p w14:paraId="28039411" w14:textId="77777777" w:rsidR="00E03697" w:rsidRPr="00513A89" w:rsidRDefault="00E03697"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w:t>
      </w:r>
      <w:r w:rsidRPr="00513A89">
        <w:rPr>
          <w:rFonts w:ascii="Times New Roman" w:hAnsi="Times New Roman" w:cs="Times New Roman"/>
          <w:sz w:val="24"/>
          <w:szCs w:val="24"/>
        </w:rPr>
        <w:tab/>
        <w:t>наличие финансовых, материальных, кадровых ресурсов, оборудования, иных возможностей (ресурсов), необходимых для выполнения условий договора, заключаемого по итогам закупки;</w:t>
      </w:r>
    </w:p>
    <w:p w14:paraId="2C540A66" w14:textId="77777777" w:rsidR="00E03697" w:rsidRPr="00513A89" w:rsidRDefault="00E03697"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2)</w:t>
      </w:r>
      <w:r w:rsidRPr="00513A89">
        <w:rPr>
          <w:rFonts w:ascii="Times New Roman" w:hAnsi="Times New Roman" w:cs="Times New Roman"/>
          <w:sz w:val="24"/>
          <w:szCs w:val="24"/>
        </w:rPr>
        <w:tab/>
        <w:t>положительная деловая репутация, наличие опыта осуществления поставок, выполнения работ, оказания услуг.</w:t>
      </w:r>
    </w:p>
    <w:p w14:paraId="2F1FA3B4" w14:textId="77777777" w:rsidR="00457182" w:rsidRPr="00513A89" w:rsidRDefault="00E03697"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w:t>
      </w:r>
      <w:r w:rsidR="00457182" w:rsidRPr="00513A89">
        <w:rPr>
          <w:rFonts w:ascii="Times New Roman" w:hAnsi="Times New Roman" w:cs="Times New Roman"/>
          <w:sz w:val="24"/>
          <w:szCs w:val="24"/>
        </w:rPr>
        <w:t>.</w:t>
      </w:r>
      <w:r w:rsidRPr="00513A89">
        <w:rPr>
          <w:rFonts w:ascii="Times New Roman" w:hAnsi="Times New Roman" w:cs="Times New Roman"/>
          <w:sz w:val="24"/>
          <w:szCs w:val="24"/>
        </w:rPr>
        <w:t>7</w:t>
      </w:r>
      <w:r w:rsidR="00457182" w:rsidRPr="00513A89">
        <w:rPr>
          <w:rFonts w:ascii="Times New Roman" w:hAnsi="Times New Roman" w:cs="Times New Roman"/>
          <w:sz w:val="24"/>
          <w:szCs w:val="24"/>
        </w:rPr>
        <w:t>.</w:t>
      </w:r>
      <w:r w:rsidR="00457182" w:rsidRPr="00513A89">
        <w:rPr>
          <w:rFonts w:ascii="Times New Roman" w:hAnsi="Times New Roman" w:cs="Times New Roman"/>
          <w:sz w:val="24"/>
          <w:szCs w:val="24"/>
        </w:rPr>
        <w:tab/>
        <w:t xml:space="preserve">При установлении требований к участнику закупки Заказчик обязан установить в документации </w:t>
      </w:r>
      <w:r w:rsidRPr="00513A89">
        <w:rPr>
          <w:rFonts w:ascii="Times New Roman" w:hAnsi="Times New Roman" w:cs="Times New Roman"/>
          <w:sz w:val="24"/>
          <w:szCs w:val="24"/>
        </w:rPr>
        <w:t xml:space="preserve">и (или) извещении о закупке </w:t>
      </w:r>
      <w:r w:rsidR="00457182" w:rsidRPr="00513A89">
        <w:rPr>
          <w:rFonts w:ascii="Times New Roman" w:hAnsi="Times New Roman" w:cs="Times New Roman"/>
          <w:sz w:val="24"/>
          <w:szCs w:val="24"/>
        </w:rPr>
        <w:t xml:space="preserve">исчерпывающий перечень документов, которые необходимо предоставить участнику для подтверждения соответствия таким требованиям. </w:t>
      </w:r>
    </w:p>
    <w:p w14:paraId="6BD7F027" w14:textId="77777777" w:rsidR="00D612EB" w:rsidRPr="00513A89" w:rsidRDefault="00D612EB"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8.8. В случае подачи заявки группой лиц требованиям, указанным в документации о закупке, должна в совокупности отвечать такая группа лиц, а не отдельно взятое юридическое (физическое) лицо, выступающее в составе группы лиц.</w:t>
      </w:r>
    </w:p>
    <w:p w14:paraId="5624F81C" w14:textId="77777777" w:rsidR="007B5652" w:rsidRPr="002A5413" w:rsidRDefault="00E03697" w:rsidP="004733E8">
      <w:pPr>
        <w:pStyle w:val="ConsPlusNormal"/>
        <w:ind w:firstLine="709"/>
        <w:rPr>
          <w:rFonts w:ascii="Times New Roman" w:hAnsi="Times New Roman" w:cs="Times New Roman"/>
          <w:sz w:val="24"/>
          <w:szCs w:val="24"/>
        </w:rPr>
      </w:pPr>
      <w:r w:rsidRPr="002A5413">
        <w:rPr>
          <w:rFonts w:ascii="Times New Roman" w:hAnsi="Times New Roman" w:cs="Times New Roman"/>
          <w:sz w:val="24"/>
          <w:szCs w:val="24"/>
        </w:rPr>
        <w:t>8</w:t>
      </w:r>
      <w:r w:rsidR="00923AED" w:rsidRPr="002A5413">
        <w:rPr>
          <w:rFonts w:ascii="Times New Roman" w:hAnsi="Times New Roman" w:cs="Times New Roman"/>
          <w:sz w:val="24"/>
          <w:szCs w:val="24"/>
        </w:rPr>
        <w:t>.</w:t>
      </w:r>
      <w:r w:rsidR="00766F69" w:rsidRPr="002A5413">
        <w:rPr>
          <w:rFonts w:ascii="Times New Roman" w:hAnsi="Times New Roman" w:cs="Times New Roman"/>
          <w:sz w:val="24"/>
          <w:szCs w:val="24"/>
        </w:rPr>
        <w:t>9</w:t>
      </w:r>
      <w:r w:rsidR="007B5652" w:rsidRPr="002A5413">
        <w:rPr>
          <w:rFonts w:ascii="Times New Roman" w:hAnsi="Times New Roman" w:cs="Times New Roman"/>
          <w:sz w:val="24"/>
          <w:szCs w:val="24"/>
        </w:rPr>
        <w:t>. Права и обязанности участника</w:t>
      </w:r>
      <w:bookmarkEnd w:id="11"/>
      <w:r w:rsidR="007B5652" w:rsidRPr="002A5413">
        <w:rPr>
          <w:rFonts w:ascii="Times New Roman" w:hAnsi="Times New Roman" w:cs="Times New Roman"/>
          <w:sz w:val="24"/>
          <w:szCs w:val="24"/>
        </w:rPr>
        <w:t xml:space="preserve"> закупки</w:t>
      </w:r>
      <w:r w:rsidR="005B785E" w:rsidRPr="002A5413">
        <w:rPr>
          <w:rFonts w:ascii="Times New Roman" w:hAnsi="Times New Roman" w:cs="Times New Roman"/>
          <w:sz w:val="24"/>
          <w:szCs w:val="24"/>
        </w:rPr>
        <w:t>.</w:t>
      </w:r>
    </w:p>
    <w:p w14:paraId="634F3265" w14:textId="77777777" w:rsidR="00520CCD" w:rsidRPr="00513A89" w:rsidRDefault="00E03697"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lastRenderedPageBreak/>
        <w:t>8</w:t>
      </w:r>
      <w:r w:rsidR="00923AED" w:rsidRPr="00513A89">
        <w:rPr>
          <w:rFonts w:ascii="Times New Roman" w:hAnsi="Times New Roman" w:cs="Times New Roman"/>
          <w:sz w:val="24"/>
          <w:szCs w:val="24"/>
        </w:rPr>
        <w:t>.</w:t>
      </w:r>
      <w:r w:rsidR="00766F69" w:rsidRPr="00513A89">
        <w:rPr>
          <w:rFonts w:ascii="Times New Roman" w:hAnsi="Times New Roman" w:cs="Times New Roman"/>
          <w:sz w:val="24"/>
          <w:szCs w:val="24"/>
        </w:rPr>
        <w:t>9</w:t>
      </w:r>
      <w:r w:rsidR="007B5652" w:rsidRPr="00513A89">
        <w:rPr>
          <w:rFonts w:ascii="Times New Roman" w:hAnsi="Times New Roman" w:cs="Times New Roman"/>
          <w:sz w:val="24"/>
          <w:szCs w:val="24"/>
        </w:rPr>
        <w:t xml:space="preserve">.1. Заявку на участие в открытых </w:t>
      </w:r>
      <w:r w:rsidRPr="00513A89">
        <w:rPr>
          <w:rFonts w:ascii="Times New Roman" w:hAnsi="Times New Roman" w:cs="Times New Roman"/>
          <w:sz w:val="24"/>
          <w:szCs w:val="24"/>
        </w:rPr>
        <w:t xml:space="preserve">конкурентных закупках </w:t>
      </w:r>
      <w:r w:rsidR="007B5652" w:rsidRPr="00513A89">
        <w:rPr>
          <w:rFonts w:ascii="Times New Roman" w:hAnsi="Times New Roman" w:cs="Times New Roman"/>
          <w:sz w:val="24"/>
          <w:szCs w:val="24"/>
        </w:rPr>
        <w:t xml:space="preserve">вправе подать любое физическое и юридическое лицо, а также </w:t>
      </w:r>
      <w:r w:rsidR="00520CCD" w:rsidRPr="00513A89">
        <w:rPr>
          <w:rFonts w:ascii="Times New Roman" w:hAnsi="Times New Roman" w:cs="Times New Roman"/>
          <w:sz w:val="24"/>
          <w:szCs w:val="24"/>
        </w:rPr>
        <w:t>нескольк</w:t>
      </w:r>
      <w:r w:rsidR="00795956" w:rsidRPr="00513A89">
        <w:rPr>
          <w:rFonts w:ascii="Times New Roman" w:hAnsi="Times New Roman" w:cs="Times New Roman"/>
          <w:sz w:val="24"/>
          <w:szCs w:val="24"/>
        </w:rPr>
        <w:t>о</w:t>
      </w:r>
      <w:r w:rsidR="00520CCD" w:rsidRPr="00513A89">
        <w:rPr>
          <w:rFonts w:ascii="Times New Roman" w:hAnsi="Times New Roman" w:cs="Times New Roman"/>
          <w:sz w:val="24"/>
          <w:szCs w:val="24"/>
        </w:rPr>
        <w:t xml:space="preserve"> юридических (физических) лиц </w:t>
      </w:r>
      <w:r w:rsidR="00795956" w:rsidRPr="00513A89">
        <w:rPr>
          <w:rFonts w:ascii="Times New Roman" w:hAnsi="Times New Roman" w:cs="Times New Roman"/>
          <w:sz w:val="24"/>
          <w:szCs w:val="24"/>
        </w:rPr>
        <w:t>(</w:t>
      </w:r>
      <w:r w:rsidR="007B5652" w:rsidRPr="00513A89">
        <w:rPr>
          <w:rFonts w:ascii="Times New Roman" w:hAnsi="Times New Roman" w:cs="Times New Roman"/>
          <w:sz w:val="24"/>
          <w:szCs w:val="24"/>
        </w:rPr>
        <w:t>групп</w:t>
      </w:r>
      <w:r w:rsidR="00795956" w:rsidRPr="00513A89">
        <w:rPr>
          <w:rFonts w:ascii="Times New Roman" w:hAnsi="Times New Roman" w:cs="Times New Roman"/>
          <w:sz w:val="24"/>
          <w:szCs w:val="24"/>
        </w:rPr>
        <w:t xml:space="preserve">а </w:t>
      </w:r>
      <w:r w:rsidR="007B5652" w:rsidRPr="00513A89">
        <w:rPr>
          <w:rFonts w:ascii="Times New Roman" w:hAnsi="Times New Roman" w:cs="Times New Roman"/>
          <w:sz w:val="24"/>
          <w:szCs w:val="24"/>
        </w:rPr>
        <w:t xml:space="preserve">лиц </w:t>
      </w:r>
      <w:r w:rsidR="00795956" w:rsidRPr="00513A89">
        <w:rPr>
          <w:rFonts w:ascii="Times New Roman" w:hAnsi="Times New Roman" w:cs="Times New Roman"/>
          <w:sz w:val="24"/>
          <w:szCs w:val="24"/>
        </w:rPr>
        <w:t xml:space="preserve">или </w:t>
      </w:r>
      <w:r w:rsidR="007B5652" w:rsidRPr="00513A89">
        <w:rPr>
          <w:rFonts w:ascii="Times New Roman" w:hAnsi="Times New Roman" w:cs="Times New Roman"/>
          <w:sz w:val="24"/>
          <w:szCs w:val="24"/>
        </w:rPr>
        <w:t xml:space="preserve">коллективные участники). </w:t>
      </w:r>
    </w:p>
    <w:p w14:paraId="704D3FEE" w14:textId="77777777" w:rsidR="00795956" w:rsidRPr="00513A89" w:rsidRDefault="00766F6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8.9</w:t>
      </w:r>
      <w:r w:rsidR="00954FFF" w:rsidRPr="00513A89">
        <w:rPr>
          <w:rFonts w:ascii="Times New Roman" w:hAnsi="Times New Roman" w:cs="Times New Roman"/>
          <w:sz w:val="24"/>
          <w:szCs w:val="24"/>
        </w:rPr>
        <w:t xml:space="preserve">.2.  </w:t>
      </w:r>
      <w:r w:rsidR="00520CCD" w:rsidRPr="00513A89">
        <w:rPr>
          <w:rFonts w:ascii="Times New Roman" w:hAnsi="Times New Roman" w:cs="Times New Roman"/>
          <w:sz w:val="24"/>
          <w:szCs w:val="24"/>
        </w:rPr>
        <w:t xml:space="preserve">Коллективные участники в своей заявке посредством проставления подписей уполномоченных лиц </w:t>
      </w:r>
      <w:r w:rsidR="00954FFF" w:rsidRPr="00513A89">
        <w:rPr>
          <w:rFonts w:ascii="Times New Roman" w:hAnsi="Times New Roman" w:cs="Times New Roman"/>
          <w:sz w:val="24"/>
          <w:szCs w:val="24"/>
        </w:rPr>
        <w:t xml:space="preserve">в форме указанной в документации о закупке или в свободной форме </w:t>
      </w:r>
      <w:r w:rsidR="00520CCD" w:rsidRPr="00513A89">
        <w:rPr>
          <w:rFonts w:ascii="Times New Roman" w:hAnsi="Times New Roman" w:cs="Times New Roman"/>
          <w:sz w:val="24"/>
          <w:szCs w:val="24"/>
        </w:rPr>
        <w:t xml:space="preserve">обязаны засвидетельствовать, что они участвуют в закупке на стороне конкретного участника, подавшего заявку. </w:t>
      </w:r>
      <w:r w:rsidR="00795956" w:rsidRPr="00513A89">
        <w:rPr>
          <w:rFonts w:ascii="Times New Roman" w:hAnsi="Times New Roman" w:cs="Times New Roman"/>
          <w:sz w:val="24"/>
          <w:szCs w:val="24"/>
        </w:rPr>
        <w:t xml:space="preserve"> В заявке также должно быть указано </w:t>
      </w:r>
      <w:r w:rsidR="00520CCD" w:rsidRPr="00513A89">
        <w:rPr>
          <w:rFonts w:ascii="Times New Roman" w:hAnsi="Times New Roman" w:cs="Times New Roman"/>
          <w:sz w:val="24"/>
          <w:szCs w:val="24"/>
        </w:rPr>
        <w:t xml:space="preserve">одно лицо, с которым будет в дальнейшем заключен договор и </w:t>
      </w:r>
      <w:r w:rsidR="00795956" w:rsidRPr="00513A89">
        <w:rPr>
          <w:rFonts w:ascii="Times New Roman" w:hAnsi="Times New Roman" w:cs="Times New Roman"/>
          <w:sz w:val="24"/>
          <w:szCs w:val="24"/>
        </w:rPr>
        <w:t xml:space="preserve">которое </w:t>
      </w:r>
      <w:r w:rsidR="00520CCD" w:rsidRPr="00513A89">
        <w:rPr>
          <w:rFonts w:ascii="Times New Roman" w:hAnsi="Times New Roman" w:cs="Times New Roman"/>
          <w:sz w:val="24"/>
          <w:szCs w:val="24"/>
        </w:rPr>
        <w:t xml:space="preserve">будет нести ответственность перед заказчиком за неисполнение, ненадлежащее исполнение его условий. </w:t>
      </w:r>
    </w:p>
    <w:p w14:paraId="5E9A753C" w14:textId="77777777" w:rsidR="007B5652" w:rsidRPr="00513A89" w:rsidRDefault="00766F69"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8.9</w:t>
      </w:r>
      <w:r w:rsidR="00954FFF" w:rsidRPr="00513A89">
        <w:rPr>
          <w:rFonts w:ascii="Times New Roman" w:hAnsi="Times New Roman" w:cs="Times New Roman"/>
          <w:sz w:val="24"/>
          <w:szCs w:val="24"/>
        </w:rPr>
        <w:t xml:space="preserve">.3. </w:t>
      </w:r>
      <w:r w:rsidR="00795956" w:rsidRPr="00513A89">
        <w:rPr>
          <w:rFonts w:ascii="Times New Roman" w:hAnsi="Times New Roman" w:cs="Times New Roman"/>
          <w:sz w:val="24"/>
          <w:szCs w:val="24"/>
        </w:rPr>
        <w:t>Л</w:t>
      </w:r>
      <w:r w:rsidR="00520CCD" w:rsidRPr="00513A89">
        <w:rPr>
          <w:rFonts w:ascii="Times New Roman" w:hAnsi="Times New Roman" w:cs="Times New Roman"/>
          <w:sz w:val="24"/>
          <w:szCs w:val="24"/>
        </w:rPr>
        <w:t>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66906EAA" w14:textId="77777777" w:rsidR="007B5652" w:rsidRPr="00513A89" w:rsidRDefault="00E03697"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w:t>
      </w:r>
      <w:r w:rsidR="00923AED" w:rsidRPr="00513A89">
        <w:rPr>
          <w:rFonts w:ascii="Times New Roman" w:hAnsi="Times New Roman" w:cs="Times New Roman"/>
          <w:sz w:val="24"/>
          <w:szCs w:val="24"/>
        </w:rPr>
        <w:t>.</w:t>
      </w:r>
      <w:r w:rsidR="00766F69" w:rsidRPr="00513A89">
        <w:rPr>
          <w:rFonts w:ascii="Times New Roman" w:hAnsi="Times New Roman" w:cs="Times New Roman"/>
          <w:sz w:val="24"/>
          <w:szCs w:val="24"/>
        </w:rPr>
        <w:t>9</w:t>
      </w:r>
      <w:r w:rsidR="00954FFF" w:rsidRPr="00513A89">
        <w:rPr>
          <w:rFonts w:ascii="Times New Roman" w:hAnsi="Times New Roman" w:cs="Times New Roman"/>
          <w:sz w:val="24"/>
          <w:szCs w:val="24"/>
        </w:rPr>
        <w:t>.4</w:t>
      </w:r>
      <w:r w:rsidR="007B5652" w:rsidRPr="00513A89">
        <w:rPr>
          <w:rFonts w:ascii="Times New Roman" w:hAnsi="Times New Roman" w:cs="Times New Roman"/>
          <w:sz w:val="24"/>
          <w:szCs w:val="24"/>
        </w:rPr>
        <w:t>. В закрытых процедурах</w:t>
      </w:r>
      <w:r w:rsidRPr="00513A89">
        <w:rPr>
          <w:rFonts w:ascii="Times New Roman" w:hAnsi="Times New Roman" w:cs="Times New Roman"/>
          <w:sz w:val="24"/>
          <w:szCs w:val="24"/>
        </w:rPr>
        <w:t xml:space="preserve"> закупки</w:t>
      </w:r>
      <w:r w:rsidR="007B5652" w:rsidRPr="00513A89">
        <w:rPr>
          <w:rFonts w:ascii="Times New Roman" w:hAnsi="Times New Roman" w:cs="Times New Roman"/>
          <w:sz w:val="24"/>
          <w:szCs w:val="24"/>
        </w:rPr>
        <w:t xml:space="preserve"> вправе принять участие только те лица, которые приглашены персонально. </w:t>
      </w:r>
    </w:p>
    <w:p w14:paraId="4DF250DD" w14:textId="77777777" w:rsidR="007B5652" w:rsidRPr="00513A89" w:rsidRDefault="00E03697"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w:t>
      </w:r>
      <w:r w:rsidR="00923AED" w:rsidRPr="00513A89">
        <w:rPr>
          <w:rFonts w:ascii="Times New Roman" w:hAnsi="Times New Roman" w:cs="Times New Roman"/>
          <w:sz w:val="24"/>
          <w:szCs w:val="24"/>
        </w:rPr>
        <w:t>.</w:t>
      </w:r>
      <w:r w:rsidR="00766F69" w:rsidRPr="00513A89">
        <w:rPr>
          <w:rFonts w:ascii="Times New Roman" w:hAnsi="Times New Roman" w:cs="Times New Roman"/>
          <w:sz w:val="24"/>
          <w:szCs w:val="24"/>
        </w:rPr>
        <w:t>9</w:t>
      </w:r>
      <w:r w:rsidR="00954FFF" w:rsidRPr="00513A89">
        <w:rPr>
          <w:rFonts w:ascii="Times New Roman" w:hAnsi="Times New Roman" w:cs="Times New Roman"/>
          <w:sz w:val="24"/>
          <w:szCs w:val="24"/>
        </w:rPr>
        <w:t>.5</w:t>
      </w:r>
      <w:r w:rsidR="007B5652" w:rsidRPr="00513A89">
        <w:rPr>
          <w:rFonts w:ascii="Times New Roman" w:hAnsi="Times New Roman" w:cs="Times New Roman"/>
          <w:sz w:val="24"/>
          <w:szCs w:val="24"/>
        </w:rPr>
        <w:t xml:space="preserve">. При проведении закрытых процедур в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 </w:t>
      </w:r>
    </w:p>
    <w:p w14:paraId="641517B5" w14:textId="77777777" w:rsidR="007B5652" w:rsidRPr="00513A89" w:rsidRDefault="00E03697"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w:t>
      </w:r>
      <w:r w:rsidR="00923AED" w:rsidRPr="00513A89">
        <w:rPr>
          <w:rFonts w:ascii="Times New Roman" w:hAnsi="Times New Roman" w:cs="Times New Roman"/>
          <w:sz w:val="24"/>
          <w:szCs w:val="24"/>
        </w:rPr>
        <w:t>.</w:t>
      </w:r>
      <w:r w:rsidR="00766F69" w:rsidRPr="00513A89">
        <w:rPr>
          <w:rFonts w:ascii="Times New Roman" w:hAnsi="Times New Roman" w:cs="Times New Roman"/>
          <w:sz w:val="24"/>
          <w:szCs w:val="24"/>
        </w:rPr>
        <w:t>9</w:t>
      </w:r>
      <w:r w:rsidR="00954FFF" w:rsidRPr="00513A89">
        <w:rPr>
          <w:rFonts w:ascii="Times New Roman" w:hAnsi="Times New Roman" w:cs="Times New Roman"/>
          <w:sz w:val="24"/>
          <w:szCs w:val="24"/>
        </w:rPr>
        <w:t>.6</w:t>
      </w:r>
      <w:r w:rsidR="007B5652" w:rsidRPr="00513A89">
        <w:rPr>
          <w:rFonts w:ascii="Times New Roman" w:hAnsi="Times New Roman" w:cs="Times New Roman"/>
          <w:sz w:val="24"/>
          <w:szCs w:val="24"/>
        </w:rPr>
        <w:t>. Участник   закупк</w:t>
      </w:r>
      <w:r w:rsidR="008376A0" w:rsidRPr="00513A89">
        <w:rPr>
          <w:rFonts w:ascii="Times New Roman" w:hAnsi="Times New Roman" w:cs="Times New Roman"/>
          <w:sz w:val="24"/>
          <w:szCs w:val="24"/>
        </w:rPr>
        <w:t>и</w:t>
      </w:r>
      <w:r w:rsidR="007B5652" w:rsidRPr="00513A89">
        <w:rPr>
          <w:rFonts w:ascii="Times New Roman" w:hAnsi="Times New Roman" w:cs="Times New Roman"/>
          <w:sz w:val="24"/>
          <w:szCs w:val="24"/>
        </w:rPr>
        <w:t xml:space="preserve"> имеет право: </w:t>
      </w:r>
    </w:p>
    <w:p w14:paraId="183B6A66" w14:textId="77777777" w:rsidR="007B5652" w:rsidRPr="00513A89" w:rsidRDefault="007B5652"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 1) получать от </w:t>
      </w:r>
      <w:r w:rsidR="00FA78DF" w:rsidRPr="00513A89">
        <w:rPr>
          <w:rFonts w:ascii="Times New Roman" w:hAnsi="Times New Roman" w:cs="Times New Roman"/>
          <w:sz w:val="24"/>
          <w:szCs w:val="24"/>
        </w:rPr>
        <w:t>З</w:t>
      </w:r>
      <w:r w:rsidRPr="00513A89">
        <w:rPr>
          <w:rFonts w:ascii="Times New Roman" w:hAnsi="Times New Roman" w:cs="Times New Roman"/>
          <w:sz w:val="24"/>
          <w:szCs w:val="24"/>
        </w:rPr>
        <w:t>аказчика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14:paraId="3A6D9742" w14:textId="77777777" w:rsidR="007B5652" w:rsidRPr="00513A89" w:rsidRDefault="007B5652" w:rsidP="004733E8">
      <w:pPr>
        <w:pStyle w:val="5ABCD"/>
        <w:keepNext/>
        <w:numPr>
          <w:ilvl w:val="0"/>
          <w:numId w:val="0"/>
        </w:numPr>
        <w:tabs>
          <w:tab w:val="clear" w:pos="1701"/>
          <w:tab w:val="num" w:pos="720"/>
        </w:tabs>
        <w:spacing w:line="240" w:lineRule="auto"/>
        <w:ind w:firstLine="709"/>
        <w:rPr>
          <w:sz w:val="24"/>
          <w:szCs w:val="24"/>
        </w:rPr>
      </w:pPr>
      <w:r w:rsidRPr="00513A89">
        <w:rPr>
          <w:sz w:val="24"/>
          <w:szCs w:val="24"/>
        </w:rPr>
        <w:t>2) изменять, дополнять или отзывать свою заявку до истечения срока подачи;</w:t>
      </w:r>
    </w:p>
    <w:p w14:paraId="19508E67" w14:textId="77777777" w:rsidR="007B5652" w:rsidRPr="00513A89" w:rsidRDefault="007B5652" w:rsidP="004733E8">
      <w:pPr>
        <w:pStyle w:val="5ABCD"/>
        <w:keepNext/>
        <w:numPr>
          <w:ilvl w:val="0"/>
          <w:numId w:val="0"/>
        </w:numPr>
        <w:tabs>
          <w:tab w:val="clear" w:pos="1701"/>
          <w:tab w:val="num" w:pos="720"/>
        </w:tabs>
        <w:spacing w:line="240" w:lineRule="auto"/>
        <w:ind w:firstLine="709"/>
        <w:rPr>
          <w:sz w:val="24"/>
          <w:szCs w:val="24"/>
        </w:rPr>
      </w:pPr>
      <w:r w:rsidRPr="00513A89">
        <w:rPr>
          <w:sz w:val="24"/>
          <w:szCs w:val="24"/>
        </w:rPr>
        <w:t xml:space="preserve"> 3) обращаться к заказчику с вопросами о разъяснении документации</w:t>
      </w:r>
      <w:r w:rsidR="00FD718B" w:rsidRPr="00513A89">
        <w:rPr>
          <w:sz w:val="24"/>
          <w:szCs w:val="24"/>
        </w:rPr>
        <w:t xml:space="preserve"> о закупке</w:t>
      </w:r>
      <w:r w:rsidRPr="00513A89">
        <w:rPr>
          <w:sz w:val="24"/>
          <w:szCs w:val="24"/>
        </w:rPr>
        <w:t>;</w:t>
      </w:r>
    </w:p>
    <w:p w14:paraId="4273CD93" w14:textId="77777777" w:rsidR="007B5652" w:rsidRPr="00513A89" w:rsidRDefault="007B5652" w:rsidP="004733E8">
      <w:pPr>
        <w:pStyle w:val="5ABCD"/>
        <w:keepNext/>
        <w:numPr>
          <w:ilvl w:val="0"/>
          <w:numId w:val="0"/>
        </w:numPr>
        <w:tabs>
          <w:tab w:val="clear" w:pos="1701"/>
          <w:tab w:val="num" w:pos="720"/>
        </w:tabs>
        <w:spacing w:line="240" w:lineRule="auto"/>
        <w:ind w:firstLine="709"/>
        <w:rPr>
          <w:sz w:val="24"/>
          <w:szCs w:val="24"/>
        </w:rPr>
      </w:pPr>
      <w:r w:rsidRPr="00513A89">
        <w:rPr>
          <w:sz w:val="24"/>
          <w:szCs w:val="24"/>
        </w:rPr>
        <w:t xml:space="preserve"> 4) получать от заказчика краткую информацию о причинах отклонения и /или проигрыша своей заявки. При </w:t>
      </w:r>
      <w:r w:rsidR="008376A0" w:rsidRPr="00513A89">
        <w:rPr>
          <w:sz w:val="24"/>
          <w:szCs w:val="24"/>
        </w:rPr>
        <w:t xml:space="preserve">этом </w:t>
      </w:r>
      <w:r w:rsidRPr="00513A89">
        <w:rPr>
          <w:sz w:val="24"/>
          <w:szCs w:val="24"/>
        </w:rPr>
        <w:t>участник не вправе требовать предоставления сведений о лицах, принимавших те или иные решения</w:t>
      </w:r>
      <w:r w:rsidR="008376A0" w:rsidRPr="00513A89">
        <w:rPr>
          <w:sz w:val="24"/>
          <w:szCs w:val="24"/>
        </w:rPr>
        <w:t>, а также информацию об иных участниках закупки</w:t>
      </w:r>
      <w:r w:rsidRPr="00513A89">
        <w:rPr>
          <w:sz w:val="24"/>
          <w:szCs w:val="24"/>
        </w:rPr>
        <w:t xml:space="preserve">. </w:t>
      </w:r>
    </w:p>
    <w:p w14:paraId="6FA2572B" w14:textId="77777777" w:rsidR="007B5652" w:rsidRPr="00513A89" w:rsidRDefault="00E03697" w:rsidP="004733E8">
      <w:pPr>
        <w:shd w:val="clear" w:color="auto" w:fill="FFFFFF"/>
        <w:tabs>
          <w:tab w:val="left" w:pos="1361"/>
        </w:tabs>
        <w:spacing w:after="0"/>
        <w:ind w:firstLine="709"/>
        <w:rPr>
          <w:sz w:val="24"/>
        </w:rPr>
      </w:pPr>
      <w:r w:rsidRPr="00513A89">
        <w:rPr>
          <w:spacing w:val="-10"/>
          <w:sz w:val="24"/>
        </w:rPr>
        <w:t>8</w:t>
      </w:r>
      <w:r w:rsidR="00923AED" w:rsidRPr="00513A89">
        <w:rPr>
          <w:spacing w:val="-10"/>
          <w:sz w:val="24"/>
        </w:rPr>
        <w:t>.</w:t>
      </w:r>
      <w:r w:rsidR="00766F69" w:rsidRPr="00513A89">
        <w:rPr>
          <w:spacing w:val="-10"/>
          <w:sz w:val="24"/>
        </w:rPr>
        <w:t>9</w:t>
      </w:r>
      <w:r w:rsidR="00954FFF" w:rsidRPr="00513A89">
        <w:rPr>
          <w:spacing w:val="-10"/>
          <w:sz w:val="24"/>
        </w:rPr>
        <w:t>.7</w:t>
      </w:r>
      <w:r w:rsidR="007B5652" w:rsidRPr="00513A89">
        <w:rPr>
          <w:spacing w:val="-10"/>
          <w:sz w:val="24"/>
        </w:rPr>
        <w:t>.</w:t>
      </w:r>
      <w:r w:rsidR="007B5652" w:rsidRPr="00513A89">
        <w:rPr>
          <w:sz w:val="24"/>
        </w:rPr>
        <w:tab/>
        <w:t xml:space="preserve"> Участник закупки вправе обжаловать в </w:t>
      </w:r>
      <w:r w:rsidR="00FA78DF" w:rsidRPr="00513A89">
        <w:rPr>
          <w:sz w:val="24"/>
        </w:rPr>
        <w:t xml:space="preserve">административном и </w:t>
      </w:r>
      <w:r w:rsidR="007B5652" w:rsidRPr="00513A89">
        <w:rPr>
          <w:sz w:val="24"/>
        </w:rPr>
        <w:t xml:space="preserve">судебном порядке действия (бездействие) </w:t>
      </w:r>
      <w:r w:rsidR="008376A0" w:rsidRPr="00513A89">
        <w:rPr>
          <w:sz w:val="24"/>
        </w:rPr>
        <w:t>З</w:t>
      </w:r>
      <w:r w:rsidR="007B5652" w:rsidRPr="00513A89">
        <w:rPr>
          <w:sz w:val="24"/>
        </w:rPr>
        <w:t>аказчика</w:t>
      </w:r>
      <w:r w:rsidR="008376A0" w:rsidRPr="00513A89">
        <w:rPr>
          <w:sz w:val="24"/>
        </w:rPr>
        <w:t xml:space="preserve">, комиссии по проведению закупки </w:t>
      </w:r>
      <w:r w:rsidR="007B5652" w:rsidRPr="00513A89">
        <w:rPr>
          <w:sz w:val="24"/>
        </w:rPr>
        <w:t>при закупке товаров, работ, услуг.</w:t>
      </w:r>
    </w:p>
    <w:p w14:paraId="41F6F37F" w14:textId="77777777" w:rsidR="007B5652" w:rsidRPr="00513A89" w:rsidRDefault="00E03697"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w:t>
      </w:r>
      <w:r w:rsidR="00923AED" w:rsidRPr="00513A89">
        <w:rPr>
          <w:rFonts w:ascii="Times New Roman" w:hAnsi="Times New Roman" w:cs="Times New Roman"/>
          <w:sz w:val="24"/>
          <w:szCs w:val="24"/>
        </w:rPr>
        <w:t>.</w:t>
      </w:r>
      <w:r w:rsidR="00766F69" w:rsidRPr="00513A89">
        <w:rPr>
          <w:rFonts w:ascii="Times New Roman" w:hAnsi="Times New Roman" w:cs="Times New Roman"/>
          <w:sz w:val="24"/>
          <w:szCs w:val="24"/>
        </w:rPr>
        <w:t>9</w:t>
      </w:r>
      <w:r w:rsidR="007B5652" w:rsidRPr="00513A89">
        <w:rPr>
          <w:rFonts w:ascii="Times New Roman" w:hAnsi="Times New Roman" w:cs="Times New Roman"/>
          <w:sz w:val="24"/>
          <w:szCs w:val="24"/>
        </w:rPr>
        <w:t>.</w:t>
      </w:r>
      <w:r w:rsidR="00954FFF" w:rsidRPr="00513A89">
        <w:rPr>
          <w:rFonts w:ascii="Times New Roman" w:hAnsi="Times New Roman" w:cs="Times New Roman"/>
          <w:sz w:val="24"/>
          <w:szCs w:val="24"/>
        </w:rPr>
        <w:t>8</w:t>
      </w:r>
      <w:r w:rsidR="007B5652" w:rsidRPr="00513A89">
        <w:rPr>
          <w:rFonts w:ascii="Times New Roman" w:hAnsi="Times New Roman" w:cs="Times New Roman"/>
          <w:sz w:val="24"/>
          <w:szCs w:val="24"/>
        </w:rPr>
        <w:t>.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r w:rsidR="008376A0" w:rsidRPr="00513A89">
        <w:rPr>
          <w:rFonts w:ascii="Times New Roman" w:hAnsi="Times New Roman" w:cs="Times New Roman"/>
          <w:sz w:val="24"/>
          <w:szCs w:val="24"/>
        </w:rPr>
        <w:t xml:space="preserve"> у</w:t>
      </w:r>
      <w:r w:rsidRPr="00513A89">
        <w:rPr>
          <w:rFonts w:ascii="Times New Roman" w:hAnsi="Times New Roman" w:cs="Times New Roman"/>
          <w:sz w:val="24"/>
          <w:szCs w:val="24"/>
        </w:rPr>
        <w:t>становленных</w:t>
      </w:r>
      <w:r w:rsidR="008376A0" w:rsidRPr="00513A89">
        <w:rPr>
          <w:rFonts w:ascii="Times New Roman" w:hAnsi="Times New Roman" w:cs="Times New Roman"/>
          <w:sz w:val="24"/>
          <w:szCs w:val="24"/>
        </w:rPr>
        <w:t xml:space="preserve"> в </w:t>
      </w:r>
      <w:r w:rsidRPr="00513A89">
        <w:rPr>
          <w:rFonts w:ascii="Times New Roman" w:hAnsi="Times New Roman" w:cs="Times New Roman"/>
          <w:sz w:val="24"/>
          <w:szCs w:val="24"/>
        </w:rPr>
        <w:t>Законе №223-ФЗ</w:t>
      </w:r>
      <w:r w:rsidR="008376A0" w:rsidRPr="00513A89">
        <w:rPr>
          <w:rFonts w:ascii="Times New Roman" w:hAnsi="Times New Roman" w:cs="Times New Roman"/>
          <w:sz w:val="24"/>
          <w:szCs w:val="24"/>
        </w:rPr>
        <w:t>.</w:t>
      </w:r>
    </w:p>
    <w:p w14:paraId="39E8381D" w14:textId="77777777" w:rsidR="00A80C7A" w:rsidRDefault="00E03697" w:rsidP="004733E8">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8</w:t>
      </w:r>
      <w:r w:rsidR="00923AED" w:rsidRPr="00513A89">
        <w:rPr>
          <w:rFonts w:ascii="Times New Roman" w:hAnsi="Times New Roman" w:cs="Times New Roman"/>
          <w:sz w:val="24"/>
          <w:szCs w:val="24"/>
        </w:rPr>
        <w:t>.</w:t>
      </w:r>
      <w:r w:rsidR="00766F69" w:rsidRPr="00513A89">
        <w:rPr>
          <w:rFonts w:ascii="Times New Roman" w:hAnsi="Times New Roman" w:cs="Times New Roman"/>
          <w:sz w:val="24"/>
          <w:szCs w:val="24"/>
        </w:rPr>
        <w:t>9</w:t>
      </w:r>
      <w:r w:rsidR="00954FFF" w:rsidRPr="00513A89">
        <w:rPr>
          <w:rFonts w:ascii="Times New Roman" w:hAnsi="Times New Roman" w:cs="Times New Roman"/>
          <w:sz w:val="24"/>
          <w:szCs w:val="24"/>
        </w:rPr>
        <w:t>.9</w:t>
      </w:r>
      <w:r w:rsidR="007B5652" w:rsidRPr="00513A89">
        <w:rPr>
          <w:rFonts w:ascii="Times New Roman" w:hAnsi="Times New Roman" w:cs="Times New Roman"/>
          <w:sz w:val="24"/>
          <w:szCs w:val="24"/>
        </w:rPr>
        <w:t xml:space="preserve">. Иные права и обязанности участников </w:t>
      </w:r>
      <w:r w:rsidR="00954FFF" w:rsidRPr="00513A89">
        <w:rPr>
          <w:rFonts w:ascii="Times New Roman" w:hAnsi="Times New Roman" w:cs="Times New Roman"/>
          <w:sz w:val="24"/>
          <w:szCs w:val="24"/>
        </w:rPr>
        <w:t xml:space="preserve">могут быть </w:t>
      </w:r>
      <w:r w:rsidR="00D332A3" w:rsidRPr="00513A89">
        <w:rPr>
          <w:rFonts w:ascii="Times New Roman" w:hAnsi="Times New Roman" w:cs="Times New Roman"/>
          <w:sz w:val="24"/>
          <w:szCs w:val="24"/>
        </w:rPr>
        <w:t>установлены</w:t>
      </w:r>
      <w:r w:rsidR="007B5652" w:rsidRPr="00513A89">
        <w:rPr>
          <w:rFonts w:ascii="Times New Roman" w:hAnsi="Times New Roman" w:cs="Times New Roman"/>
          <w:sz w:val="24"/>
          <w:szCs w:val="24"/>
        </w:rPr>
        <w:t xml:space="preserve"> документацией </w:t>
      </w:r>
      <w:r w:rsidRPr="00513A89">
        <w:rPr>
          <w:rFonts w:ascii="Times New Roman" w:hAnsi="Times New Roman" w:cs="Times New Roman"/>
          <w:sz w:val="24"/>
          <w:szCs w:val="24"/>
        </w:rPr>
        <w:t xml:space="preserve">и (или) извещением </w:t>
      </w:r>
      <w:r w:rsidR="007B5652" w:rsidRPr="00513A89">
        <w:rPr>
          <w:rFonts w:ascii="Times New Roman" w:hAnsi="Times New Roman" w:cs="Times New Roman"/>
          <w:sz w:val="24"/>
          <w:szCs w:val="24"/>
        </w:rPr>
        <w:t>о</w:t>
      </w:r>
      <w:r w:rsidRPr="00513A89">
        <w:rPr>
          <w:rFonts w:ascii="Times New Roman" w:hAnsi="Times New Roman" w:cs="Times New Roman"/>
          <w:sz w:val="24"/>
          <w:szCs w:val="24"/>
        </w:rPr>
        <w:t xml:space="preserve"> конкурентной</w:t>
      </w:r>
      <w:r w:rsidR="007B5652" w:rsidRPr="00513A89">
        <w:rPr>
          <w:rFonts w:ascii="Times New Roman" w:hAnsi="Times New Roman" w:cs="Times New Roman"/>
          <w:sz w:val="24"/>
          <w:szCs w:val="24"/>
        </w:rPr>
        <w:t xml:space="preserve"> закупке.</w:t>
      </w:r>
      <w:r w:rsidR="00A80C7A" w:rsidRPr="00513A89">
        <w:rPr>
          <w:rFonts w:ascii="Times New Roman" w:hAnsi="Times New Roman" w:cs="Times New Roman"/>
          <w:sz w:val="24"/>
          <w:szCs w:val="24"/>
        </w:rPr>
        <w:t xml:space="preserve"> </w:t>
      </w:r>
    </w:p>
    <w:p w14:paraId="3659C2AE" w14:textId="1ED363BA" w:rsidR="000C1F59" w:rsidRPr="000C1F59" w:rsidRDefault="000C1F59" w:rsidP="000C1F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8.10. </w:t>
      </w:r>
      <w:r w:rsidRPr="000C1F59">
        <w:rPr>
          <w:rFonts w:ascii="Times New Roman" w:hAnsi="Times New Roman" w:cs="Times New Roman"/>
          <w:sz w:val="24"/>
          <w:szCs w:val="24"/>
        </w:rPr>
        <w:t>Заявка на участие в конкурентной закупке должна содержать:</w:t>
      </w:r>
    </w:p>
    <w:p w14:paraId="6B7F0D23" w14:textId="7C4E0F93" w:rsidR="000C1F59" w:rsidRPr="000C1F59" w:rsidRDefault="000C1F59" w:rsidP="000C1F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8.10</w:t>
      </w:r>
      <w:r w:rsidRPr="000C1F59">
        <w:rPr>
          <w:rFonts w:ascii="Times New Roman" w:hAnsi="Times New Roman" w:cs="Times New Roman"/>
          <w:sz w:val="24"/>
          <w:szCs w:val="24"/>
        </w:rPr>
        <w:t>.1. сведения об участнике закупки, а именно: фирменное наименование (наименование), сведения об организационно-правовой форме, о месте нахождения, почтовый адрес, фамилия, имя, отчество, должность руководителя (для юридического лица); фамилия, имя, отчество, паспортные данные, сведения о месте жительства (для физического лица), номер контактного телефона;</w:t>
      </w:r>
    </w:p>
    <w:p w14:paraId="0427EC3B" w14:textId="47C6224A" w:rsidR="000C1F59" w:rsidRPr="00817C6D" w:rsidRDefault="000C1F59" w:rsidP="000C1F59">
      <w:pPr>
        <w:pStyle w:val="ConsPlusNormal"/>
        <w:ind w:firstLine="709"/>
        <w:jc w:val="both"/>
        <w:rPr>
          <w:rFonts w:ascii="Times New Roman" w:hAnsi="Times New Roman" w:cs="Times New Roman"/>
          <w:sz w:val="24"/>
          <w:szCs w:val="24"/>
        </w:rPr>
      </w:pPr>
      <w:r w:rsidRPr="00817C6D">
        <w:rPr>
          <w:rFonts w:ascii="Times New Roman" w:hAnsi="Times New Roman" w:cs="Times New Roman"/>
          <w:sz w:val="24"/>
          <w:szCs w:val="24"/>
        </w:rPr>
        <w:t xml:space="preserve">8.10.1.2. декларацию о соответствии участника закупки требованиям, установленным в </w:t>
      </w:r>
      <w:r w:rsidR="00E066E9" w:rsidRPr="00817C6D">
        <w:rPr>
          <w:rFonts w:ascii="Times New Roman" w:hAnsi="Times New Roman" w:cs="Times New Roman"/>
          <w:sz w:val="24"/>
          <w:szCs w:val="24"/>
        </w:rPr>
        <w:t>под</w:t>
      </w:r>
      <w:r w:rsidRPr="00817C6D">
        <w:rPr>
          <w:rFonts w:ascii="Times New Roman" w:hAnsi="Times New Roman" w:cs="Times New Roman"/>
          <w:sz w:val="24"/>
          <w:szCs w:val="24"/>
        </w:rPr>
        <w:t xml:space="preserve">пунктах </w:t>
      </w:r>
      <w:r w:rsidR="00E066E9" w:rsidRPr="00817C6D">
        <w:rPr>
          <w:rFonts w:ascii="Times New Roman" w:hAnsi="Times New Roman" w:cs="Times New Roman"/>
          <w:sz w:val="24"/>
          <w:szCs w:val="24"/>
        </w:rPr>
        <w:t>2</w:t>
      </w:r>
      <w:r w:rsidRPr="00817C6D">
        <w:rPr>
          <w:rFonts w:ascii="Times New Roman" w:hAnsi="Times New Roman" w:cs="Times New Roman"/>
          <w:sz w:val="24"/>
          <w:szCs w:val="24"/>
        </w:rPr>
        <w:t xml:space="preserve"> </w:t>
      </w:r>
      <w:r w:rsidR="00E066E9" w:rsidRPr="00817C6D">
        <w:rPr>
          <w:rFonts w:ascii="Times New Roman" w:hAnsi="Times New Roman" w:cs="Times New Roman"/>
          <w:sz w:val="24"/>
          <w:szCs w:val="24"/>
        </w:rPr>
        <w:t>–</w:t>
      </w:r>
      <w:r w:rsidRPr="00817C6D">
        <w:rPr>
          <w:rFonts w:ascii="Times New Roman" w:hAnsi="Times New Roman" w:cs="Times New Roman"/>
          <w:sz w:val="24"/>
          <w:szCs w:val="24"/>
        </w:rPr>
        <w:t xml:space="preserve"> </w:t>
      </w:r>
      <w:r w:rsidR="00E066E9" w:rsidRPr="00817C6D">
        <w:rPr>
          <w:rFonts w:ascii="Times New Roman" w:hAnsi="Times New Roman" w:cs="Times New Roman"/>
          <w:sz w:val="24"/>
          <w:szCs w:val="24"/>
        </w:rPr>
        <w:t>4; 6</w:t>
      </w:r>
      <w:r w:rsidRPr="00817C6D">
        <w:rPr>
          <w:rFonts w:ascii="Times New Roman" w:hAnsi="Times New Roman" w:cs="Times New Roman"/>
          <w:sz w:val="24"/>
          <w:szCs w:val="24"/>
        </w:rPr>
        <w:t xml:space="preserve"> </w:t>
      </w:r>
      <w:r w:rsidR="00E066E9" w:rsidRPr="00817C6D">
        <w:rPr>
          <w:rFonts w:ascii="Times New Roman" w:hAnsi="Times New Roman" w:cs="Times New Roman"/>
          <w:sz w:val="24"/>
          <w:szCs w:val="24"/>
        </w:rPr>
        <w:t>пункта</w:t>
      </w:r>
      <w:r w:rsidRPr="00817C6D">
        <w:rPr>
          <w:rFonts w:ascii="Times New Roman" w:hAnsi="Times New Roman" w:cs="Times New Roman"/>
          <w:sz w:val="24"/>
          <w:szCs w:val="24"/>
        </w:rPr>
        <w:t xml:space="preserve"> </w:t>
      </w:r>
      <w:r w:rsidR="00E066E9" w:rsidRPr="00817C6D">
        <w:rPr>
          <w:rFonts w:ascii="Times New Roman" w:hAnsi="Times New Roman" w:cs="Times New Roman"/>
          <w:sz w:val="24"/>
          <w:szCs w:val="24"/>
        </w:rPr>
        <w:t>8.5</w:t>
      </w:r>
      <w:r w:rsidRPr="00817C6D">
        <w:rPr>
          <w:rFonts w:ascii="Times New Roman" w:hAnsi="Times New Roman" w:cs="Times New Roman"/>
          <w:sz w:val="24"/>
          <w:szCs w:val="24"/>
        </w:rPr>
        <w:t xml:space="preserve"> настоящего Положения;</w:t>
      </w:r>
    </w:p>
    <w:p w14:paraId="0A9E584C" w14:textId="171E50CB" w:rsidR="000C1F59" w:rsidRPr="00817C6D" w:rsidRDefault="00E066E9" w:rsidP="000C1F59">
      <w:pPr>
        <w:pStyle w:val="ConsPlusNormal"/>
        <w:ind w:firstLine="709"/>
        <w:jc w:val="both"/>
        <w:rPr>
          <w:rFonts w:ascii="Times New Roman" w:hAnsi="Times New Roman" w:cs="Times New Roman"/>
          <w:sz w:val="24"/>
          <w:szCs w:val="24"/>
        </w:rPr>
      </w:pPr>
      <w:r w:rsidRPr="00817C6D">
        <w:rPr>
          <w:rFonts w:ascii="Times New Roman" w:hAnsi="Times New Roman" w:cs="Times New Roman"/>
          <w:sz w:val="24"/>
          <w:szCs w:val="24"/>
        </w:rPr>
        <w:t>8.10.</w:t>
      </w:r>
      <w:r w:rsidR="000C1F59" w:rsidRPr="00817C6D">
        <w:rPr>
          <w:rFonts w:ascii="Times New Roman" w:hAnsi="Times New Roman" w:cs="Times New Roman"/>
          <w:sz w:val="24"/>
          <w:szCs w:val="24"/>
        </w:rPr>
        <w:t>1.3. сведения (декларация) о наименовании страны происхождения поставляемых товаров в случаях, предусмотренных настоящим Положением;</w:t>
      </w:r>
    </w:p>
    <w:p w14:paraId="77AE0C4F" w14:textId="010E4268" w:rsidR="000C1F59" w:rsidRPr="00817C6D" w:rsidRDefault="00E066E9" w:rsidP="000C1F59">
      <w:pPr>
        <w:pStyle w:val="ConsPlusNormal"/>
        <w:ind w:firstLine="709"/>
        <w:jc w:val="both"/>
        <w:rPr>
          <w:rFonts w:ascii="Times New Roman" w:hAnsi="Times New Roman" w:cs="Times New Roman"/>
          <w:sz w:val="24"/>
          <w:szCs w:val="24"/>
        </w:rPr>
      </w:pPr>
      <w:r w:rsidRPr="00817C6D">
        <w:rPr>
          <w:rFonts w:ascii="Times New Roman" w:hAnsi="Times New Roman" w:cs="Times New Roman"/>
          <w:sz w:val="24"/>
          <w:szCs w:val="24"/>
        </w:rPr>
        <w:t>8.10.</w:t>
      </w:r>
      <w:r w:rsidR="000C1F59" w:rsidRPr="00817C6D">
        <w:rPr>
          <w:rFonts w:ascii="Times New Roman" w:hAnsi="Times New Roman" w:cs="Times New Roman"/>
          <w:sz w:val="24"/>
          <w:szCs w:val="24"/>
        </w:rPr>
        <w:t>1.4. согласие участника закупки исполнить обязательства по договору в соответствии с требованиями документации о закупке или описание предмета закупки в соответствии с требованиями документации о закупке, в том числе в соответствующей форме;</w:t>
      </w:r>
    </w:p>
    <w:p w14:paraId="6B1B3572" w14:textId="1B164E46" w:rsidR="000C1F59" w:rsidRPr="00817C6D" w:rsidRDefault="00E066E9" w:rsidP="000C1F59">
      <w:pPr>
        <w:pStyle w:val="ConsPlusNormal"/>
        <w:ind w:firstLine="709"/>
        <w:jc w:val="both"/>
        <w:rPr>
          <w:rFonts w:ascii="Times New Roman" w:hAnsi="Times New Roman" w:cs="Times New Roman"/>
          <w:sz w:val="24"/>
          <w:szCs w:val="24"/>
        </w:rPr>
      </w:pPr>
      <w:r w:rsidRPr="00817C6D">
        <w:rPr>
          <w:rFonts w:ascii="Times New Roman" w:hAnsi="Times New Roman" w:cs="Times New Roman"/>
          <w:sz w:val="24"/>
          <w:szCs w:val="24"/>
        </w:rPr>
        <w:t>8.10.</w:t>
      </w:r>
      <w:r w:rsidR="000C1F59" w:rsidRPr="00817C6D">
        <w:rPr>
          <w:rFonts w:ascii="Times New Roman" w:hAnsi="Times New Roman" w:cs="Times New Roman"/>
          <w:sz w:val="24"/>
          <w:szCs w:val="24"/>
        </w:rPr>
        <w:t>1.5. предложение о цене договора, цене единицы товара, работы, услуги, формуле цены договора, информации об ином порядке определения цены договора, за исключением случаев проведения открытого аукциона в электронной форме.</w:t>
      </w:r>
    </w:p>
    <w:p w14:paraId="0DDE5545" w14:textId="41C599A4" w:rsidR="000C1F59" w:rsidRPr="00817C6D" w:rsidRDefault="00E066E9" w:rsidP="000C1F59">
      <w:pPr>
        <w:pStyle w:val="ConsPlusNormal"/>
        <w:ind w:firstLine="709"/>
        <w:jc w:val="both"/>
        <w:rPr>
          <w:rFonts w:ascii="Times New Roman" w:hAnsi="Times New Roman" w:cs="Times New Roman"/>
          <w:sz w:val="24"/>
          <w:szCs w:val="24"/>
        </w:rPr>
      </w:pPr>
      <w:r w:rsidRPr="00817C6D">
        <w:rPr>
          <w:rFonts w:ascii="Times New Roman" w:hAnsi="Times New Roman" w:cs="Times New Roman"/>
          <w:sz w:val="24"/>
          <w:szCs w:val="24"/>
        </w:rPr>
        <w:lastRenderedPageBreak/>
        <w:t>8.10.</w:t>
      </w:r>
      <w:r w:rsidR="000C1F59" w:rsidRPr="00817C6D">
        <w:rPr>
          <w:rFonts w:ascii="Times New Roman" w:hAnsi="Times New Roman" w:cs="Times New Roman"/>
          <w:sz w:val="24"/>
          <w:szCs w:val="24"/>
        </w:rPr>
        <w:t>2. К заявке на участие в конкурентной закупке прикладываются следующие сведения и документы:</w:t>
      </w:r>
    </w:p>
    <w:p w14:paraId="2579FF7A" w14:textId="54A3EF1F" w:rsidR="000C1F59" w:rsidRPr="00817C6D" w:rsidRDefault="00E066E9" w:rsidP="000C1F59">
      <w:pPr>
        <w:pStyle w:val="ConsPlusNormal"/>
        <w:ind w:firstLine="709"/>
        <w:jc w:val="both"/>
        <w:rPr>
          <w:rFonts w:ascii="Times New Roman" w:hAnsi="Times New Roman" w:cs="Times New Roman"/>
          <w:sz w:val="24"/>
          <w:szCs w:val="24"/>
        </w:rPr>
      </w:pPr>
      <w:r w:rsidRPr="00817C6D">
        <w:rPr>
          <w:rFonts w:ascii="Times New Roman" w:hAnsi="Times New Roman" w:cs="Times New Roman"/>
          <w:sz w:val="24"/>
          <w:szCs w:val="24"/>
        </w:rPr>
        <w:t>8.10.</w:t>
      </w:r>
      <w:r w:rsidR="000C1F59" w:rsidRPr="00817C6D">
        <w:rPr>
          <w:rFonts w:ascii="Times New Roman" w:hAnsi="Times New Roman" w:cs="Times New Roman"/>
          <w:sz w:val="24"/>
          <w:szCs w:val="24"/>
        </w:rPr>
        <w:t>2.1. документы,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или копии таких документов;</w:t>
      </w:r>
    </w:p>
    <w:p w14:paraId="544AA2C4" w14:textId="301965CF" w:rsidR="000C1F59" w:rsidRPr="00817C6D" w:rsidRDefault="00E066E9" w:rsidP="000C1F59">
      <w:pPr>
        <w:pStyle w:val="ConsPlusNormal"/>
        <w:ind w:firstLine="709"/>
        <w:jc w:val="both"/>
        <w:rPr>
          <w:rFonts w:ascii="Times New Roman" w:hAnsi="Times New Roman" w:cs="Times New Roman"/>
          <w:sz w:val="24"/>
          <w:szCs w:val="24"/>
        </w:rPr>
      </w:pPr>
      <w:r w:rsidRPr="00817C6D">
        <w:rPr>
          <w:rFonts w:ascii="Times New Roman" w:hAnsi="Times New Roman" w:cs="Times New Roman"/>
          <w:sz w:val="24"/>
          <w:szCs w:val="24"/>
        </w:rPr>
        <w:t>8.10.</w:t>
      </w:r>
      <w:r w:rsidR="000C1F59" w:rsidRPr="00817C6D">
        <w:rPr>
          <w:rFonts w:ascii="Times New Roman" w:hAnsi="Times New Roman" w:cs="Times New Roman"/>
          <w:sz w:val="24"/>
          <w:szCs w:val="24"/>
        </w:rPr>
        <w:t>2.2. копия документа, подтверждающего полномочия лица на осуществление действий от имени участника закупки, а именно: копия решения о назначении на должность, в соответствии с которым такое физическое лицо обладает правом действовать от имени участника закупки без доверенности (руководитель участника закупки). В случае если от имени участника закупки действует иное лицо, к заявке прикладывается также доверенность на осуществление действий от имени участника закупки, заверенная печатью участника закупки (при наличии) и подписанная руководителем участника закупки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к заявке прикладывается также документ, подтверждающий полномочия такого лица;</w:t>
      </w:r>
    </w:p>
    <w:p w14:paraId="4E5322ED" w14:textId="59637F1A" w:rsidR="000C1F59" w:rsidRPr="00817C6D" w:rsidRDefault="00E066E9" w:rsidP="000C1F59">
      <w:pPr>
        <w:pStyle w:val="ConsPlusNormal"/>
        <w:ind w:firstLine="709"/>
        <w:jc w:val="both"/>
        <w:rPr>
          <w:rFonts w:ascii="Times New Roman" w:hAnsi="Times New Roman" w:cs="Times New Roman"/>
          <w:sz w:val="24"/>
          <w:szCs w:val="24"/>
        </w:rPr>
      </w:pPr>
      <w:r w:rsidRPr="00817C6D">
        <w:rPr>
          <w:rFonts w:ascii="Times New Roman" w:hAnsi="Times New Roman" w:cs="Times New Roman"/>
          <w:sz w:val="24"/>
          <w:szCs w:val="24"/>
        </w:rPr>
        <w:t>8.10.</w:t>
      </w:r>
      <w:r w:rsidR="000C1F59" w:rsidRPr="00817C6D">
        <w:rPr>
          <w:rFonts w:ascii="Times New Roman" w:hAnsi="Times New Roman" w:cs="Times New Roman"/>
          <w:sz w:val="24"/>
          <w:szCs w:val="24"/>
        </w:rPr>
        <w:t>2.3. 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результаты интеллектуальной деятельности;</w:t>
      </w:r>
    </w:p>
    <w:p w14:paraId="666FC340" w14:textId="590FFE88" w:rsidR="000C1F59" w:rsidRPr="00817C6D" w:rsidRDefault="00E066E9" w:rsidP="000C1F59">
      <w:pPr>
        <w:pStyle w:val="ConsPlusNormal"/>
        <w:ind w:firstLine="709"/>
        <w:jc w:val="both"/>
        <w:rPr>
          <w:rFonts w:ascii="Times New Roman" w:hAnsi="Times New Roman" w:cs="Times New Roman"/>
          <w:sz w:val="24"/>
          <w:szCs w:val="24"/>
        </w:rPr>
      </w:pPr>
      <w:r w:rsidRPr="00817C6D">
        <w:rPr>
          <w:rFonts w:ascii="Times New Roman" w:hAnsi="Times New Roman" w:cs="Times New Roman"/>
          <w:sz w:val="24"/>
          <w:szCs w:val="24"/>
        </w:rPr>
        <w:t>8.10.</w:t>
      </w:r>
      <w:r w:rsidR="000C1F59" w:rsidRPr="00817C6D">
        <w:rPr>
          <w:rFonts w:ascii="Times New Roman" w:hAnsi="Times New Roman" w:cs="Times New Roman"/>
          <w:sz w:val="24"/>
          <w:szCs w:val="24"/>
        </w:rPr>
        <w:t>2.4. копии учредительных документов участника закупки со всеми изменениями и дополнениями;</w:t>
      </w:r>
    </w:p>
    <w:p w14:paraId="68A25054" w14:textId="55A48B6F" w:rsidR="000C1F59" w:rsidRPr="00817C6D" w:rsidRDefault="00E066E9" w:rsidP="000C1F59">
      <w:pPr>
        <w:pStyle w:val="ConsPlusNormal"/>
        <w:ind w:firstLine="709"/>
        <w:jc w:val="both"/>
        <w:rPr>
          <w:rFonts w:ascii="Times New Roman" w:hAnsi="Times New Roman" w:cs="Times New Roman"/>
          <w:sz w:val="24"/>
          <w:szCs w:val="24"/>
        </w:rPr>
      </w:pPr>
      <w:r w:rsidRPr="00817C6D">
        <w:rPr>
          <w:rFonts w:ascii="Times New Roman" w:hAnsi="Times New Roman" w:cs="Times New Roman"/>
          <w:sz w:val="24"/>
          <w:szCs w:val="24"/>
        </w:rPr>
        <w:t>8.10.</w:t>
      </w:r>
      <w:r w:rsidR="000C1F59" w:rsidRPr="00817C6D">
        <w:rPr>
          <w:rFonts w:ascii="Times New Roman" w:hAnsi="Times New Roman" w:cs="Times New Roman"/>
          <w:sz w:val="24"/>
          <w:szCs w:val="24"/>
        </w:rPr>
        <w:t>2.5.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2B179BBA" w14:textId="77777777" w:rsidR="002B4EB2" w:rsidRPr="002B4EB2" w:rsidRDefault="002B4EB2" w:rsidP="002B4EB2">
      <w:pPr>
        <w:pStyle w:val="ConsPlusNormal"/>
        <w:ind w:firstLine="709"/>
        <w:rPr>
          <w:rFonts w:ascii="Times New Roman" w:hAnsi="Times New Roman" w:cs="Times New Roman"/>
          <w:sz w:val="24"/>
          <w:szCs w:val="24"/>
        </w:rPr>
      </w:pPr>
      <w:r w:rsidRPr="002B4EB2">
        <w:rPr>
          <w:rFonts w:ascii="Times New Roman" w:hAnsi="Times New Roman" w:cs="Times New Roman"/>
          <w:sz w:val="24"/>
          <w:szCs w:val="24"/>
        </w:rPr>
        <w:t>8.10.2.6. копия свидетельства о постановке на учет в налоговом органе по месту нахождения участника закупки;</w:t>
      </w:r>
    </w:p>
    <w:p w14:paraId="43BDE6D7" w14:textId="77777777" w:rsidR="002B4EB2" w:rsidRPr="002B4EB2" w:rsidRDefault="002B4EB2" w:rsidP="002B4EB2">
      <w:pPr>
        <w:pStyle w:val="ConsPlusNormal"/>
        <w:ind w:firstLine="709"/>
        <w:rPr>
          <w:rFonts w:ascii="Times New Roman" w:hAnsi="Times New Roman" w:cs="Times New Roman"/>
          <w:sz w:val="24"/>
          <w:szCs w:val="24"/>
        </w:rPr>
      </w:pPr>
      <w:r w:rsidRPr="002B4EB2">
        <w:rPr>
          <w:rFonts w:ascii="Times New Roman" w:hAnsi="Times New Roman" w:cs="Times New Roman"/>
          <w:sz w:val="24"/>
          <w:szCs w:val="24"/>
        </w:rPr>
        <w:t>8.10.2.7. копия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является крупной сделкой.</w:t>
      </w:r>
    </w:p>
    <w:p w14:paraId="674DAFC1" w14:textId="77777777" w:rsidR="002B4EB2" w:rsidRPr="002B4EB2" w:rsidRDefault="002B4EB2" w:rsidP="002B4EB2">
      <w:pPr>
        <w:pStyle w:val="ConsPlusNormal"/>
        <w:ind w:firstLine="709"/>
        <w:rPr>
          <w:rFonts w:ascii="Times New Roman" w:hAnsi="Times New Roman" w:cs="Times New Roman"/>
          <w:sz w:val="24"/>
          <w:szCs w:val="24"/>
        </w:rPr>
      </w:pPr>
      <w:r w:rsidRPr="002B4EB2">
        <w:rPr>
          <w:rFonts w:ascii="Times New Roman" w:hAnsi="Times New Roman" w:cs="Times New Roman"/>
          <w:sz w:val="24"/>
          <w:szCs w:val="24"/>
        </w:rPr>
        <w:t>8.10.2.8. В случае если для участника закупки поставка товара, выполнение работ, оказание услуг, являющихся предметом закупки не является крупной сделкой, сделкой с заинтересованностью, участник закупки указывает данную информацию в заявке на участие в закупке;</w:t>
      </w:r>
    </w:p>
    <w:p w14:paraId="2A5C5D4D" w14:textId="77777777" w:rsidR="002B4EB2" w:rsidRPr="002B4EB2" w:rsidRDefault="002B4EB2" w:rsidP="002B4EB2">
      <w:pPr>
        <w:pStyle w:val="ConsPlusNormal"/>
        <w:ind w:firstLine="709"/>
        <w:rPr>
          <w:rFonts w:ascii="Times New Roman" w:hAnsi="Times New Roman" w:cs="Times New Roman"/>
          <w:sz w:val="24"/>
          <w:szCs w:val="24"/>
        </w:rPr>
      </w:pPr>
      <w:r w:rsidRPr="002B4EB2">
        <w:rPr>
          <w:rFonts w:ascii="Times New Roman" w:hAnsi="Times New Roman" w:cs="Times New Roman"/>
          <w:sz w:val="24"/>
          <w:szCs w:val="24"/>
        </w:rPr>
        <w:t>8.10.2.9. сведения из единого реестра субъектов малого и среднего предпринимательства (далее – реестр МСП) / в случае отсутствия сведений об участнике закупки, который является вновь созданным юридическим лицом в соответствии с частью 3 статьи 4 Федерального закона от 24.07.2007 N 209-ФЗ «О развитии малого и среднего предпринимательства в Российской Федерации», в реестре МСП декларация о соответствии участника закупки критериям отнесения к субъектам малого и среднего предпринимательства или письмо в свободной форме об отсутствии такого статуса;</w:t>
      </w:r>
    </w:p>
    <w:p w14:paraId="347412D0" w14:textId="77777777" w:rsidR="002B4EB2" w:rsidRPr="002B4EB2" w:rsidRDefault="002B4EB2" w:rsidP="002B4EB2">
      <w:pPr>
        <w:pStyle w:val="ConsPlusNormal"/>
        <w:ind w:firstLine="709"/>
        <w:rPr>
          <w:rFonts w:ascii="Times New Roman" w:hAnsi="Times New Roman" w:cs="Times New Roman"/>
          <w:sz w:val="24"/>
          <w:szCs w:val="24"/>
        </w:rPr>
      </w:pPr>
      <w:r w:rsidRPr="002B4EB2">
        <w:rPr>
          <w:rFonts w:ascii="Times New Roman" w:hAnsi="Times New Roman" w:cs="Times New Roman"/>
          <w:sz w:val="24"/>
          <w:szCs w:val="24"/>
        </w:rPr>
        <w:t>8.10.2.10. документы или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6402861C" w14:textId="77777777" w:rsidR="002B4EB2" w:rsidRPr="002B4EB2" w:rsidRDefault="002B4EB2" w:rsidP="002B4EB2">
      <w:pPr>
        <w:pStyle w:val="ConsPlusNormal"/>
        <w:ind w:firstLine="709"/>
        <w:rPr>
          <w:rFonts w:ascii="Times New Roman" w:hAnsi="Times New Roman" w:cs="Times New Roman"/>
          <w:sz w:val="24"/>
          <w:szCs w:val="24"/>
        </w:rPr>
      </w:pPr>
      <w:r w:rsidRPr="002B4EB2">
        <w:rPr>
          <w:rFonts w:ascii="Times New Roman" w:hAnsi="Times New Roman" w:cs="Times New Roman"/>
          <w:sz w:val="24"/>
          <w:szCs w:val="24"/>
        </w:rPr>
        <w:t xml:space="preserve">8.10.2.11. документы или копии документов, подтверждающие внесение обеспечения заявки на участие в закупке (в том числе, платежное поручение, подтверждающее перечисление денежных средств в качестве обеспечения заявки на участие в закупке с отметкой банка, или </w:t>
      </w:r>
      <w:r w:rsidRPr="002B4EB2">
        <w:rPr>
          <w:rFonts w:ascii="Times New Roman" w:hAnsi="Times New Roman" w:cs="Times New Roman"/>
          <w:sz w:val="24"/>
          <w:szCs w:val="24"/>
        </w:rPr>
        <w:lastRenderedPageBreak/>
        <w:t>банковская гарантия, соответствующая требованиям настоящего Положения), в случае установления соответствующего требования в документации о закупке. В случае если документацией установлен порядок перечисления денежных средств в счет обеспечения заявки на счет Оператора электронной торговой площадки прикладывать платежное поручение не требуется;</w:t>
      </w:r>
    </w:p>
    <w:p w14:paraId="4FDFC420" w14:textId="77777777" w:rsidR="002B4EB2" w:rsidRPr="002B4EB2" w:rsidRDefault="002B4EB2" w:rsidP="002B4EB2">
      <w:pPr>
        <w:pStyle w:val="ConsPlusNormal"/>
        <w:ind w:firstLine="709"/>
        <w:rPr>
          <w:rFonts w:ascii="Times New Roman" w:hAnsi="Times New Roman" w:cs="Times New Roman"/>
          <w:sz w:val="24"/>
          <w:szCs w:val="24"/>
        </w:rPr>
      </w:pPr>
      <w:r w:rsidRPr="002B4EB2">
        <w:rPr>
          <w:rFonts w:ascii="Times New Roman" w:hAnsi="Times New Roman" w:cs="Times New Roman"/>
          <w:sz w:val="24"/>
          <w:szCs w:val="24"/>
        </w:rPr>
        <w:t>8.10.2.12. документы или копии документов, подтверждающие соответствие участника закупки дополнительным требованиям, установленным в документации о закупке в соответствии с пунктом 8.6 настоящего Положения, в случае, если к участникам закупки были установлены такие требования;</w:t>
      </w:r>
    </w:p>
    <w:p w14:paraId="5673E54D" w14:textId="77777777" w:rsidR="002B4EB2" w:rsidRPr="002B4EB2" w:rsidRDefault="002B4EB2" w:rsidP="002B4EB2">
      <w:pPr>
        <w:pStyle w:val="ConsPlusNormal"/>
        <w:ind w:firstLine="709"/>
        <w:rPr>
          <w:rFonts w:ascii="Times New Roman" w:hAnsi="Times New Roman" w:cs="Times New Roman"/>
          <w:sz w:val="24"/>
          <w:szCs w:val="24"/>
        </w:rPr>
      </w:pPr>
      <w:r w:rsidRPr="002B4EB2">
        <w:rPr>
          <w:rFonts w:ascii="Times New Roman" w:hAnsi="Times New Roman" w:cs="Times New Roman"/>
          <w:sz w:val="24"/>
          <w:szCs w:val="24"/>
        </w:rPr>
        <w:t>8.10.2.13. иные сведения и (или) копии документов, а также образцы (пробы) товара, указанные в документации о закупке, в том числе представляемые для оценки заявок на участие в закупке, в случае проведения открытого запроса предложений (в том числе в электронной форме) или открытого конкурса (в том числе в электронной форме), путем проведения двухэтапного конкурса.</w:t>
      </w:r>
    </w:p>
    <w:p w14:paraId="0208A7AA" w14:textId="7B0CA626" w:rsidR="000C1F59" w:rsidRPr="00513A89" w:rsidRDefault="002B4EB2" w:rsidP="002B4EB2">
      <w:pPr>
        <w:pStyle w:val="ConsPlusNormal"/>
        <w:ind w:firstLine="709"/>
        <w:jc w:val="both"/>
        <w:rPr>
          <w:rFonts w:ascii="Times New Roman" w:hAnsi="Times New Roman" w:cs="Times New Roman"/>
          <w:sz w:val="24"/>
          <w:szCs w:val="24"/>
        </w:rPr>
      </w:pPr>
      <w:r w:rsidRPr="002B4EB2">
        <w:rPr>
          <w:rFonts w:ascii="Times New Roman" w:hAnsi="Times New Roman" w:cs="Times New Roman"/>
          <w:sz w:val="24"/>
          <w:szCs w:val="24"/>
        </w:rPr>
        <w:t>8.10.3. В случае, если участник закупки подает заявку на участие в закупке по нескольким лотам, то он вправе представить общие для всех лотов запрашиваемые документы в одном экземпляре. При этом в заявке на конкретный лот, которая не содержит общие для всех лотов документы, участник закупки указывает, что требуемые документы, содержатся в заявке по соответствующему лоту</w:t>
      </w:r>
      <w:r>
        <w:rPr>
          <w:rFonts w:ascii="Times New Roman" w:hAnsi="Times New Roman" w:cs="Times New Roman"/>
          <w:sz w:val="24"/>
          <w:szCs w:val="24"/>
        </w:rPr>
        <w:t>.</w:t>
      </w:r>
    </w:p>
    <w:p w14:paraId="2B72D914" w14:textId="77777777" w:rsidR="00A80C7A" w:rsidRPr="00513A89" w:rsidRDefault="00A80C7A" w:rsidP="004733E8">
      <w:pPr>
        <w:pStyle w:val="10"/>
        <w:tabs>
          <w:tab w:val="clear" w:pos="1800"/>
          <w:tab w:val="clear" w:pos="2187"/>
        </w:tabs>
        <w:ind w:firstLine="709"/>
      </w:pPr>
      <w:bookmarkStart w:id="14" w:name="_Toc67563094"/>
      <w:r w:rsidRPr="00513A89">
        <w:t>9</w:t>
      </w:r>
      <w:r w:rsidR="003C20F3" w:rsidRPr="00513A89">
        <w:t>.</w:t>
      </w:r>
      <w:r w:rsidR="004733E8">
        <w:t xml:space="preserve"> ПРИМЕНЯЕМЫЕ СПОСОБЫ ЗАКУПОК</w:t>
      </w:r>
      <w:bookmarkEnd w:id="14"/>
    </w:p>
    <w:p w14:paraId="6FFEA170" w14:textId="77777777" w:rsidR="006138FD" w:rsidRPr="00513A89" w:rsidRDefault="006138FD" w:rsidP="004733E8">
      <w:pPr>
        <w:pStyle w:val="10"/>
        <w:tabs>
          <w:tab w:val="clear" w:pos="1800"/>
          <w:tab w:val="clear" w:pos="2187"/>
        </w:tabs>
        <w:ind w:firstLine="709"/>
      </w:pPr>
      <w:bookmarkStart w:id="15" w:name="_Toc67563095"/>
      <w:r w:rsidRPr="00513A89">
        <w:t xml:space="preserve">9.1. Общие сведения о способах </w:t>
      </w:r>
      <w:r w:rsidR="004733E8">
        <w:t>закупки</w:t>
      </w:r>
      <w:bookmarkEnd w:id="15"/>
    </w:p>
    <w:p w14:paraId="16844957" w14:textId="77777777" w:rsidR="00A80C7A" w:rsidRPr="004733E8" w:rsidRDefault="00A80C7A" w:rsidP="004733E8">
      <w:pPr>
        <w:pStyle w:val="ConsPlusNormal"/>
        <w:ind w:firstLine="709"/>
        <w:jc w:val="both"/>
        <w:rPr>
          <w:rFonts w:ascii="Times New Roman" w:hAnsi="Times New Roman" w:cs="Times New Roman"/>
          <w:sz w:val="24"/>
          <w:szCs w:val="24"/>
        </w:rPr>
      </w:pPr>
      <w:r w:rsidRPr="004733E8">
        <w:rPr>
          <w:rFonts w:ascii="Times New Roman" w:hAnsi="Times New Roman" w:cs="Times New Roman"/>
          <w:sz w:val="24"/>
          <w:szCs w:val="24"/>
        </w:rPr>
        <w:t>9</w:t>
      </w:r>
      <w:r w:rsidR="00BD3E97" w:rsidRPr="004733E8">
        <w:rPr>
          <w:rFonts w:ascii="Times New Roman" w:hAnsi="Times New Roman" w:cs="Times New Roman"/>
          <w:sz w:val="24"/>
          <w:szCs w:val="24"/>
        </w:rPr>
        <w:t>.1.</w:t>
      </w:r>
      <w:r w:rsidRPr="004733E8">
        <w:rPr>
          <w:rFonts w:ascii="Times New Roman" w:hAnsi="Times New Roman" w:cs="Times New Roman"/>
          <w:sz w:val="24"/>
          <w:szCs w:val="24"/>
        </w:rPr>
        <w:t>1.</w:t>
      </w:r>
      <w:r w:rsidR="00BD3E97" w:rsidRPr="004733E8">
        <w:rPr>
          <w:rFonts w:ascii="Times New Roman" w:hAnsi="Times New Roman" w:cs="Times New Roman"/>
          <w:sz w:val="24"/>
          <w:szCs w:val="24"/>
        </w:rPr>
        <w:t xml:space="preserve"> </w:t>
      </w:r>
      <w:r w:rsidR="007B5652" w:rsidRPr="004733E8">
        <w:rPr>
          <w:rFonts w:ascii="Times New Roman" w:hAnsi="Times New Roman" w:cs="Times New Roman"/>
          <w:sz w:val="24"/>
          <w:szCs w:val="24"/>
        </w:rPr>
        <w:t>Настоящим Положением предусмотрены следующие способы закупок:</w:t>
      </w:r>
      <w:r w:rsidRPr="004733E8">
        <w:rPr>
          <w:rFonts w:ascii="Times New Roman" w:hAnsi="Times New Roman" w:cs="Times New Roman"/>
          <w:sz w:val="24"/>
          <w:szCs w:val="24"/>
        </w:rPr>
        <w:t xml:space="preserve"> </w:t>
      </w:r>
    </w:p>
    <w:p w14:paraId="6BFE47A0" w14:textId="77777777" w:rsidR="00A80C7A" w:rsidRPr="004733E8" w:rsidRDefault="007B5652" w:rsidP="004733E8">
      <w:pPr>
        <w:pStyle w:val="ConsPlusNormal"/>
        <w:ind w:firstLine="709"/>
        <w:jc w:val="both"/>
        <w:rPr>
          <w:rFonts w:ascii="Times New Roman" w:hAnsi="Times New Roman" w:cs="Times New Roman"/>
          <w:sz w:val="24"/>
          <w:szCs w:val="24"/>
        </w:rPr>
      </w:pPr>
      <w:r w:rsidRPr="004733E8">
        <w:rPr>
          <w:rFonts w:ascii="Times New Roman" w:hAnsi="Times New Roman" w:cs="Times New Roman"/>
          <w:sz w:val="24"/>
          <w:szCs w:val="24"/>
        </w:rPr>
        <w:t xml:space="preserve">1) </w:t>
      </w:r>
      <w:r w:rsidR="00A414A2" w:rsidRPr="004733E8">
        <w:rPr>
          <w:rFonts w:ascii="Times New Roman" w:hAnsi="Times New Roman" w:cs="Times New Roman"/>
          <w:sz w:val="24"/>
          <w:szCs w:val="24"/>
        </w:rPr>
        <w:t xml:space="preserve">конкурентные – </w:t>
      </w:r>
      <w:r w:rsidRPr="004733E8">
        <w:rPr>
          <w:rFonts w:ascii="Times New Roman" w:hAnsi="Times New Roman" w:cs="Times New Roman"/>
          <w:sz w:val="24"/>
          <w:szCs w:val="24"/>
        </w:rPr>
        <w:t>конкурс</w:t>
      </w:r>
      <w:r w:rsidR="00A414A2" w:rsidRPr="004733E8">
        <w:rPr>
          <w:rFonts w:ascii="Times New Roman" w:hAnsi="Times New Roman" w:cs="Times New Roman"/>
          <w:sz w:val="24"/>
          <w:szCs w:val="24"/>
        </w:rPr>
        <w:t xml:space="preserve">, </w:t>
      </w:r>
      <w:r w:rsidRPr="004733E8">
        <w:rPr>
          <w:rFonts w:ascii="Times New Roman" w:hAnsi="Times New Roman" w:cs="Times New Roman"/>
          <w:sz w:val="24"/>
          <w:szCs w:val="24"/>
        </w:rPr>
        <w:t>аукцион</w:t>
      </w:r>
      <w:r w:rsidR="00A414A2" w:rsidRPr="004733E8">
        <w:rPr>
          <w:rFonts w:ascii="Times New Roman" w:hAnsi="Times New Roman" w:cs="Times New Roman"/>
          <w:sz w:val="24"/>
          <w:szCs w:val="24"/>
        </w:rPr>
        <w:t xml:space="preserve">, </w:t>
      </w:r>
      <w:r w:rsidRPr="004733E8">
        <w:rPr>
          <w:rFonts w:ascii="Times New Roman" w:hAnsi="Times New Roman" w:cs="Times New Roman"/>
          <w:sz w:val="24"/>
          <w:szCs w:val="24"/>
        </w:rPr>
        <w:t>запрос котировок</w:t>
      </w:r>
      <w:r w:rsidR="00A414A2" w:rsidRPr="004733E8">
        <w:rPr>
          <w:rFonts w:ascii="Times New Roman" w:hAnsi="Times New Roman" w:cs="Times New Roman"/>
          <w:sz w:val="24"/>
          <w:szCs w:val="24"/>
        </w:rPr>
        <w:t xml:space="preserve"> и </w:t>
      </w:r>
      <w:r w:rsidRPr="004733E8">
        <w:rPr>
          <w:rFonts w:ascii="Times New Roman" w:hAnsi="Times New Roman" w:cs="Times New Roman"/>
          <w:sz w:val="24"/>
          <w:szCs w:val="24"/>
        </w:rPr>
        <w:t>запрос предложений;</w:t>
      </w:r>
    </w:p>
    <w:p w14:paraId="150EA7BC" w14:textId="77777777" w:rsidR="0024590F" w:rsidRPr="004733E8" w:rsidRDefault="00A414A2" w:rsidP="004733E8">
      <w:pPr>
        <w:pStyle w:val="ConsPlusNormal"/>
        <w:ind w:firstLine="709"/>
        <w:jc w:val="both"/>
        <w:rPr>
          <w:rFonts w:ascii="Times New Roman" w:hAnsi="Times New Roman" w:cs="Times New Roman"/>
          <w:sz w:val="24"/>
          <w:szCs w:val="24"/>
        </w:rPr>
      </w:pPr>
      <w:r w:rsidRPr="004733E8">
        <w:rPr>
          <w:rFonts w:ascii="Times New Roman" w:hAnsi="Times New Roman" w:cs="Times New Roman"/>
          <w:sz w:val="24"/>
          <w:szCs w:val="24"/>
        </w:rPr>
        <w:t>2</w:t>
      </w:r>
      <w:r w:rsidR="007B5652" w:rsidRPr="004733E8">
        <w:rPr>
          <w:rFonts w:ascii="Times New Roman" w:hAnsi="Times New Roman" w:cs="Times New Roman"/>
          <w:sz w:val="24"/>
          <w:szCs w:val="24"/>
        </w:rPr>
        <w:t xml:space="preserve">) </w:t>
      </w:r>
      <w:r w:rsidRPr="004733E8">
        <w:rPr>
          <w:rFonts w:ascii="Times New Roman" w:hAnsi="Times New Roman" w:cs="Times New Roman"/>
          <w:sz w:val="24"/>
          <w:szCs w:val="24"/>
        </w:rPr>
        <w:t xml:space="preserve">неконкурентные - </w:t>
      </w:r>
      <w:r w:rsidR="007B5652" w:rsidRPr="004733E8">
        <w:rPr>
          <w:rFonts w:ascii="Times New Roman" w:hAnsi="Times New Roman" w:cs="Times New Roman"/>
          <w:sz w:val="24"/>
          <w:szCs w:val="24"/>
        </w:rPr>
        <w:t>закупка у единственного поставщика (подрядчика, исполнителя)</w:t>
      </w:r>
      <w:r w:rsidR="00B775A5" w:rsidRPr="004733E8">
        <w:rPr>
          <w:rFonts w:ascii="Times New Roman" w:hAnsi="Times New Roman" w:cs="Times New Roman"/>
          <w:sz w:val="24"/>
          <w:szCs w:val="24"/>
        </w:rPr>
        <w:t>.</w:t>
      </w:r>
      <w:r w:rsidR="00A80C7A" w:rsidRPr="004733E8">
        <w:rPr>
          <w:rFonts w:ascii="Times New Roman" w:hAnsi="Times New Roman" w:cs="Times New Roman"/>
          <w:sz w:val="24"/>
          <w:szCs w:val="24"/>
        </w:rPr>
        <w:t xml:space="preserve"> </w:t>
      </w:r>
      <w:r w:rsidR="00070C7E" w:rsidRPr="004733E8">
        <w:rPr>
          <w:rFonts w:ascii="Times New Roman" w:hAnsi="Times New Roman" w:cs="Times New Roman"/>
          <w:sz w:val="24"/>
          <w:szCs w:val="24"/>
        </w:rPr>
        <w:t xml:space="preserve">          </w:t>
      </w:r>
    </w:p>
    <w:p w14:paraId="6E458C45" w14:textId="77777777" w:rsidR="00A80C7A" w:rsidRPr="004733E8" w:rsidRDefault="00A414A2" w:rsidP="004733E8">
      <w:pPr>
        <w:pStyle w:val="ConsPlusNormal"/>
        <w:ind w:firstLine="709"/>
        <w:jc w:val="both"/>
        <w:rPr>
          <w:rFonts w:ascii="Times New Roman" w:hAnsi="Times New Roman" w:cs="Times New Roman"/>
          <w:sz w:val="24"/>
          <w:szCs w:val="24"/>
        </w:rPr>
      </w:pPr>
      <w:r w:rsidRPr="004733E8">
        <w:rPr>
          <w:rFonts w:ascii="Times New Roman" w:hAnsi="Times New Roman" w:cs="Times New Roman"/>
          <w:sz w:val="24"/>
          <w:szCs w:val="24"/>
        </w:rPr>
        <w:t xml:space="preserve">Конкурентные закупки могут </w:t>
      </w:r>
      <w:r w:rsidR="00070C7E" w:rsidRPr="004733E8">
        <w:rPr>
          <w:rFonts w:ascii="Times New Roman" w:hAnsi="Times New Roman" w:cs="Times New Roman"/>
          <w:sz w:val="24"/>
          <w:szCs w:val="24"/>
        </w:rPr>
        <w:t xml:space="preserve">быть открытыми и закрытыми, а также </w:t>
      </w:r>
      <w:r w:rsidRPr="004733E8">
        <w:rPr>
          <w:rFonts w:ascii="Times New Roman" w:hAnsi="Times New Roman" w:cs="Times New Roman"/>
          <w:sz w:val="24"/>
          <w:szCs w:val="24"/>
        </w:rPr>
        <w:t>проводиться в электронной форме.</w:t>
      </w:r>
      <w:r w:rsidR="00C13D0F" w:rsidRPr="004733E8">
        <w:rPr>
          <w:rFonts w:ascii="Times New Roman" w:hAnsi="Times New Roman" w:cs="Times New Roman"/>
          <w:sz w:val="24"/>
          <w:szCs w:val="24"/>
        </w:rPr>
        <w:t xml:space="preserve"> Исключительно в электронной форме </w:t>
      </w:r>
      <w:r w:rsidR="003A74B8" w:rsidRPr="004733E8">
        <w:rPr>
          <w:rFonts w:ascii="Times New Roman" w:hAnsi="Times New Roman" w:cs="Times New Roman"/>
          <w:sz w:val="24"/>
          <w:szCs w:val="24"/>
        </w:rPr>
        <w:t xml:space="preserve">заказчиком </w:t>
      </w:r>
      <w:r w:rsidR="00C13D0F" w:rsidRPr="004733E8">
        <w:rPr>
          <w:rFonts w:ascii="Times New Roman" w:hAnsi="Times New Roman" w:cs="Times New Roman"/>
          <w:sz w:val="24"/>
          <w:szCs w:val="24"/>
        </w:rPr>
        <w:t xml:space="preserve">проводятся </w:t>
      </w:r>
      <w:r w:rsidR="006138FD" w:rsidRPr="004733E8">
        <w:rPr>
          <w:rFonts w:ascii="Times New Roman" w:hAnsi="Times New Roman" w:cs="Times New Roman"/>
          <w:sz w:val="24"/>
          <w:szCs w:val="24"/>
        </w:rPr>
        <w:t xml:space="preserve">аукцион, </w:t>
      </w:r>
      <w:r w:rsidR="00C13D0F" w:rsidRPr="004733E8">
        <w:rPr>
          <w:rFonts w:ascii="Times New Roman" w:hAnsi="Times New Roman" w:cs="Times New Roman"/>
          <w:sz w:val="24"/>
          <w:szCs w:val="24"/>
        </w:rPr>
        <w:t>запрос котировок и запрос предложений.</w:t>
      </w:r>
      <w:r w:rsidR="00A80C7A" w:rsidRPr="004733E8">
        <w:rPr>
          <w:rFonts w:ascii="Times New Roman" w:hAnsi="Times New Roman" w:cs="Times New Roman"/>
          <w:sz w:val="24"/>
          <w:szCs w:val="24"/>
        </w:rPr>
        <w:t xml:space="preserve"> </w:t>
      </w:r>
    </w:p>
    <w:p w14:paraId="7D231D03" w14:textId="77777777" w:rsidR="00A80C7A" w:rsidRPr="004733E8" w:rsidRDefault="00BD3E97" w:rsidP="004733E8">
      <w:pPr>
        <w:pStyle w:val="ConsPlusNormal"/>
        <w:ind w:firstLine="709"/>
        <w:jc w:val="both"/>
        <w:rPr>
          <w:rFonts w:ascii="Times New Roman" w:hAnsi="Times New Roman" w:cs="Times New Roman"/>
          <w:sz w:val="24"/>
          <w:szCs w:val="24"/>
        </w:rPr>
      </w:pPr>
      <w:r w:rsidRPr="004733E8">
        <w:rPr>
          <w:rFonts w:ascii="Times New Roman" w:hAnsi="Times New Roman" w:cs="Times New Roman"/>
          <w:sz w:val="24"/>
          <w:szCs w:val="24"/>
        </w:rPr>
        <w:t>Конкурентные закупки могут включать в себя один или несколько этапов.</w:t>
      </w:r>
      <w:r w:rsidR="003C20F3" w:rsidRPr="004733E8">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закупки могут быть с проведением или без проведения предварительного квалификационного отбора</w:t>
      </w:r>
      <w:r w:rsidR="00162E6F" w:rsidRPr="004733E8">
        <w:rPr>
          <w:rFonts w:ascii="Times New Roman" w:hAnsi="Times New Roman" w:cs="Times New Roman"/>
          <w:sz w:val="24"/>
          <w:szCs w:val="24"/>
        </w:rPr>
        <w:t>, с проведением или без проведения переторжки</w:t>
      </w:r>
      <w:r w:rsidR="003C20F3" w:rsidRPr="004733E8">
        <w:rPr>
          <w:rFonts w:ascii="Times New Roman" w:hAnsi="Times New Roman" w:cs="Times New Roman"/>
          <w:sz w:val="24"/>
          <w:szCs w:val="24"/>
        </w:rPr>
        <w:t>.</w:t>
      </w:r>
      <w:r w:rsidR="00A80C7A" w:rsidRPr="004733E8">
        <w:rPr>
          <w:rFonts w:ascii="Times New Roman" w:hAnsi="Times New Roman" w:cs="Times New Roman"/>
          <w:sz w:val="24"/>
          <w:szCs w:val="24"/>
        </w:rPr>
        <w:t xml:space="preserve"> </w:t>
      </w:r>
    </w:p>
    <w:p w14:paraId="471CF64C" w14:textId="77777777" w:rsidR="00A80C7A" w:rsidRPr="004733E8" w:rsidRDefault="002D6C7E" w:rsidP="004733E8">
      <w:pPr>
        <w:pStyle w:val="ConsPlusNormal"/>
        <w:ind w:firstLine="709"/>
        <w:jc w:val="both"/>
        <w:rPr>
          <w:rFonts w:ascii="Times New Roman" w:hAnsi="Times New Roman" w:cs="Times New Roman"/>
          <w:sz w:val="24"/>
          <w:szCs w:val="24"/>
        </w:rPr>
      </w:pPr>
      <w:r w:rsidRPr="004733E8">
        <w:rPr>
          <w:rFonts w:ascii="Times New Roman" w:hAnsi="Times New Roman" w:cs="Times New Roman"/>
          <w:sz w:val="24"/>
          <w:szCs w:val="24"/>
        </w:rPr>
        <w:t>Конкурентные закупки могут включать в себя один или несколько лотов. При проведении много лотовой закупки к документации может прилагаться единый проект договора или отдельные проекты в отношении каждого лота.</w:t>
      </w:r>
      <w:r w:rsidR="00A80C7A" w:rsidRPr="004733E8">
        <w:rPr>
          <w:rFonts w:ascii="Times New Roman" w:hAnsi="Times New Roman" w:cs="Times New Roman"/>
          <w:sz w:val="24"/>
          <w:szCs w:val="24"/>
        </w:rPr>
        <w:t xml:space="preserve"> </w:t>
      </w:r>
      <w:bookmarkStart w:id="16" w:name="_Toc194744019"/>
    </w:p>
    <w:p w14:paraId="3D21A557" w14:textId="77777777" w:rsidR="00A80C7A" w:rsidRPr="004733E8" w:rsidRDefault="00A80C7A" w:rsidP="004733E8">
      <w:pPr>
        <w:pStyle w:val="ConsPlusNormal"/>
        <w:ind w:firstLine="709"/>
        <w:jc w:val="both"/>
        <w:rPr>
          <w:rFonts w:ascii="Times New Roman" w:hAnsi="Times New Roman" w:cs="Times New Roman"/>
          <w:sz w:val="24"/>
          <w:szCs w:val="24"/>
        </w:rPr>
      </w:pPr>
      <w:r w:rsidRPr="004733E8">
        <w:rPr>
          <w:rFonts w:ascii="Times New Roman" w:hAnsi="Times New Roman" w:cs="Times New Roman"/>
          <w:sz w:val="24"/>
          <w:szCs w:val="24"/>
        </w:rPr>
        <w:t>9</w:t>
      </w:r>
      <w:r w:rsidR="00BD3E97" w:rsidRPr="004733E8">
        <w:rPr>
          <w:rFonts w:ascii="Times New Roman" w:hAnsi="Times New Roman" w:cs="Times New Roman"/>
          <w:sz w:val="24"/>
          <w:szCs w:val="24"/>
        </w:rPr>
        <w:t>.1.2. Заказчик размещает в ЕИС извещение о проведении конкурса (аукциона) и документацию о закупке не менее чем за пятнадцать дней до даты окончания срока подачи заявок на участие в конкурсе (аукционе).</w:t>
      </w:r>
      <w:r w:rsidRPr="004733E8">
        <w:rPr>
          <w:rFonts w:ascii="Times New Roman" w:hAnsi="Times New Roman" w:cs="Times New Roman"/>
          <w:sz w:val="24"/>
          <w:szCs w:val="24"/>
        </w:rPr>
        <w:t xml:space="preserve"> </w:t>
      </w:r>
    </w:p>
    <w:p w14:paraId="4ED0CB61" w14:textId="77777777" w:rsidR="00BD3E97" w:rsidRPr="004733E8" w:rsidRDefault="00A80C7A" w:rsidP="004733E8">
      <w:pPr>
        <w:pStyle w:val="ConsPlusNormal"/>
        <w:ind w:firstLine="709"/>
        <w:jc w:val="both"/>
        <w:rPr>
          <w:rFonts w:ascii="Times New Roman" w:hAnsi="Times New Roman" w:cs="Times New Roman"/>
          <w:sz w:val="24"/>
          <w:szCs w:val="24"/>
        </w:rPr>
      </w:pPr>
      <w:r w:rsidRPr="004733E8">
        <w:rPr>
          <w:rFonts w:ascii="Times New Roman" w:hAnsi="Times New Roman" w:cs="Times New Roman"/>
          <w:sz w:val="24"/>
          <w:szCs w:val="24"/>
        </w:rPr>
        <w:t>9</w:t>
      </w:r>
      <w:r w:rsidR="00BD3E97" w:rsidRPr="004733E8">
        <w:rPr>
          <w:rFonts w:ascii="Times New Roman" w:hAnsi="Times New Roman" w:cs="Times New Roman"/>
          <w:sz w:val="24"/>
          <w:szCs w:val="24"/>
        </w:rPr>
        <w:t>.1.3. 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14:paraId="3B171ABC" w14:textId="77777777" w:rsidR="003C20F3" w:rsidRPr="004733E8" w:rsidRDefault="00A80C7A" w:rsidP="004733E8">
      <w:pPr>
        <w:pStyle w:val="20"/>
        <w:numPr>
          <w:ilvl w:val="0"/>
          <w:numId w:val="0"/>
        </w:numPr>
        <w:spacing w:line="240" w:lineRule="auto"/>
        <w:ind w:firstLine="709"/>
        <w:rPr>
          <w:sz w:val="24"/>
          <w:szCs w:val="24"/>
        </w:rPr>
      </w:pPr>
      <w:r w:rsidRPr="004733E8">
        <w:rPr>
          <w:sz w:val="24"/>
          <w:szCs w:val="24"/>
        </w:rPr>
        <w:t>9</w:t>
      </w:r>
      <w:r w:rsidR="00BD3E97" w:rsidRPr="004733E8">
        <w:rPr>
          <w:sz w:val="24"/>
          <w:szCs w:val="24"/>
        </w:rPr>
        <w:t>.1.4.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w:t>
      </w:r>
      <w:r w:rsidR="003C20F3" w:rsidRPr="004733E8">
        <w:rPr>
          <w:sz w:val="24"/>
          <w:szCs w:val="24"/>
        </w:rPr>
        <w:t xml:space="preserve"> </w:t>
      </w:r>
    </w:p>
    <w:p w14:paraId="0069779E" w14:textId="77777777" w:rsidR="00DA6F37" w:rsidRPr="004733E8" w:rsidRDefault="00DA6F37" w:rsidP="004733E8">
      <w:pPr>
        <w:pStyle w:val="20"/>
        <w:numPr>
          <w:ilvl w:val="0"/>
          <w:numId w:val="0"/>
        </w:numPr>
        <w:spacing w:line="240" w:lineRule="auto"/>
        <w:ind w:firstLine="709"/>
        <w:rPr>
          <w:sz w:val="24"/>
          <w:szCs w:val="24"/>
        </w:rPr>
      </w:pPr>
      <w:r w:rsidRPr="004733E8">
        <w:rPr>
          <w:sz w:val="24"/>
          <w:szCs w:val="24"/>
        </w:rPr>
        <w:t xml:space="preserve">9.1.5. Для конкурентных закупок, участниками которой могут быть только субъекты малого и среднего предпринимательства в соответствии со статьей 3.4. Закона №223-ФЗ сроки размещения извещения и документации о конкурентной закупке </w:t>
      </w:r>
      <w:r w:rsidR="00D332A3" w:rsidRPr="004733E8">
        <w:rPr>
          <w:sz w:val="24"/>
          <w:szCs w:val="24"/>
        </w:rPr>
        <w:t xml:space="preserve">проводимой для таких субъектов </w:t>
      </w:r>
      <w:r w:rsidRPr="004733E8">
        <w:rPr>
          <w:sz w:val="24"/>
          <w:szCs w:val="24"/>
        </w:rPr>
        <w:t xml:space="preserve">указаны в разделе </w:t>
      </w:r>
      <w:r w:rsidR="00744A44" w:rsidRPr="004733E8">
        <w:rPr>
          <w:sz w:val="24"/>
          <w:szCs w:val="24"/>
        </w:rPr>
        <w:t>12</w:t>
      </w:r>
      <w:r w:rsidRPr="004733E8">
        <w:rPr>
          <w:sz w:val="24"/>
          <w:szCs w:val="24"/>
        </w:rPr>
        <w:t xml:space="preserve">   настоящего Положения.</w:t>
      </w:r>
    </w:p>
    <w:p w14:paraId="691E894A" w14:textId="77777777" w:rsidR="006707B9" w:rsidRPr="004733E8" w:rsidRDefault="00D40F66" w:rsidP="004733E8">
      <w:pPr>
        <w:pStyle w:val="20"/>
        <w:numPr>
          <w:ilvl w:val="0"/>
          <w:numId w:val="0"/>
        </w:numPr>
        <w:spacing w:line="240" w:lineRule="auto"/>
        <w:ind w:firstLine="709"/>
        <w:rPr>
          <w:sz w:val="24"/>
          <w:szCs w:val="24"/>
        </w:rPr>
      </w:pPr>
      <w:r w:rsidRPr="004733E8">
        <w:rPr>
          <w:sz w:val="24"/>
          <w:szCs w:val="24"/>
        </w:rPr>
        <w:t>9</w:t>
      </w:r>
      <w:r w:rsidR="006707B9" w:rsidRPr="004733E8">
        <w:rPr>
          <w:sz w:val="24"/>
          <w:szCs w:val="24"/>
        </w:rPr>
        <w:t>.1.</w:t>
      </w:r>
      <w:r w:rsidRPr="004733E8">
        <w:rPr>
          <w:sz w:val="24"/>
          <w:szCs w:val="24"/>
        </w:rPr>
        <w:t>6</w:t>
      </w:r>
      <w:r w:rsidR="006707B9" w:rsidRPr="004733E8">
        <w:rPr>
          <w:sz w:val="24"/>
          <w:szCs w:val="24"/>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14:paraId="5385D21F" w14:textId="77777777" w:rsidR="006707B9" w:rsidRPr="004733E8" w:rsidRDefault="006707B9" w:rsidP="004733E8">
      <w:pPr>
        <w:pStyle w:val="20"/>
        <w:numPr>
          <w:ilvl w:val="0"/>
          <w:numId w:val="0"/>
        </w:numPr>
        <w:spacing w:line="240" w:lineRule="auto"/>
        <w:ind w:firstLine="709"/>
        <w:rPr>
          <w:sz w:val="24"/>
          <w:szCs w:val="24"/>
        </w:rPr>
      </w:pPr>
      <w:r w:rsidRPr="004733E8">
        <w:rPr>
          <w:sz w:val="24"/>
          <w:szCs w:val="24"/>
        </w:rPr>
        <w:lastRenderedPageBreak/>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D40F66" w:rsidRPr="004733E8">
        <w:rPr>
          <w:sz w:val="24"/>
          <w:szCs w:val="24"/>
        </w:rPr>
        <w:t>ЕИС</w:t>
      </w:r>
      <w:r w:rsidRPr="004733E8">
        <w:rPr>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w:t>
      </w:r>
      <w:r w:rsidR="00630B2A" w:rsidRPr="004733E8">
        <w:rPr>
          <w:sz w:val="24"/>
          <w:szCs w:val="24"/>
        </w:rPr>
        <w:t>новленного П</w:t>
      </w:r>
      <w:r w:rsidRPr="004733E8">
        <w:rPr>
          <w:sz w:val="24"/>
          <w:szCs w:val="24"/>
        </w:rPr>
        <w:t>оложением о закупке для данного способа закупки.</w:t>
      </w:r>
    </w:p>
    <w:p w14:paraId="4FDAC940" w14:textId="62101824" w:rsidR="003C20F3" w:rsidRPr="004733E8" w:rsidRDefault="00D40F66" w:rsidP="00016933">
      <w:pPr>
        <w:pStyle w:val="10"/>
        <w:tabs>
          <w:tab w:val="clear" w:pos="1800"/>
          <w:tab w:val="clear" w:pos="2187"/>
        </w:tabs>
        <w:ind w:firstLine="709"/>
      </w:pPr>
      <w:bookmarkStart w:id="17" w:name="_Toc67563096"/>
      <w:r w:rsidRPr="004733E8">
        <w:t>9</w:t>
      </w:r>
      <w:r w:rsidR="00C661FC" w:rsidRPr="004733E8">
        <w:t>.2.</w:t>
      </w:r>
      <w:r w:rsidR="00016933">
        <w:t xml:space="preserve"> </w:t>
      </w:r>
      <w:r w:rsidR="00C661FC" w:rsidRPr="004733E8">
        <w:t>Обеспечение заявок на участие в конкурентных закупках</w:t>
      </w:r>
      <w:bookmarkEnd w:id="17"/>
    </w:p>
    <w:p w14:paraId="17677BDC" w14:textId="77777777" w:rsidR="003C20F3" w:rsidRPr="004733E8" w:rsidRDefault="00CD4394" w:rsidP="004733E8">
      <w:pPr>
        <w:pStyle w:val="20"/>
        <w:numPr>
          <w:ilvl w:val="0"/>
          <w:numId w:val="0"/>
        </w:numPr>
        <w:spacing w:line="240" w:lineRule="auto"/>
        <w:ind w:firstLine="709"/>
        <w:rPr>
          <w:sz w:val="24"/>
          <w:szCs w:val="24"/>
        </w:rPr>
      </w:pPr>
      <w:r w:rsidRPr="004733E8">
        <w:rPr>
          <w:sz w:val="24"/>
          <w:szCs w:val="24"/>
        </w:rPr>
        <w:t>9</w:t>
      </w:r>
      <w:r w:rsidR="00C661FC" w:rsidRPr="004733E8">
        <w:rPr>
          <w:sz w:val="24"/>
          <w:szCs w:val="24"/>
        </w:rPr>
        <w:t>.2.1</w:t>
      </w:r>
      <w:r w:rsidR="006357C9" w:rsidRPr="004733E8">
        <w:rPr>
          <w:sz w:val="24"/>
          <w:szCs w:val="24"/>
        </w:rPr>
        <w:t>.</w:t>
      </w:r>
      <w:r w:rsidR="00C661FC" w:rsidRPr="004733E8">
        <w:rPr>
          <w:sz w:val="24"/>
          <w:szCs w:val="24"/>
        </w:rPr>
        <w:t xml:space="preserve"> Заказчик вправе предусмотреть в соо</w:t>
      </w:r>
      <w:r w:rsidR="00137D38" w:rsidRPr="004733E8">
        <w:rPr>
          <w:sz w:val="24"/>
          <w:szCs w:val="24"/>
        </w:rPr>
        <w:t>тветствии с настоящим Положением</w:t>
      </w:r>
      <w:r w:rsidR="00C661FC" w:rsidRPr="004733E8">
        <w:rPr>
          <w:sz w:val="24"/>
          <w:szCs w:val="24"/>
        </w:rPr>
        <w:t xml:space="preserve"> о закупке требование обеспечения заявок на участие в конкурентных закупках. </w:t>
      </w:r>
    </w:p>
    <w:p w14:paraId="78077811" w14:textId="77777777" w:rsidR="003C20F3" w:rsidRPr="004733E8" w:rsidRDefault="00744A44" w:rsidP="004733E8">
      <w:pPr>
        <w:pStyle w:val="20"/>
        <w:numPr>
          <w:ilvl w:val="0"/>
          <w:numId w:val="0"/>
        </w:numPr>
        <w:spacing w:line="240" w:lineRule="auto"/>
        <w:ind w:firstLine="709"/>
        <w:rPr>
          <w:sz w:val="24"/>
          <w:szCs w:val="24"/>
        </w:rPr>
      </w:pPr>
      <w:r w:rsidRPr="004733E8">
        <w:rPr>
          <w:sz w:val="24"/>
          <w:szCs w:val="24"/>
        </w:rPr>
        <w:t>9</w:t>
      </w:r>
      <w:r w:rsidR="00C661FC" w:rsidRPr="004733E8">
        <w:rPr>
          <w:sz w:val="24"/>
          <w:szCs w:val="24"/>
        </w:rPr>
        <w:t>.2.2</w:t>
      </w:r>
      <w:r w:rsidR="006357C9" w:rsidRPr="004733E8">
        <w:rPr>
          <w:sz w:val="24"/>
          <w:szCs w:val="24"/>
        </w:rPr>
        <w:t>.</w:t>
      </w:r>
      <w:r w:rsidR="00C661FC" w:rsidRPr="004733E8">
        <w:rPr>
          <w:sz w:val="24"/>
          <w:szCs w:val="24"/>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и предоставления банковской гарантии</w:t>
      </w:r>
      <w:r w:rsidR="004128F8" w:rsidRPr="004733E8">
        <w:rPr>
          <w:sz w:val="24"/>
          <w:szCs w:val="24"/>
        </w:rPr>
        <w:t xml:space="preserve">. </w:t>
      </w:r>
    </w:p>
    <w:p w14:paraId="51961983" w14:textId="77777777" w:rsidR="003C20F3" w:rsidRPr="004733E8" w:rsidRDefault="00744A44" w:rsidP="004733E8">
      <w:pPr>
        <w:pStyle w:val="20"/>
        <w:numPr>
          <w:ilvl w:val="0"/>
          <w:numId w:val="0"/>
        </w:numPr>
        <w:spacing w:line="240" w:lineRule="auto"/>
        <w:ind w:firstLine="709"/>
        <w:rPr>
          <w:sz w:val="24"/>
          <w:szCs w:val="24"/>
        </w:rPr>
      </w:pPr>
      <w:r w:rsidRPr="004733E8">
        <w:rPr>
          <w:sz w:val="24"/>
          <w:szCs w:val="24"/>
        </w:rPr>
        <w:t>9</w:t>
      </w:r>
      <w:r w:rsidR="006357C9" w:rsidRPr="004733E8">
        <w:rPr>
          <w:sz w:val="24"/>
          <w:szCs w:val="24"/>
        </w:rPr>
        <w:t xml:space="preserve">.2.3. </w:t>
      </w:r>
      <w:r w:rsidR="00C661FC" w:rsidRPr="004733E8">
        <w:rPr>
          <w:sz w:val="24"/>
          <w:szCs w:val="24"/>
        </w:rPr>
        <w:t>Выбор способа обеспечения заявки на участие в конкурентной закупке</w:t>
      </w:r>
      <w:r w:rsidR="00D332A3" w:rsidRPr="004733E8">
        <w:rPr>
          <w:sz w:val="24"/>
          <w:szCs w:val="24"/>
        </w:rPr>
        <w:t>,</w:t>
      </w:r>
      <w:r w:rsidR="00C661FC" w:rsidRPr="004733E8">
        <w:rPr>
          <w:sz w:val="24"/>
          <w:szCs w:val="24"/>
        </w:rPr>
        <w:t xml:space="preserve"> из числа предусмотренных заказчиком в извещении об осуществлении закупки, документации о закупке осуществляется участником закупки.</w:t>
      </w:r>
    </w:p>
    <w:p w14:paraId="065DA1D1" w14:textId="77777777" w:rsidR="003C20F3" w:rsidRPr="004733E8" w:rsidRDefault="00744A44" w:rsidP="004733E8">
      <w:pPr>
        <w:pStyle w:val="20"/>
        <w:numPr>
          <w:ilvl w:val="0"/>
          <w:numId w:val="0"/>
        </w:numPr>
        <w:spacing w:line="240" w:lineRule="auto"/>
        <w:ind w:firstLine="709"/>
        <w:rPr>
          <w:sz w:val="24"/>
          <w:szCs w:val="24"/>
        </w:rPr>
      </w:pPr>
      <w:r w:rsidRPr="004733E8">
        <w:rPr>
          <w:sz w:val="24"/>
          <w:szCs w:val="24"/>
        </w:rPr>
        <w:t>9</w:t>
      </w:r>
      <w:r w:rsidR="006357C9" w:rsidRPr="004733E8">
        <w:rPr>
          <w:sz w:val="24"/>
          <w:szCs w:val="24"/>
        </w:rPr>
        <w:t xml:space="preserve">.2.4. </w:t>
      </w:r>
      <w:r w:rsidR="00C661FC" w:rsidRPr="004733E8">
        <w:rPr>
          <w:sz w:val="24"/>
          <w:szCs w:val="24"/>
        </w:rPr>
        <w:t>В извещении об осуществлении закупки, документации о закупке указ</w:t>
      </w:r>
      <w:r w:rsidR="006357C9" w:rsidRPr="004733E8">
        <w:rPr>
          <w:sz w:val="24"/>
          <w:szCs w:val="24"/>
        </w:rPr>
        <w:t>ываются</w:t>
      </w:r>
      <w:r w:rsidR="00C661FC" w:rsidRPr="004733E8">
        <w:rPr>
          <w:sz w:val="24"/>
          <w:szCs w:val="24"/>
        </w:rPr>
        <w:t xml:space="preserve"> размер такого обеспечения и иные требования к такому обеспечению, в том числе условия банковской гарантии</w:t>
      </w:r>
      <w:r w:rsidR="003C20F3" w:rsidRPr="004733E8">
        <w:rPr>
          <w:sz w:val="24"/>
          <w:szCs w:val="24"/>
        </w:rPr>
        <w:t xml:space="preserve">. </w:t>
      </w:r>
    </w:p>
    <w:p w14:paraId="51157FA1" w14:textId="77777777" w:rsidR="000D6FDA" w:rsidRPr="004733E8" w:rsidRDefault="00744A44" w:rsidP="004733E8">
      <w:pPr>
        <w:pStyle w:val="20"/>
        <w:numPr>
          <w:ilvl w:val="0"/>
          <w:numId w:val="0"/>
        </w:numPr>
        <w:spacing w:line="240" w:lineRule="auto"/>
        <w:ind w:firstLine="709"/>
        <w:rPr>
          <w:sz w:val="24"/>
          <w:szCs w:val="24"/>
        </w:rPr>
      </w:pPr>
      <w:r w:rsidRPr="004733E8">
        <w:rPr>
          <w:sz w:val="24"/>
          <w:szCs w:val="24"/>
        </w:rPr>
        <w:t>9</w:t>
      </w:r>
      <w:r w:rsidR="006357C9" w:rsidRPr="004733E8">
        <w:rPr>
          <w:sz w:val="24"/>
          <w:szCs w:val="24"/>
        </w:rPr>
        <w:t>.</w:t>
      </w:r>
      <w:r w:rsidR="00C661FC" w:rsidRPr="004733E8">
        <w:rPr>
          <w:sz w:val="24"/>
          <w:szCs w:val="24"/>
        </w:rPr>
        <w:t>2</w:t>
      </w:r>
      <w:r w:rsidR="006357C9" w:rsidRPr="004733E8">
        <w:rPr>
          <w:sz w:val="24"/>
          <w:szCs w:val="24"/>
        </w:rPr>
        <w:t>.5</w:t>
      </w:r>
      <w:r w:rsidR="00C661FC" w:rsidRPr="004733E8">
        <w:rPr>
          <w:sz w:val="24"/>
          <w:szCs w:val="24"/>
        </w:rPr>
        <w:t>. Возврат участнику конкурентной закупки обеспечения заявки на участие в закупке не производится в следующих случаях:</w:t>
      </w:r>
      <w:r w:rsidR="000D6FDA" w:rsidRPr="004733E8">
        <w:rPr>
          <w:sz w:val="24"/>
          <w:szCs w:val="24"/>
        </w:rPr>
        <w:t xml:space="preserve"> </w:t>
      </w:r>
    </w:p>
    <w:p w14:paraId="40CE1FE0" w14:textId="77777777" w:rsidR="000D6FDA" w:rsidRPr="004733E8" w:rsidRDefault="00C661FC" w:rsidP="004733E8">
      <w:pPr>
        <w:pStyle w:val="20"/>
        <w:numPr>
          <w:ilvl w:val="0"/>
          <w:numId w:val="0"/>
        </w:numPr>
        <w:spacing w:line="240" w:lineRule="auto"/>
        <w:ind w:firstLine="709"/>
        <w:rPr>
          <w:sz w:val="24"/>
          <w:szCs w:val="24"/>
        </w:rPr>
      </w:pPr>
      <w:r w:rsidRPr="004733E8">
        <w:rPr>
          <w:sz w:val="24"/>
          <w:szCs w:val="24"/>
        </w:rPr>
        <w:t>1) уклонение или отказ участника закупки от заключения договора;</w:t>
      </w:r>
      <w:r w:rsidR="000D6FDA" w:rsidRPr="004733E8">
        <w:rPr>
          <w:sz w:val="24"/>
          <w:szCs w:val="24"/>
        </w:rPr>
        <w:t xml:space="preserve"> </w:t>
      </w:r>
    </w:p>
    <w:p w14:paraId="3EA9ACCA" w14:textId="77777777" w:rsidR="00C661FC" w:rsidRPr="004733E8" w:rsidRDefault="00C661FC" w:rsidP="004733E8">
      <w:pPr>
        <w:pStyle w:val="20"/>
        <w:numPr>
          <w:ilvl w:val="0"/>
          <w:numId w:val="0"/>
        </w:numPr>
        <w:spacing w:line="240" w:lineRule="auto"/>
        <w:ind w:firstLine="709"/>
        <w:rPr>
          <w:sz w:val="24"/>
          <w:szCs w:val="24"/>
        </w:rPr>
      </w:pPr>
      <w:r w:rsidRPr="004733E8">
        <w:rPr>
          <w:sz w:val="24"/>
          <w:szCs w:val="24"/>
        </w:rPr>
        <w:t>2) непредоставление или предоставление с нарушением условий, установленных настоящим</w:t>
      </w:r>
      <w:r w:rsidR="006357C9" w:rsidRPr="004733E8">
        <w:rPr>
          <w:sz w:val="24"/>
          <w:szCs w:val="24"/>
        </w:rPr>
        <w:t xml:space="preserve"> Положением и</w:t>
      </w:r>
      <w:r w:rsidRPr="004733E8">
        <w:rPr>
          <w:sz w:val="24"/>
          <w:szCs w:val="24"/>
        </w:rPr>
        <w:t xml:space="preserve"> </w:t>
      </w:r>
      <w:r w:rsidR="006357C9" w:rsidRPr="004733E8">
        <w:rPr>
          <w:sz w:val="24"/>
          <w:szCs w:val="24"/>
        </w:rPr>
        <w:t>З</w:t>
      </w:r>
      <w:r w:rsidRPr="004733E8">
        <w:rPr>
          <w:sz w:val="24"/>
          <w:szCs w:val="24"/>
        </w:rPr>
        <w:t>аконом</w:t>
      </w:r>
      <w:r w:rsidR="006357C9" w:rsidRPr="004733E8">
        <w:rPr>
          <w:sz w:val="24"/>
          <w:szCs w:val="24"/>
        </w:rPr>
        <w:t xml:space="preserve"> №223-ФЗ</w:t>
      </w:r>
      <w:r w:rsidRPr="004733E8">
        <w:rPr>
          <w:sz w:val="24"/>
          <w:szCs w:val="24"/>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E56A81D" w14:textId="77777777" w:rsidR="006357C9" w:rsidRPr="004733E8" w:rsidRDefault="00744A44" w:rsidP="004733E8">
      <w:pPr>
        <w:pStyle w:val="affc"/>
        <w:ind w:firstLine="709"/>
      </w:pPr>
      <w:r w:rsidRPr="004733E8">
        <w:t>9</w:t>
      </w:r>
      <w:r w:rsidR="00C661FC" w:rsidRPr="004733E8">
        <w:t>.</w:t>
      </w:r>
      <w:r w:rsidR="006357C9" w:rsidRPr="004733E8">
        <w:t>2.6.</w:t>
      </w:r>
      <w:r w:rsidR="00C661FC" w:rsidRPr="004733E8">
        <w:t xml:space="preserve"> </w:t>
      </w:r>
      <w:r w:rsidR="006357C9" w:rsidRPr="004733E8">
        <w:t>Т</w:t>
      </w:r>
      <w:r w:rsidR="00C661FC" w:rsidRPr="004733E8">
        <w:t>ребование обеспечения заявок на участие в закупке</w:t>
      </w:r>
      <w:r w:rsidR="006357C9" w:rsidRPr="004733E8">
        <w:t xml:space="preserve"> не устанавливается</w:t>
      </w:r>
      <w:r w:rsidR="00C661FC" w:rsidRPr="004733E8">
        <w:t xml:space="preserve">, если начальная (максимальная) цена договора не превышает пять миллионов рублей. </w:t>
      </w:r>
    </w:p>
    <w:p w14:paraId="2D7C1523" w14:textId="77777777" w:rsidR="00334F9F" w:rsidRPr="004733E8" w:rsidRDefault="00744A44" w:rsidP="004733E8">
      <w:pPr>
        <w:pStyle w:val="affc"/>
        <w:ind w:firstLine="709"/>
      </w:pPr>
      <w:r w:rsidRPr="004733E8">
        <w:t>9</w:t>
      </w:r>
      <w:r w:rsidR="006357C9" w:rsidRPr="004733E8">
        <w:t xml:space="preserve">.2.7. </w:t>
      </w:r>
      <w:r w:rsidR="00C661FC" w:rsidRPr="004733E8">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C43A6D3" w14:textId="77777777" w:rsidR="00C661FC" w:rsidRPr="004733E8" w:rsidRDefault="00334F9F" w:rsidP="004733E8">
      <w:pPr>
        <w:pStyle w:val="20"/>
        <w:numPr>
          <w:ilvl w:val="0"/>
          <w:numId w:val="0"/>
        </w:numPr>
        <w:spacing w:line="240" w:lineRule="auto"/>
        <w:ind w:firstLine="709"/>
        <w:rPr>
          <w:sz w:val="24"/>
          <w:szCs w:val="24"/>
        </w:rPr>
      </w:pPr>
      <w:r w:rsidRPr="004733E8">
        <w:rPr>
          <w:sz w:val="24"/>
          <w:szCs w:val="24"/>
        </w:rPr>
        <w:t xml:space="preserve">9.2.8. Порядок предоставления обеспечения заявки при проведении закупок </w:t>
      </w:r>
      <w:r w:rsidR="00D332A3" w:rsidRPr="004733E8">
        <w:rPr>
          <w:sz w:val="24"/>
          <w:szCs w:val="24"/>
        </w:rPr>
        <w:t>участниками,</w:t>
      </w:r>
      <w:r w:rsidRPr="004733E8">
        <w:rPr>
          <w:sz w:val="24"/>
          <w:szCs w:val="24"/>
        </w:rPr>
        <w:t xml:space="preserve"> которых могут быть только субъекты малого и среднего предпринимательства указан в разделе 12 настоящего Положения.  </w:t>
      </w:r>
    </w:p>
    <w:p w14:paraId="1A63AE98" w14:textId="73057180" w:rsidR="00A414A2" w:rsidRPr="004733E8" w:rsidRDefault="00CD4394" w:rsidP="00016933">
      <w:pPr>
        <w:pStyle w:val="10"/>
        <w:tabs>
          <w:tab w:val="clear" w:pos="1800"/>
          <w:tab w:val="clear" w:pos="2187"/>
        </w:tabs>
        <w:ind w:firstLine="709"/>
      </w:pPr>
      <w:bookmarkStart w:id="18" w:name="_Toc67563097"/>
      <w:bookmarkStart w:id="19" w:name="_Ref94426429"/>
      <w:bookmarkStart w:id="20" w:name="_Ref94426488"/>
      <w:bookmarkStart w:id="21" w:name="_Ref94426537"/>
      <w:bookmarkStart w:id="22" w:name="_Toc165284944"/>
      <w:bookmarkStart w:id="23" w:name="_Toc191111339"/>
      <w:bookmarkEnd w:id="16"/>
      <w:r w:rsidRPr="004733E8">
        <w:t>9</w:t>
      </w:r>
      <w:r w:rsidR="001D7999" w:rsidRPr="004733E8">
        <w:t>.3</w:t>
      </w:r>
      <w:r w:rsidR="007B5652" w:rsidRPr="004733E8">
        <w:t xml:space="preserve">. </w:t>
      </w:r>
      <w:r w:rsidR="00A414A2" w:rsidRPr="004733E8">
        <w:t xml:space="preserve"> Порядок осуществления конкурентной закупки</w:t>
      </w:r>
      <w:bookmarkEnd w:id="18"/>
    </w:p>
    <w:p w14:paraId="7D2DAAB2" w14:textId="77777777" w:rsidR="00A414A2" w:rsidRPr="004733E8" w:rsidRDefault="00CD4394" w:rsidP="004733E8">
      <w:pPr>
        <w:shd w:val="clear" w:color="auto" w:fill="FFFFFF"/>
        <w:spacing w:after="0"/>
        <w:ind w:firstLine="709"/>
        <w:contextualSpacing/>
        <w:rPr>
          <w:sz w:val="24"/>
        </w:rPr>
      </w:pPr>
      <w:r w:rsidRPr="004733E8">
        <w:rPr>
          <w:sz w:val="24"/>
        </w:rPr>
        <w:t>9</w:t>
      </w:r>
      <w:r w:rsidR="00A414A2" w:rsidRPr="004733E8">
        <w:rPr>
          <w:sz w:val="24"/>
        </w:rPr>
        <w:t>.</w:t>
      </w:r>
      <w:r w:rsidR="001D7999" w:rsidRPr="004733E8">
        <w:rPr>
          <w:sz w:val="24"/>
        </w:rPr>
        <w:t>3.</w:t>
      </w:r>
      <w:r w:rsidR="00A414A2" w:rsidRPr="004733E8">
        <w:rPr>
          <w:sz w:val="24"/>
        </w:rPr>
        <w:t>1. Конкурентная закупка осуществляется в порядке, предусмотренном статьей 3.2 и на основании требований, предусмотренных статьями 3.3 и 3.4 Закона №223-ФЗ.</w:t>
      </w:r>
    </w:p>
    <w:p w14:paraId="5BFA78AE" w14:textId="77777777" w:rsidR="00A414A2" w:rsidRPr="004733E8" w:rsidRDefault="00CD439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 xml:space="preserve">.2. Любой участник конкурентной закупки вправе направить заказчику в порядке, предусмотренном </w:t>
      </w:r>
      <w:r w:rsidR="000246A6" w:rsidRPr="004733E8">
        <w:rPr>
          <w:sz w:val="24"/>
        </w:rPr>
        <w:t>З</w:t>
      </w:r>
      <w:r w:rsidR="00A414A2" w:rsidRPr="004733E8">
        <w:rPr>
          <w:sz w:val="24"/>
        </w:rPr>
        <w:t>аконом</w:t>
      </w:r>
      <w:r w:rsidR="00AE5A0B" w:rsidRPr="004733E8">
        <w:rPr>
          <w:sz w:val="24"/>
        </w:rPr>
        <w:t xml:space="preserve"> №223-ФЗ</w:t>
      </w:r>
      <w:r w:rsidR="000246A6" w:rsidRPr="004733E8">
        <w:rPr>
          <w:sz w:val="24"/>
        </w:rPr>
        <w:t xml:space="preserve"> и </w:t>
      </w:r>
      <w:r w:rsidR="0005773A" w:rsidRPr="004733E8">
        <w:rPr>
          <w:sz w:val="24"/>
        </w:rPr>
        <w:t xml:space="preserve">настоящим </w:t>
      </w:r>
      <w:r w:rsidR="000246A6" w:rsidRPr="004733E8">
        <w:rPr>
          <w:sz w:val="24"/>
        </w:rPr>
        <w:t>П</w:t>
      </w:r>
      <w:r w:rsidR="00A414A2" w:rsidRPr="004733E8">
        <w:rPr>
          <w:sz w:val="24"/>
        </w:rPr>
        <w:t>оложением о закупке, запрос о даче разъяснений положений извещения об осуществлении закупки и (или) документации о закупке.</w:t>
      </w:r>
    </w:p>
    <w:p w14:paraId="32F49B88" w14:textId="77777777" w:rsidR="00A414A2" w:rsidRPr="004733E8" w:rsidRDefault="00CD4394" w:rsidP="004733E8">
      <w:pPr>
        <w:shd w:val="clear" w:color="auto" w:fill="FFFFFF"/>
        <w:spacing w:after="0"/>
        <w:ind w:firstLine="709"/>
        <w:contextualSpacing/>
        <w:rPr>
          <w:sz w:val="24"/>
        </w:rPr>
      </w:pPr>
      <w:r w:rsidRPr="004733E8">
        <w:rPr>
          <w:sz w:val="24"/>
        </w:rPr>
        <w:t>9</w:t>
      </w:r>
      <w:r w:rsidR="001D7999" w:rsidRPr="004733E8">
        <w:rPr>
          <w:sz w:val="24"/>
        </w:rPr>
        <w:t>.</w:t>
      </w:r>
      <w:r w:rsidR="00A414A2" w:rsidRPr="004733E8">
        <w:rPr>
          <w:sz w:val="24"/>
        </w:rPr>
        <w:t>3.</w:t>
      </w:r>
      <w:r w:rsidR="001D7999" w:rsidRPr="004733E8">
        <w:rPr>
          <w:sz w:val="24"/>
        </w:rPr>
        <w:t>3.</w:t>
      </w:r>
      <w:r w:rsidR="00A414A2" w:rsidRPr="004733E8">
        <w:rPr>
          <w:sz w:val="24"/>
        </w:rPr>
        <w:t xml:space="preserve"> В течение трех рабочих дней с даты поступления запроса </w:t>
      </w:r>
      <w:r w:rsidR="004128F8" w:rsidRPr="004733E8">
        <w:rPr>
          <w:sz w:val="24"/>
        </w:rPr>
        <w:t>о даче разъяснений положений извещения об осуществлении закупки и (или) документации о закупке</w:t>
      </w:r>
      <w:r w:rsidR="00A414A2" w:rsidRPr="004733E8">
        <w:rPr>
          <w:sz w:val="24"/>
        </w:rPr>
        <w:t xml:space="preserve"> заказчик осуществляет разъяснение положений документации о конкурентной закупке и размещает их в </w:t>
      </w:r>
      <w:r w:rsidR="000246A6" w:rsidRPr="004733E8">
        <w:rPr>
          <w:sz w:val="24"/>
        </w:rPr>
        <w:t>ЕИС</w:t>
      </w:r>
      <w:r w:rsidR="00A414A2" w:rsidRPr="004733E8">
        <w:rPr>
          <w:sz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CFF6E98" w14:textId="77777777" w:rsidR="00A414A2" w:rsidRPr="004733E8" w:rsidRDefault="00CD439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4. Разъяснения положений документации о конкурентной закупке не должны изменять предмет закупки и существенные условия проекта договора.</w:t>
      </w:r>
    </w:p>
    <w:p w14:paraId="1E42B448" w14:textId="77777777" w:rsidR="00A414A2" w:rsidRPr="004733E8" w:rsidRDefault="00CD4394" w:rsidP="004733E8">
      <w:pPr>
        <w:shd w:val="clear" w:color="auto" w:fill="FFFFFF"/>
        <w:spacing w:after="0"/>
        <w:ind w:firstLine="709"/>
        <w:contextualSpacing/>
        <w:rPr>
          <w:sz w:val="24"/>
        </w:rPr>
      </w:pPr>
      <w:r w:rsidRPr="004733E8">
        <w:rPr>
          <w:sz w:val="24"/>
        </w:rPr>
        <w:lastRenderedPageBreak/>
        <w:t>9</w:t>
      </w:r>
      <w:r w:rsidR="001D7999" w:rsidRPr="004733E8">
        <w:rPr>
          <w:sz w:val="24"/>
        </w:rPr>
        <w:t>.3.</w:t>
      </w:r>
      <w:r w:rsidR="00A414A2" w:rsidRPr="004733E8">
        <w:rPr>
          <w:sz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00AF9C3" w14:textId="77777777" w:rsidR="00A414A2" w:rsidRPr="004733E8" w:rsidRDefault="00CD439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 xml:space="preserve">6. Решение об отмене конкурентной закупки размещается в </w:t>
      </w:r>
      <w:r w:rsidRPr="004733E8">
        <w:rPr>
          <w:sz w:val="24"/>
        </w:rPr>
        <w:t>ЕИС</w:t>
      </w:r>
      <w:r w:rsidR="00A414A2" w:rsidRPr="004733E8">
        <w:rPr>
          <w:sz w:val="24"/>
        </w:rPr>
        <w:t xml:space="preserve"> в день принятия этого решения.</w:t>
      </w:r>
    </w:p>
    <w:p w14:paraId="401C6BE1" w14:textId="77777777" w:rsidR="00A414A2" w:rsidRPr="004733E8" w:rsidRDefault="00CD439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7. По истечении срока отмены конкурентной закупки в соответствии с частью 5 статьи</w:t>
      </w:r>
      <w:r w:rsidR="000246A6" w:rsidRPr="004733E8">
        <w:rPr>
          <w:sz w:val="24"/>
        </w:rPr>
        <w:t xml:space="preserve"> 3.2 Закона №223-ФЗ</w:t>
      </w:r>
      <w:r w:rsidR="00A414A2" w:rsidRPr="004733E8">
        <w:rPr>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D637FDE" w14:textId="77777777" w:rsidR="00A414A2" w:rsidRPr="004733E8" w:rsidRDefault="00CD439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0D2D22B2" w14:textId="77777777" w:rsidR="00A414A2" w:rsidRPr="004733E8" w:rsidRDefault="00CD439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sidR="000246A6" w:rsidRPr="004733E8">
        <w:rPr>
          <w:sz w:val="24"/>
        </w:rPr>
        <w:t>ЕИС</w:t>
      </w:r>
      <w:r w:rsidR="00A414A2" w:rsidRPr="004733E8">
        <w:rPr>
          <w:sz w:val="24"/>
        </w:rPr>
        <w:t xml:space="preserve"> системе вместе с извещением об осуществлении закупки и включает в себя сведения, предусмотренные </w:t>
      </w:r>
      <w:r w:rsidR="00C56EA3" w:rsidRPr="004733E8">
        <w:rPr>
          <w:sz w:val="24"/>
        </w:rPr>
        <w:t xml:space="preserve">разделом </w:t>
      </w:r>
      <w:r w:rsidR="002511E5" w:rsidRPr="004733E8">
        <w:rPr>
          <w:sz w:val="24"/>
        </w:rPr>
        <w:t>7</w:t>
      </w:r>
      <w:r w:rsidR="00C56EA3" w:rsidRPr="004733E8">
        <w:rPr>
          <w:sz w:val="24"/>
        </w:rPr>
        <w:t xml:space="preserve"> н</w:t>
      </w:r>
      <w:r w:rsidR="002511E5" w:rsidRPr="004733E8">
        <w:rPr>
          <w:sz w:val="24"/>
        </w:rPr>
        <w:t>астоящего Положения</w:t>
      </w:r>
      <w:r w:rsidR="00A414A2" w:rsidRPr="004733E8">
        <w:rPr>
          <w:sz w:val="24"/>
        </w:rPr>
        <w:t>.</w:t>
      </w:r>
    </w:p>
    <w:p w14:paraId="1798BF3D" w14:textId="77777777" w:rsidR="00CD4394" w:rsidRPr="004733E8" w:rsidRDefault="00CD439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0246A6" w:rsidRPr="004733E8">
        <w:rPr>
          <w:sz w:val="24"/>
        </w:rPr>
        <w:t>Законом</w:t>
      </w:r>
      <w:r w:rsidR="00D21701" w:rsidRPr="004733E8">
        <w:rPr>
          <w:sz w:val="24"/>
        </w:rPr>
        <w:t xml:space="preserve"> №223-ФЗ</w:t>
      </w:r>
      <w:r w:rsidR="000246A6" w:rsidRPr="004733E8">
        <w:rPr>
          <w:sz w:val="24"/>
        </w:rPr>
        <w:t xml:space="preserve"> и </w:t>
      </w:r>
      <w:r w:rsidR="00D21701" w:rsidRPr="004733E8">
        <w:rPr>
          <w:sz w:val="24"/>
        </w:rPr>
        <w:t xml:space="preserve">настоящим </w:t>
      </w:r>
      <w:r w:rsidR="000246A6" w:rsidRPr="004733E8">
        <w:rPr>
          <w:sz w:val="24"/>
        </w:rPr>
        <w:t>Положением о закупке</w:t>
      </w:r>
      <w:r w:rsidR="00A414A2" w:rsidRPr="004733E8">
        <w:rPr>
          <w:sz w:val="24"/>
        </w:rPr>
        <w:t xml:space="preserve">. </w:t>
      </w:r>
    </w:p>
    <w:p w14:paraId="59ED3FF4" w14:textId="77777777" w:rsidR="00A414A2" w:rsidRPr="004733E8" w:rsidRDefault="00A414A2" w:rsidP="004733E8">
      <w:pPr>
        <w:shd w:val="clear" w:color="auto" w:fill="FFFFFF"/>
        <w:spacing w:after="0"/>
        <w:ind w:firstLine="709"/>
        <w:contextualSpacing/>
        <w:rPr>
          <w:sz w:val="24"/>
        </w:rPr>
      </w:pPr>
      <w:r w:rsidRPr="004733E8">
        <w:rPr>
          <w:sz w:val="24"/>
        </w:rPr>
        <w:t>Форма заявки на участие в запросе котировок в электронной форме устанавливается в извещении о проведении запроса ко</w:t>
      </w:r>
      <w:r w:rsidR="00CD4394" w:rsidRPr="004733E8">
        <w:rPr>
          <w:sz w:val="24"/>
        </w:rPr>
        <w:t>тировок в соответствии с</w:t>
      </w:r>
      <w:r w:rsidR="00C56EA3" w:rsidRPr="004733E8">
        <w:rPr>
          <w:sz w:val="24"/>
        </w:rPr>
        <w:t xml:space="preserve"> Приложением №4 к </w:t>
      </w:r>
      <w:r w:rsidR="00CD4394" w:rsidRPr="004733E8">
        <w:rPr>
          <w:sz w:val="24"/>
        </w:rPr>
        <w:t>П</w:t>
      </w:r>
      <w:r w:rsidRPr="004733E8">
        <w:rPr>
          <w:sz w:val="24"/>
        </w:rPr>
        <w:t>оложени</w:t>
      </w:r>
      <w:r w:rsidR="00C56EA3" w:rsidRPr="004733E8">
        <w:rPr>
          <w:sz w:val="24"/>
        </w:rPr>
        <w:t>ю</w:t>
      </w:r>
      <w:r w:rsidRPr="004733E8">
        <w:rPr>
          <w:sz w:val="24"/>
        </w:rPr>
        <w:t xml:space="preserve"> о закупке.</w:t>
      </w:r>
    </w:p>
    <w:p w14:paraId="7DBB67B3" w14:textId="77777777" w:rsidR="00A414A2" w:rsidRPr="004733E8" w:rsidRDefault="00CD439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9864C18" w14:textId="77777777" w:rsidR="00630B2A" w:rsidRPr="004733E8" w:rsidRDefault="00CD439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w:t>
      </w:r>
      <w:r w:rsidR="00630B2A" w:rsidRPr="004733E8">
        <w:rPr>
          <w:sz w:val="24"/>
        </w:rPr>
        <w:t>:</w:t>
      </w:r>
    </w:p>
    <w:p w14:paraId="5021F72E" w14:textId="77777777" w:rsidR="00630B2A" w:rsidRPr="004733E8" w:rsidRDefault="00630B2A" w:rsidP="004733E8">
      <w:pPr>
        <w:shd w:val="clear" w:color="auto" w:fill="FFFFFF"/>
        <w:spacing w:after="0"/>
        <w:ind w:firstLine="709"/>
        <w:contextualSpacing/>
        <w:rPr>
          <w:sz w:val="24"/>
        </w:rPr>
      </w:pPr>
      <w:r w:rsidRPr="004733E8">
        <w:rPr>
          <w:sz w:val="24"/>
        </w:rPr>
        <w:t>- размещаются в ЕИС в установленные настоящим Положением сроки;</w:t>
      </w:r>
    </w:p>
    <w:p w14:paraId="42147DF9" w14:textId="77777777" w:rsidR="00A414A2" w:rsidRPr="004733E8" w:rsidRDefault="00630B2A" w:rsidP="004733E8">
      <w:pPr>
        <w:shd w:val="clear" w:color="auto" w:fill="FFFFFF"/>
        <w:spacing w:after="0"/>
        <w:ind w:firstLine="709"/>
        <w:contextualSpacing/>
        <w:rPr>
          <w:sz w:val="24"/>
        </w:rPr>
      </w:pPr>
      <w:r w:rsidRPr="004733E8">
        <w:rPr>
          <w:sz w:val="24"/>
        </w:rPr>
        <w:t xml:space="preserve">- </w:t>
      </w:r>
      <w:r w:rsidR="00A414A2" w:rsidRPr="004733E8">
        <w:rPr>
          <w:sz w:val="24"/>
        </w:rPr>
        <w:t xml:space="preserve"> хранятся заказчиком не менее трех лет.</w:t>
      </w:r>
    </w:p>
    <w:p w14:paraId="27318044" w14:textId="77777777" w:rsidR="00A414A2" w:rsidRPr="004733E8" w:rsidRDefault="00CD439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31127D22" w14:textId="77777777" w:rsidR="00A414A2" w:rsidRPr="004733E8" w:rsidRDefault="00A414A2" w:rsidP="004733E8">
      <w:pPr>
        <w:shd w:val="clear" w:color="auto" w:fill="FFFFFF"/>
        <w:spacing w:after="0"/>
        <w:ind w:firstLine="709"/>
        <w:contextualSpacing/>
        <w:rPr>
          <w:sz w:val="24"/>
        </w:rPr>
      </w:pPr>
      <w:r w:rsidRPr="004733E8">
        <w:rPr>
          <w:sz w:val="24"/>
        </w:rPr>
        <w:t>1) дата подписания протокола;</w:t>
      </w:r>
    </w:p>
    <w:p w14:paraId="2D573F52" w14:textId="77777777" w:rsidR="00A414A2" w:rsidRPr="004733E8" w:rsidRDefault="00A414A2" w:rsidP="004733E8">
      <w:pPr>
        <w:shd w:val="clear" w:color="auto" w:fill="FFFFFF"/>
        <w:spacing w:after="0"/>
        <w:ind w:firstLine="709"/>
        <w:contextualSpacing/>
        <w:rPr>
          <w:sz w:val="24"/>
        </w:rPr>
      </w:pPr>
      <w:r w:rsidRPr="004733E8">
        <w:rPr>
          <w:sz w:val="24"/>
        </w:rPr>
        <w:t>2) количество поданных на участие в закупке (этапе закупки) заявок, а также дата и время регистрации каждой такой заявки;</w:t>
      </w:r>
    </w:p>
    <w:p w14:paraId="0724E896" w14:textId="77777777" w:rsidR="00A414A2" w:rsidRPr="004733E8" w:rsidRDefault="00A414A2" w:rsidP="004733E8">
      <w:pPr>
        <w:shd w:val="clear" w:color="auto" w:fill="FFFFFF"/>
        <w:spacing w:after="0"/>
        <w:ind w:firstLine="709"/>
        <w:contextualSpacing/>
        <w:rPr>
          <w:sz w:val="24"/>
        </w:rPr>
      </w:pPr>
      <w:r w:rsidRPr="004733E8">
        <w:rPr>
          <w:sz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DFB7405" w14:textId="77777777" w:rsidR="00A414A2" w:rsidRPr="004733E8" w:rsidRDefault="00A414A2" w:rsidP="004733E8">
      <w:pPr>
        <w:shd w:val="clear" w:color="auto" w:fill="FFFFFF"/>
        <w:spacing w:after="0"/>
        <w:ind w:firstLine="709"/>
        <w:contextualSpacing/>
        <w:rPr>
          <w:sz w:val="24"/>
        </w:rPr>
      </w:pPr>
      <w:r w:rsidRPr="004733E8">
        <w:rPr>
          <w:sz w:val="24"/>
        </w:rPr>
        <w:t>а) количества заявок на участие в закупке, которые отклонены;</w:t>
      </w:r>
    </w:p>
    <w:p w14:paraId="229EC021" w14:textId="77777777" w:rsidR="00A414A2" w:rsidRPr="004733E8" w:rsidRDefault="00A414A2" w:rsidP="004733E8">
      <w:pPr>
        <w:shd w:val="clear" w:color="auto" w:fill="FFFFFF"/>
        <w:spacing w:after="0"/>
        <w:ind w:firstLine="709"/>
        <w:contextualSpacing/>
        <w:rPr>
          <w:sz w:val="24"/>
        </w:rPr>
      </w:pPr>
      <w:r w:rsidRPr="004733E8">
        <w:rPr>
          <w:sz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F3D8370" w14:textId="77777777" w:rsidR="00A414A2" w:rsidRPr="004733E8" w:rsidRDefault="00A414A2" w:rsidP="004733E8">
      <w:pPr>
        <w:shd w:val="clear" w:color="auto" w:fill="FFFFFF"/>
        <w:spacing w:after="0"/>
        <w:ind w:firstLine="709"/>
        <w:contextualSpacing/>
        <w:rPr>
          <w:sz w:val="24"/>
        </w:rPr>
      </w:pPr>
      <w:r w:rsidRPr="004733E8">
        <w:rPr>
          <w:sz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w:t>
      </w:r>
      <w:r w:rsidRPr="004733E8">
        <w:rPr>
          <w:sz w:val="24"/>
        </w:rPr>
        <w:lastRenderedPageBreak/>
        <w:t>критериев оценки таких заявок (в случае, если этапом конкурентной закупки предусмотрена оценка таких заявок);</w:t>
      </w:r>
    </w:p>
    <w:p w14:paraId="35E8242C" w14:textId="77777777" w:rsidR="00A414A2" w:rsidRPr="004733E8" w:rsidRDefault="00A414A2" w:rsidP="004733E8">
      <w:pPr>
        <w:shd w:val="clear" w:color="auto" w:fill="FFFFFF"/>
        <w:spacing w:after="0"/>
        <w:ind w:firstLine="709"/>
        <w:contextualSpacing/>
        <w:rPr>
          <w:sz w:val="24"/>
        </w:rPr>
      </w:pPr>
      <w:r w:rsidRPr="004733E8">
        <w:rPr>
          <w:sz w:val="24"/>
        </w:rPr>
        <w:t>5) причины, по которым конкурентная закупка признана несостоявшейся, в случае ее признания таковой;</w:t>
      </w:r>
    </w:p>
    <w:p w14:paraId="25C08693" w14:textId="77777777" w:rsidR="00A414A2" w:rsidRPr="004733E8" w:rsidRDefault="00A414A2" w:rsidP="004733E8">
      <w:pPr>
        <w:shd w:val="clear" w:color="auto" w:fill="FFFFFF"/>
        <w:spacing w:after="0"/>
        <w:ind w:firstLine="709"/>
        <w:contextualSpacing/>
        <w:rPr>
          <w:sz w:val="24"/>
        </w:rPr>
      </w:pPr>
      <w:r w:rsidRPr="004733E8">
        <w:rPr>
          <w:sz w:val="24"/>
        </w:rPr>
        <w:t>6) иные сведения в случае, если необходимость их указания в протоколе предусмотрена положением о закупке.</w:t>
      </w:r>
    </w:p>
    <w:p w14:paraId="65F78007" w14:textId="77777777" w:rsidR="00A414A2" w:rsidRPr="004733E8" w:rsidRDefault="00744A4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14. Протокол, составленный по итогам конкурентной закупки (далее - итоговый протокол), должен содержать следующие сведения:</w:t>
      </w:r>
    </w:p>
    <w:p w14:paraId="62F78972" w14:textId="77777777" w:rsidR="00A414A2" w:rsidRPr="004733E8" w:rsidRDefault="00A414A2" w:rsidP="004733E8">
      <w:pPr>
        <w:shd w:val="clear" w:color="auto" w:fill="FFFFFF"/>
        <w:spacing w:after="0"/>
        <w:ind w:firstLine="709"/>
        <w:contextualSpacing/>
        <w:rPr>
          <w:sz w:val="24"/>
        </w:rPr>
      </w:pPr>
      <w:r w:rsidRPr="004733E8">
        <w:rPr>
          <w:sz w:val="24"/>
        </w:rPr>
        <w:t>1) дата подписания протокола;</w:t>
      </w:r>
    </w:p>
    <w:p w14:paraId="4D60D2C0" w14:textId="77777777" w:rsidR="00A414A2" w:rsidRPr="004733E8" w:rsidRDefault="00A414A2" w:rsidP="004733E8">
      <w:pPr>
        <w:shd w:val="clear" w:color="auto" w:fill="FFFFFF"/>
        <w:spacing w:after="0"/>
        <w:ind w:firstLine="709"/>
        <w:contextualSpacing/>
        <w:rPr>
          <w:sz w:val="24"/>
        </w:rPr>
      </w:pPr>
      <w:r w:rsidRPr="004733E8">
        <w:rPr>
          <w:sz w:val="24"/>
        </w:rPr>
        <w:t>2) количество поданных заявок на участие в закупке, а также дата и время регистрации каждой такой заявки;</w:t>
      </w:r>
    </w:p>
    <w:p w14:paraId="1681DEA7" w14:textId="77777777" w:rsidR="00A414A2" w:rsidRPr="004733E8" w:rsidRDefault="00AD2A4A" w:rsidP="004733E8">
      <w:pPr>
        <w:shd w:val="clear" w:color="auto" w:fill="FFFFFF"/>
        <w:spacing w:after="0"/>
        <w:ind w:firstLine="709"/>
        <w:contextualSpacing/>
        <w:rPr>
          <w:sz w:val="24"/>
        </w:rPr>
      </w:pPr>
      <w:r w:rsidRPr="004733E8">
        <w:rPr>
          <w:sz w:val="24"/>
        </w:rPr>
        <w:t>3</w:t>
      </w:r>
      <w:r w:rsidR="00A414A2" w:rsidRPr="004733E8">
        <w:rPr>
          <w:sz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F476A6A" w14:textId="77777777" w:rsidR="00A414A2" w:rsidRPr="004733E8" w:rsidRDefault="00AD2A4A" w:rsidP="004733E8">
      <w:pPr>
        <w:shd w:val="clear" w:color="auto" w:fill="FFFFFF"/>
        <w:spacing w:after="0"/>
        <w:ind w:firstLine="709"/>
        <w:contextualSpacing/>
        <w:rPr>
          <w:sz w:val="24"/>
        </w:rPr>
      </w:pPr>
      <w:r w:rsidRPr="004733E8">
        <w:rPr>
          <w:sz w:val="24"/>
        </w:rPr>
        <w:t>4</w:t>
      </w:r>
      <w:r w:rsidR="00A414A2" w:rsidRPr="004733E8">
        <w:rPr>
          <w:sz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1CA0B65" w14:textId="77777777" w:rsidR="00A414A2" w:rsidRPr="004733E8" w:rsidRDefault="00A414A2" w:rsidP="004733E8">
      <w:pPr>
        <w:shd w:val="clear" w:color="auto" w:fill="FFFFFF"/>
        <w:spacing w:after="0"/>
        <w:ind w:firstLine="709"/>
        <w:contextualSpacing/>
        <w:rPr>
          <w:sz w:val="24"/>
        </w:rPr>
      </w:pPr>
      <w:r w:rsidRPr="004733E8">
        <w:rPr>
          <w:sz w:val="24"/>
        </w:rPr>
        <w:t>а) количества заявок на участие в закупке, окончательных предложений, которые отклонены;</w:t>
      </w:r>
    </w:p>
    <w:p w14:paraId="7F2405F1" w14:textId="77777777" w:rsidR="00A414A2" w:rsidRPr="004733E8" w:rsidRDefault="00A414A2" w:rsidP="004733E8">
      <w:pPr>
        <w:shd w:val="clear" w:color="auto" w:fill="FFFFFF"/>
        <w:spacing w:after="0"/>
        <w:ind w:firstLine="709"/>
        <w:contextualSpacing/>
        <w:rPr>
          <w:sz w:val="24"/>
        </w:rPr>
      </w:pPr>
      <w:r w:rsidRPr="004733E8">
        <w:rPr>
          <w:sz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404F01B" w14:textId="77777777" w:rsidR="00A414A2" w:rsidRPr="004733E8" w:rsidRDefault="00A414A2" w:rsidP="004733E8">
      <w:pPr>
        <w:shd w:val="clear" w:color="auto" w:fill="FFFFFF"/>
        <w:spacing w:after="0"/>
        <w:ind w:firstLine="709"/>
        <w:contextualSpacing/>
        <w:rPr>
          <w:sz w:val="24"/>
        </w:rPr>
      </w:pPr>
      <w:r w:rsidRPr="004733E8">
        <w:rPr>
          <w:sz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C7BF188" w14:textId="77777777" w:rsidR="00A414A2" w:rsidRPr="004733E8" w:rsidRDefault="00AD2A4A" w:rsidP="004733E8">
      <w:pPr>
        <w:shd w:val="clear" w:color="auto" w:fill="FFFFFF"/>
        <w:spacing w:after="0"/>
        <w:ind w:firstLine="709"/>
        <w:contextualSpacing/>
        <w:rPr>
          <w:sz w:val="24"/>
        </w:rPr>
      </w:pPr>
      <w:r w:rsidRPr="004733E8">
        <w:rPr>
          <w:sz w:val="24"/>
        </w:rPr>
        <w:t>5</w:t>
      </w:r>
      <w:r w:rsidR="00A414A2" w:rsidRPr="004733E8">
        <w:rPr>
          <w:sz w:val="24"/>
        </w:rPr>
        <w:t>) причины, по которым закупка признана несостоявшейся, в случае признания ее таковой;</w:t>
      </w:r>
    </w:p>
    <w:p w14:paraId="69EDD14F" w14:textId="77777777" w:rsidR="00A414A2" w:rsidRPr="004733E8" w:rsidRDefault="00AD2A4A" w:rsidP="004733E8">
      <w:pPr>
        <w:shd w:val="clear" w:color="auto" w:fill="FFFFFF"/>
        <w:spacing w:after="0"/>
        <w:ind w:firstLine="709"/>
        <w:contextualSpacing/>
        <w:rPr>
          <w:sz w:val="24"/>
        </w:rPr>
      </w:pPr>
      <w:r w:rsidRPr="004733E8">
        <w:rPr>
          <w:sz w:val="24"/>
        </w:rPr>
        <w:t>6</w:t>
      </w:r>
      <w:r w:rsidR="00A414A2" w:rsidRPr="004733E8">
        <w:rPr>
          <w:sz w:val="24"/>
        </w:rPr>
        <w:t xml:space="preserve">) иные сведения в случае, если необходимость их указания в протоколе предусмотрена </w:t>
      </w:r>
      <w:r w:rsidRPr="004733E8">
        <w:rPr>
          <w:sz w:val="24"/>
        </w:rPr>
        <w:t>П</w:t>
      </w:r>
      <w:r w:rsidR="00A414A2" w:rsidRPr="004733E8">
        <w:rPr>
          <w:sz w:val="24"/>
        </w:rPr>
        <w:t>оложением о закупке.</w:t>
      </w:r>
    </w:p>
    <w:p w14:paraId="6383BAE9" w14:textId="77777777" w:rsidR="008C2D41" w:rsidRPr="004733E8" w:rsidRDefault="00744A44" w:rsidP="004733E8">
      <w:pPr>
        <w:shd w:val="clear" w:color="auto" w:fill="FFFFFF"/>
        <w:spacing w:after="0"/>
        <w:ind w:firstLine="709"/>
        <w:contextualSpacing/>
        <w:rPr>
          <w:sz w:val="24"/>
        </w:rPr>
      </w:pPr>
      <w:r w:rsidRPr="004733E8">
        <w:rPr>
          <w:sz w:val="24"/>
        </w:rPr>
        <w:t>9</w:t>
      </w:r>
      <w:r w:rsidR="001D7999" w:rsidRPr="004733E8">
        <w:rPr>
          <w:sz w:val="24"/>
        </w:rPr>
        <w:t>.3.</w:t>
      </w:r>
      <w:r w:rsidR="00A414A2" w:rsidRPr="004733E8">
        <w:rPr>
          <w:sz w:val="24"/>
        </w:rP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w:t>
      </w:r>
      <w:r w:rsidR="00081C58" w:rsidRPr="004733E8">
        <w:rPr>
          <w:sz w:val="24"/>
        </w:rPr>
        <w:t>ЕИС</w:t>
      </w:r>
      <w:r w:rsidR="00A414A2" w:rsidRPr="004733E8">
        <w:rPr>
          <w:sz w:val="24"/>
        </w:rPr>
        <w:t xml:space="preserve"> итогового протокола, составленного по результатам конкурентной закупки. </w:t>
      </w:r>
    </w:p>
    <w:p w14:paraId="4FA6561C" w14:textId="77777777" w:rsidR="008C2D41" w:rsidRPr="004733E8" w:rsidRDefault="00A414A2" w:rsidP="004733E8">
      <w:pPr>
        <w:shd w:val="clear" w:color="auto" w:fill="FFFFFF"/>
        <w:spacing w:after="0"/>
        <w:ind w:firstLine="709"/>
        <w:contextualSpacing/>
        <w:rPr>
          <w:sz w:val="24"/>
        </w:rPr>
      </w:pPr>
      <w:r w:rsidRPr="004733E8">
        <w:rPr>
          <w:sz w:val="24"/>
        </w:rPr>
        <w:t>В случае необходимости одобрения органом управления заказчика в соответствии с законодательством Р</w:t>
      </w:r>
      <w:r w:rsidR="00A56CE1" w:rsidRPr="004733E8">
        <w:rPr>
          <w:sz w:val="24"/>
        </w:rPr>
        <w:t>Ф</w:t>
      </w:r>
      <w:r w:rsidRPr="004733E8">
        <w:rPr>
          <w:sz w:val="24"/>
        </w:rPr>
        <w:t xml:space="preserve">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8C2D41" w:rsidRPr="004733E8">
        <w:rPr>
          <w:sz w:val="24"/>
        </w:rPr>
        <w:t xml:space="preserve"> </w:t>
      </w:r>
      <w:bookmarkStart w:id="24" w:name="_Ref86398751"/>
      <w:bookmarkStart w:id="25" w:name="_Toc93230231"/>
      <w:bookmarkStart w:id="26" w:name="_Toc93230364"/>
      <w:bookmarkStart w:id="27" w:name="_Ref94426953"/>
      <w:bookmarkStart w:id="28" w:name="_Toc191111347"/>
      <w:bookmarkStart w:id="29" w:name="_Ref56539432"/>
      <w:bookmarkEnd w:id="19"/>
      <w:bookmarkEnd w:id="20"/>
      <w:bookmarkEnd w:id="21"/>
      <w:bookmarkEnd w:id="22"/>
      <w:bookmarkEnd w:id="23"/>
    </w:p>
    <w:p w14:paraId="3B42455E" w14:textId="2DE65146" w:rsidR="008C2D41" w:rsidRPr="004733E8" w:rsidRDefault="00744A44" w:rsidP="00016933">
      <w:pPr>
        <w:pStyle w:val="10"/>
        <w:tabs>
          <w:tab w:val="clear" w:pos="1800"/>
        </w:tabs>
        <w:ind w:firstLine="709"/>
      </w:pPr>
      <w:bookmarkStart w:id="30" w:name="_Toc67563098"/>
      <w:r w:rsidRPr="004733E8">
        <w:lastRenderedPageBreak/>
        <w:t>9.4.</w:t>
      </w:r>
      <w:r w:rsidR="007B5652" w:rsidRPr="004733E8">
        <w:t xml:space="preserve"> </w:t>
      </w:r>
      <w:r w:rsidR="008D476C" w:rsidRPr="004733E8">
        <w:t xml:space="preserve">Порядок осуществления неконкурентной закупки. </w:t>
      </w:r>
      <w:r w:rsidR="007B5652" w:rsidRPr="004733E8">
        <w:t xml:space="preserve">Закупка у единственного </w:t>
      </w:r>
      <w:bookmarkEnd w:id="24"/>
      <w:bookmarkEnd w:id="25"/>
      <w:bookmarkEnd w:id="26"/>
      <w:bookmarkEnd w:id="27"/>
      <w:bookmarkEnd w:id="28"/>
      <w:r w:rsidR="007B5652" w:rsidRPr="004733E8">
        <w:t>поставщика (</w:t>
      </w:r>
      <w:r w:rsidR="0093274A" w:rsidRPr="004733E8">
        <w:t>исполнителя, подрядчика</w:t>
      </w:r>
      <w:r w:rsidR="007B5652" w:rsidRPr="004733E8">
        <w:t>)</w:t>
      </w:r>
      <w:bookmarkEnd w:id="30"/>
    </w:p>
    <w:p w14:paraId="786BEEC7" w14:textId="269F043F" w:rsidR="0093274A" w:rsidRPr="004733E8" w:rsidRDefault="00744A44" w:rsidP="004733E8">
      <w:pPr>
        <w:spacing w:after="0"/>
        <w:ind w:firstLine="709"/>
        <w:rPr>
          <w:sz w:val="24"/>
        </w:rPr>
      </w:pPr>
      <w:r w:rsidRPr="004733E8">
        <w:rPr>
          <w:sz w:val="24"/>
        </w:rPr>
        <w:t>9.4</w:t>
      </w:r>
      <w:r w:rsidR="00805BE9" w:rsidRPr="004733E8">
        <w:rPr>
          <w:sz w:val="24"/>
        </w:rPr>
        <w:t>.1.</w:t>
      </w:r>
      <w:r w:rsidR="00D51813">
        <w:rPr>
          <w:sz w:val="24"/>
        </w:rPr>
        <w:t xml:space="preserve"> </w:t>
      </w:r>
      <w:r w:rsidR="0093274A" w:rsidRPr="004733E8">
        <w:rPr>
          <w:sz w:val="24"/>
        </w:rPr>
        <w:t>Зак</w:t>
      </w:r>
      <w:r w:rsidR="00081C58" w:rsidRPr="004733E8">
        <w:rPr>
          <w:sz w:val="24"/>
        </w:rPr>
        <w:t>упка у единственного поставщика</w:t>
      </w:r>
      <w:r w:rsidR="0093274A" w:rsidRPr="004733E8">
        <w:rPr>
          <w:sz w:val="24"/>
        </w:rPr>
        <w:t xml:space="preserve"> (исполнителя, подрядчика) - это </w:t>
      </w:r>
      <w:r w:rsidR="006444D7" w:rsidRPr="004733E8">
        <w:rPr>
          <w:sz w:val="24"/>
        </w:rPr>
        <w:t xml:space="preserve">неконкурентный </w:t>
      </w:r>
      <w:r w:rsidR="0093274A" w:rsidRPr="004733E8">
        <w:rPr>
          <w:sz w:val="24"/>
        </w:rPr>
        <w:t>способ закупки, при котором договор заключается с конкретным поставщиком (исполнител</w:t>
      </w:r>
      <w:r w:rsidR="00081C58" w:rsidRPr="004733E8">
        <w:rPr>
          <w:sz w:val="24"/>
        </w:rPr>
        <w:t>ем, подрядчиком) без проведения</w:t>
      </w:r>
      <w:r w:rsidR="0093274A" w:rsidRPr="004733E8">
        <w:rPr>
          <w:sz w:val="24"/>
        </w:rPr>
        <w:t xml:space="preserve"> конкурентной закупки.</w:t>
      </w:r>
    </w:p>
    <w:p w14:paraId="5FB43B02" w14:textId="77777777" w:rsidR="00472912" w:rsidRPr="004733E8" w:rsidRDefault="00744A44" w:rsidP="004733E8">
      <w:pPr>
        <w:spacing w:after="0"/>
        <w:ind w:firstLine="709"/>
        <w:rPr>
          <w:sz w:val="24"/>
        </w:rPr>
      </w:pPr>
      <w:r w:rsidRPr="004733E8">
        <w:rPr>
          <w:sz w:val="24"/>
        </w:rPr>
        <w:t>9.4</w:t>
      </w:r>
      <w:r w:rsidR="00081C58" w:rsidRPr="004733E8">
        <w:rPr>
          <w:sz w:val="24"/>
        </w:rPr>
        <w:t xml:space="preserve">.2. Закупка </w:t>
      </w:r>
      <w:r w:rsidR="00805BE9" w:rsidRPr="004733E8">
        <w:rPr>
          <w:sz w:val="24"/>
        </w:rPr>
        <w:t xml:space="preserve">у единственного поставщика (исполнителя, подрядчика) осуществляется заказчиком вне зависимости от цены (суммы) договора </w:t>
      </w:r>
      <w:r w:rsidR="00472912" w:rsidRPr="004733E8">
        <w:rPr>
          <w:sz w:val="24"/>
        </w:rPr>
        <w:t xml:space="preserve">(за исключением п.п. </w:t>
      </w:r>
      <w:r w:rsidR="00805BE9" w:rsidRPr="004733E8">
        <w:rPr>
          <w:sz w:val="24"/>
        </w:rPr>
        <w:t>1</w:t>
      </w:r>
      <w:r w:rsidRPr="004733E8">
        <w:rPr>
          <w:sz w:val="24"/>
        </w:rPr>
        <w:t>5 п.9.4</w:t>
      </w:r>
      <w:r w:rsidR="00472912" w:rsidRPr="004733E8">
        <w:rPr>
          <w:sz w:val="24"/>
        </w:rPr>
        <w:t>.3</w:t>
      </w:r>
      <w:r w:rsidR="00805BE9" w:rsidRPr="004733E8">
        <w:rPr>
          <w:sz w:val="24"/>
        </w:rPr>
        <w:t>)</w:t>
      </w:r>
      <w:r w:rsidR="00472912" w:rsidRPr="004733E8">
        <w:rPr>
          <w:sz w:val="24"/>
        </w:rPr>
        <w:t>.</w:t>
      </w:r>
    </w:p>
    <w:p w14:paraId="2048992A" w14:textId="77777777" w:rsidR="00805BE9" w:rsidRPr="004733E8" w:rsidRDefault="00744A44" w:rsidP="004733E8">
      <w:pPr>
        <w:spacing w:after="0"/>
        <w:ind w:firstLine="709"/>
        <w:rPr>
          <w:sz w:val="24"/>
        </w:rPr>
      </w:pPr>
      <w:r w:rsidRPr="004733E8">
        <w:rPr>
          <w:sz w:val="24"/>
        </w:rPr>
        <w:t>9.4</w:t>
      </w:r>
      <w:r w:rsidR="00472912" w:rsidRPr="004733E8">
        <w:rPr>
          <w:sz w:val="24"/>
        </w:rPr>
        <w:t>.3. Заказчик вправе осуществлять закупку у единственного поставщика</w:t>
      </w:r>
      <w:r w:rsidR="00805BE9" w:rsidRPr="004733E8">
        <w:rPr>
          <w:sz w:val="24"/>
        </w:rPr>
        <w:t xml:space="preserve"> </w:t>
      </w:r>
      <w:r w:rsidR="00472912" w:rsidRPr="004733E8">
        <w:rPr>
          <w:sz w:val="24"/>
        </w:rPr>
        <w:t>(исполнителя, подрядчика)</w:t>
      </w:r>
      <w:r w:rsidR="00805BE9" w:rsidRPr="004733E8">
        <w:rPr>
          <w:sz w:val="24"/>
        </w:rPr>
        <w:t xml:space="preserve"> в </w:t>
      </w:r>
      <w:r w:rsidR="00472912" w:rsidRPr="004733E8">
        <w:rPr>
          <w:sz w:val="24"/>
        </w:rPr>
        <w:t xml:space="preserve">следующих </w:t>
      </w:r>
      <w:r w:rsidR="00805BE9" w:rsidRPr="004733E8">
        <w:rPr>
          <w:sz w:val="24"/>
        </w:rPr>
        <w:t>случа</w:t>
      </w:r>
      <w:r w:rsidR="00472912" w:rsidRPr="004733E8">
        <w:rPr>
          <w:sz w:val="24"/>
        </w:rPr>
        <w:t>ях</w:t>
      </w:r>
      <w:r w:rsidR="00805BE9" w:rsidRPr="004733E8">
        <w:rPr>
          <w:sz w:val="24"/>
        </w:rPr>
        <w:t>:</w:t>
      </w:r>
    </w:p>
    <w:p w14:paraId="1C28A724" w14:textId="4C889FC8" w:rsidR="00805BE9" w:rsidRPr="004733E8" w:rsidRDefault="00805BE9" w:rsidP="004733E8">
      <w:pPr>
        <w:spacing w:after="0"/>
        <w:ind w:firstLine="709"/>
        <w:rPr>
          <w:sz w:val="24"/>
        </w:rPr>
      </w:pPr>
      <w:r w:rsidRPr="004733E8">
        <w:rPr>
          <w:sz w:val="24"/>
        </w:rPr>
        <w:t xml:space="preserve">1) </w:t>
      </w:r>
      <w:r w:rsidR="00472912" w:rsidRPr="004733E8">
        <w:rPr>
          <w:sz w:val="24"/>
        </w:rPr>
        <w:t xml:space="preserve">при осуществлении </w:t>
      </w:r>
      <w:r w:rsidRPr="004733E8">
        <w:rPr>
          <w:sz w:val="24"/>
        </w:rPr>
        <w:t>закупки товаров, р</w:t>
      </w:r>
      <w:r w:rsidR="00081C58" w:rsidRPr="004733E8">
        <w:rPr>
          <w:sz w:val="24"/>
        </w:rPr>
        <w:t>абот, услуг которые относятся к</w:t>
      </w:r>
      <w:r w:rsidRPr="004733E8">
        <w:rPr>
          <w:sz w:val="24"/>
        </w:rPr>
        <w:t xml:space="preserve"> сфере деятельности с</w:t>
      </w:r>
      <w:r w:rsidR="00081C58" w:rsidRPr="004733E8">
        <w:rPr>
          <w:sz w:val="24"/>
        </w:rPr>
        <w:t>убъектов естественных монополий</w:t>
      </w:r>
      <w:r w:rsidRPr="004733E8">
        <w:rPr>
          <w:sz w:val="24"/>
        </w:rPr>
        <w:t xml:space="preserve"> в соответствии с Федеральным законом от 17.08.1995 № 147-ФЗ «О естественных монополиях</w:t>
      </w:r>
      <w:r w:rsidR="0043533E">
        <w:rPr>
          <w:sz w:val="24"/>
        </w:rPr>
        <w:t>»;</w:t>
      </w:r>
    </w:p>
    <w:p w14:paraId="5EA0E379" w14:textId="77777777" w:rsidR="00805BE9" w:rsidRPr="004733E8" w:rsidRDefault="00805BE9" w:rsidP="004733E8">
      <w:pPr>
        <w:spacing w:after="0"/>
        <w:ind w:firstLine="709"/>
        <w:rPr>
          <w:sz w:val="24"/>
        </w:rPr>
      </w:pPr>
      <w:r w:rsidRPr="004733E8">
        <w:rPr>
          <w:sz w:val="24"/>
        </w:rPr>
        <w:t xml:space="preserve">2) </w:t>
      </w:r>
      <w:r w:rsidR="00472912" w:rsidRPr="004733E8">
        <w:rPr>
          <w:sz w:val="24"/>
        </w:rPr>
        <w:t xml:space="preserve">при осуществлении </w:t>
      </w:r>
      <w:r w:rsidR="00081C58" w:rsidRPr="004733E8">
        <w:rPr>
          <w:sz w:val="24"/>
        </w:rPr>
        <w:t>закупки</w:t>
      </w:r>
      <w:r w:rsidRPr="004733E8">
        <w:rPr>
          <w:sz w:val="24"/>
        </w:rPr>
        <w:t xml:space="preserve"> услуг энергоснабжения или купли-продажи электрической энергии с гарантирующим поставщиком электрической энергии,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w:t>
      </w:r>
      <w:r w:rsidR="00A56CE1" w:rsidRPr="004733E8">
        <w:rPr>
          <w:sz w:val="24"/>
        </w:rPr>
        <w:t>Ф</w:t>
      </w:r>
      <w:r w:rsidRPr="004733E8">
        <w:rPr>
          <w:sz w:val="24"/>
        </w:rPr>
        <w:t xml:space="preserve"> ценам (тарифам);</w:t>
      </w:r>
    </w:p>
    <w:p w14:paraId="5D43792A" w14:textId="77777777" w:rsidR="00805BE9" w:rsidRPr="004733E8" w:rsidRDefault="00805BE9" w:rsidP="004733E8">
      <w:pPr>
        <w:spacing w:after="0"/>
        <w:ind w:firstLine="709"/>
        <w:rPr>
          <w:sz w:val="24"/>
        </w:rPr>
      </w:pPr>
      <w:r w:rsidRPr="004733E8">
        <w:rPr>
          <w:sz w:val="24"/>
        </w:rPr>
        <w:t xml:space="preserve">3)  </w:t>
      </w:r>
      <w:r w:rsidR="00BA0831" w:rsidRPr="004733E8">
        <w:rPr>
          <w:sz w:val="24"/>
        </w:rPr>
        <w:t xml:space="preserve">при </w:t>
      </w:r>
      <w:r w:rsidRPr="004733E8">
        <w:rPr>
          <w:sz w:val="24"/>
        </w:rPr>
        <w:t>возникновени</w:t>
      </w:r>
      <w:r w:rsidR="00BA0831" w:rsidRPr="004733E8">
        <w:rPr>
          <w:sz w:val="24"/>
        </w:rPr>
        <w:t>и</w:t>
      </w:r>
      <w:r w:rsidRPr="004733E8">
        <w:rPr>
          <w:sz w:val="24"/>
        </w:rPr>
        <w:t xml:space="preserve"> потребности в определенных  товарах, работах, услугах для ликвидации последствий  чрезвычайных ситуаций природного или техногенного характера, аварий, необходимости срочного медицинского вмешательства,  устранения последствий иных форс-мажорных обстоятельств (в случае необходимости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состояния окружающей среды и др.), в связи с чем применение других способов закупки невозможно из-за отсутствия времени, необходимого для их проведения. При этом указанные обстоятельства должны иметь документальное подтверждение; </w:t>
      </w:r>
    </w:p>
    <w:p w14:paraId="6FD89421" w14:textId="4653FA7D" w:rsidR="00847BF9" w:rsidRPr="00847BF9" w:rsidRDefault="00805BE9" w:rsidP="00847BF9">
      <w:pPr>
        <w:spacing w:after="0"/>
        <w:ind w:firstLine="709"/>
        <w:rPr>
          <w:sz w:val="24"/>
        </w:rPr>
      </w:pPr>
      <w:r w:rsidRPr="004733E8">
        <w:rPr>
          <w:sz w:val="24"/>
        </w:rPr>
        <w:t xml:space="preserve">4)   </w:t>
      </w:r>
      <w:r w:rsidR="00847BF9" w:rsidRPr="00847BF9">
        <w:rPr>
          <w:sz w:val="24"/>
        </w:rPr>
        <w:t>дополнительные закупки по соображениям стандартизации, унификации, а также для обеспечения совместимости с имеющимися товарами, оборудованием, технологией или преемственности работ, услуг с ранее приобретенными осуществляются только в случаях:</w:t>
      </w:r>
    </w:p>
    <w:p w14:paraId="62B7A854" w14:textId="77777777" w:rsidR="00847BF9" w:rsidRPr="00847BF9" w:rsidRDefault="00847BF9" w:rsidP="00847BF9">
      <w:pPr>
        <w:spacing w:after="0"/>
        <w:ind w:firstLine="709"/>
        <w:rPr>
          <w:sz w:val="24"/>
        </w:rPr>
      </w:pPr>
      <w:r w:rsidRPr="00847BF9">
        <w:rPr>
          <w:sz w:val="24"/>
        </w:rPr>
        <w:t>а) если ранее путем проведения закупочных процедур был заключен договор и возникла дополнительная потребность в таких же товарах (работах, услугах) на таких же условиях;</w:t>
      </w:r>
    </w:p>
    <w:p w14:paraId="3AC17F8C" w14:textId="77777777" w:rsidR="00847BF9" w:rsidRPr="00847BF9" w:rsidRDefault="00847BF9" w:rsidP="00847BF9">
      <w:pPr>
        <w:spacing w:after="0"/>
        <w:ind w:firstLine="709"/>
        <w:rPr>
          <w:sz w:val="24"/>
        </w:rPr>
      </w:pPr>
      <w:r w:rsidRPr="00847BF9">
        <w:rPr>
          <w:sz w:val="24"/>
        </w:rPr>
        <w:t>б) если ранее путем проведения закупочных процедур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w:t>
      </w:r>
    </w:p>
    <w:p w14:paraId="2C470051" w14:textId="77777777" w:rsidR="00847BF9" w:rsidRPr="00847BF9" w:rsidRDefault="00847BF9" w:rsidP="00847BF9">
      <w:pPr>
        <w:spacing w:after="0"/>
        <w:ind w:firstLine="709"/>
        <w:rPr>
          <w:sz w:val="24"/>
        </w:rPr>
      </w:pPr>
      <w:r w:rsidRPr="00847BF9">
        <w:rPr>
          <w:sz w:val="24"/>
        </w:rPr>
        <w:t>При принятии решения о закупке у единственного поставщика по данному основанию инициатор должен проверить:</w:t>
      </w:r>
    </w:p>
    <w:p w14:paraId="3AE3F0D4" w14:textId="77777777" w:rsidR="00847BF9" w:rsidRPr="00847BF9" w:rsidRDefault="00847BF9" w:rsidP="00847BF9">
      <w:pPr>
        <w:spacing w:after="0"/>
        <w:ind w:firstLine="709"/>
        <w:rPr>
          <w:sz w:val="24"/>
        </w:rPr>
      </w:pPr>
      <w:r w:rsidRPr="00847BF9">
        <w:rPr>
          <w:sz w:val="24"/>
        </w:rPr>
        <w:t>а) эффективность первоначальной закупки с точки зрения удовлетворения потребностей заказчика и объем такой дополнительной закупки по сравнению с первоначальными закупками;</w:t>
      </w:r>
    </w:p>
    <w:p w14:paraId="559AC0D8" w14:textId="77777777" w:rsidR="00847BF9" w:rsidRPr="00847BF9" w:rsidRDefault="00847BF9" w:rsidP="00847BF9">
      <w:pPr>
        <w:spacing w:after="0"/>
        <w:ind w:firstLine="709"/>
        <w:rPr>
          <w:sz w:val="24"/>
        </w:rPr>
      </w:pPr>
      <w:r w:rsidRPr="00847BF9">
        <w:rPr>
          <w:sz w:val="24"/>
        </w:rPr>
        <w:t>б) непригодность товаров (работ, услуг), альтернативных рассматриваемым:</w:t>
      </w:r>
    </w:p>
    <w:p w14:paraId="2CE4F16A" w14:textId="77777777" w:rsidR="00847BF9" w:rsidRPr="00847BF9" w:rsidRDefault="00847BF9" w:rsidP="00847BF9">
      <w:pPr>
        <w:spacing w:after="0"/>
        <w:ind w:firstLine="709"/>
        <w:rPr>
          <w:sz w:val="24"/>
        </w:rPr>
      </w:pPr>
      <w:r w:rsidRPr="00847BF9">
        <w:rPr>
          <w:sz w:val="24"/>
        </w:rPr>
        <w:t>- при приобретении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14:paraId="6BA72C03" w14:textId="660E4C44" w:rsidR="00847BF9" w:rsidRDefault="00847BF9" w:rsidP="00847BF9">
      <w:pPr>
        <w:spacing w:after="0"/>
        <w:ind w:firstLine="709"/>
        <w:rPr>
          <w:sz w:val="24"/>
        </w:rPr>
      </w:pPr>
      <w:r w:rsidRPr="00847BF9">
        <w:rPr>
          <w:sz w:val="24"/>
        </w:rPr>
        <w:t>- при приобретении работ (услуг) — испытывать значительные трудности от смены подрядчика (исполнителя), обладающего специальным опытом и хозяйственными связями для успешного выполнения работ (оказания услуг) для нужд Общества.</w:t>
      </w:r>
    </w:p>
    <w:p w14:paraId="1B1F73C1" w14:textId="77777777" w:rsidR="00805BE9" w:rsidRPr="004733E8" w:rsidRDefault="00081C58" w:rsidP="004733E8">
      <w:pPr>
        <w:spacing w:after="0"/>
        <w:ind w:firstLine="709"/>
        <w:rPr>
          <w:sz w:val="24"/>
        </w:rPr>
      </w:pPr>
      <w:r w:rsidRPr="004733E8">
        <w:rPr>
          <w:sz w:val="24"/>
        </w:rPr>
        <w:t>5) если закупаемый товар (работа, услуга) является</w:t>
      </w:r>
      <w:r w:rsidR="00805BE9" w:rsidRPr="004733E8">
        <w:rPr>
          <w:sz w:val="24"/>
        </w:rPr>
        <w:t xml:space="preserve"> уникальным</w:t>
      </w:r>
      <w:r w:rsidRPr="004733E8">
        <w:rPr>
          <w:sz w:val="24"/>
        </w:rPr>
        <w:t xml:space="preserve"> с</w:t>
      </w:r>
      <w:r w:rsidR="00805BE9" w:rsidRPr="004733E8">
        <w:rPr>
          <w:sz w:val="24"/>
        </w:rPr>
        <w:t xml:space="preserve"> подтверждением   соответствующими документами и (или) на функционирующем рынке товаров, работ, услуг отсутствует равноценная им замена, а также в случае, когда сервисное обслуживание, в том числе по гарантии может осуществлять только один поставщик; </w:t>
      </w:r>
    </w:p>
    <w:p w14:paraId="20A87AD3" w14:textId="77777777" w:rsidR="00805BE9" w:rsidRPr="004733E8" w:rsidRDefault="00805BE9" w:rsidP="004733E8">
      <w:pPr>
        <w:spacing w:after="0"/>
        <w:ind w:firstLine="709"/>
        <w:rPr>
          <w:sz w:val="24"/>
        </w:rPr>
      </w:pPr>
      <w:r w:rsidRPr="004733E8">
        <w:rPr>
          <w:sz w:val="24"/>
        </w:rPr>
        <w:t xml:space="preserve">6) </w:t>
      </w:r>
      <w:r w:rsidR="00472912" w:rsidRPr="004733E8">
        <w:rPr>
          <w:sz w:val="24"/>
        </w:rPr>
        <w:t xml:space="preserve">при осуществлении </w:t>
      </w:r>
      <w:r w:rsidRPr="004733E8">
        <w:rPr>
          <w:sz w:val="24"/>
        </w:rPr>
        <w:t>закупки исключительн</w:t>
      </w:r>
      <w:r w:rsidR="00472912" w:rsidRPr="004733E8">
        <w:rPr>
          <w:sz w:val="24"/>
        </w:rPr>
        <w:t>ых</w:t>
      </w:r>
      <w:r w:rsidRPr="004733E8">
        <w:rPr>
          <w:sz w:val="24"/>
        </w:rPr>
        <w:t xml:space="preserve"> прав либо на предоставление права использования в отношении объекта исключительных прав для нужд Заказчика, обусловленных </w:t>
      </w:r>
      <w:r w:rsidRPr="004733E8">
        <w:rPr>
          <w:sz w:val="24"/>
        </w:rPr>
        <w:lastRenderedPageBreak/>
        <w:t xml:space="preserve">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 </w:t>
      </w:r>
    </w:p>
    <w:p w14:paraId="7A7CA91C" w14:textId="77777777" w:rsidR="00805BE9" w:rsidRPr="004733E8" w:rsidRDefault="00805BE9" w:rsidP="004733E8">
      <w:pPr>
        <w:spacing w:after="0"/>
        <w:ind w:firstLine="709"/>
        <w:rPr>
          <w:sz w:val="24"/>
        </w:rPr>
      </w:pPr>
      <w:r w:rsidRPr="004733E8">
        <w:rPr>
          <w:sz w:val="24"/>
        </w:rPr>
        <w:t xml:space="preserve">7) </w:t>
      </w:r>
      <w:r w:rsidR="004E1D13" w:rsidRPr="0080525F">
        <w:rPr>
          <w:sz w:val="24"/>
        </w:rPr>
        <w:t>в случае признания конкурентной закупки несостоявшейся при условии, что подана только одна заявка и/или к участию в процедуре закупки допущен только один участник закупки или не подано ни одной заявки, или к участию в закупке не допущено ни одной заявки. При этом, договор может быть заключен на условиях, предусмотренных документацией о закупке и по цене, не превышающей начальн</w:t>
      </w:r>
      <w:r w:rsidR="004E1D13">
        <w:rPr>
          <w:sz w:val="24"/>
        </w:rPr>
        <w:t>ую</w:t>
      </w:r>
      <w:r w:rsidR="004E1D13" w:rsidRPr="0080525F">
        <w:rPr>
          <w:sz w:val="24"/>
        </w:rPr>
        <w:t xml:space="preserve"> (</w:t>
      </w:r>
      <w:r w:rsidR="004E1D13">
        <w:rPr>
          <w:sz w:val="24"/>
        </w:rPr>
        <w:t>максималь</w:t>
      </w:r>
      <w:r w:rsidR="004E1D13" w:rsidRPr="0080525F">
        <w:rPr>
          <w:sz w:val="24"/>
        </w:rPr>
        <w:t>н</w:t>
      </w:r>
      <w:r w:rsidR="004E1D13">
        <w:rPr>
          <w:sz w:val="24"/>
        </w:rPr>
        <w:t>ую</w:t>
      </w:r>
      <w:r w:rsidR="004E1D13" w:rsidRPr="0080525F">
        <w:rPr>
          <w:sz w:val="24"/>
        </w:rPr>
        <w:t>) цены договора, указанной в извещении о такой закупке, а также с согласия собственника имущества предприятия, если условия такого договора с</w:t>
      </w:r>
      <w:r w:rsidR="004E1D13">
        <w:rPr>
          <w:sz w:val="24"/>
        </w:rPr>
        <w:t>одержат критерии крупной сделки</w:t>
      </w:r>
      <w:r w:rsidRPr="004733E8">
        <w:rPr>
          <w:sz w:val="24"/>
        </w:rPr>
        <w:t xml:space="preserve">; </w:t>
      </w:r>
    </w:p>
    <w:p w14:paraId="1B707F10" w14:textId="77777777" w:rsidR="00805BE9" w:rsidRPr="004733E8" w:rsidRDefault="00805BE9" w:rsidP="004733E8">
      <w:pPr>
        <w:spacing w:after="0"/>
        <w:ind w:firstLine="709"/>
        <w:rPr>
          <w:sz w:val="24"/>
        </w:rPr>
      </w:pPr>
      <w:r w:rsidRPr="004733E8">
        <w:rPr>
          <w:sz w:val="24"/>
        </w:rPr>
        <w:t xml:space="preserve">8) </w:t>
      </w:r>
      <w:r w:rsidR="00472912" w:rsidRPr="004733E8">
        <w:rPr>
          <w:sz w:val="24"/>
        </w:rPr>
        <w:t xml:space="preserve">при </w:t>
      </w:r>
      <w:r w:rsidRPr="004733E8">
        <w:rPr>
          <w:sz w:val="24"/>
        </w:rPr>
        <w:t>заключени</w:t>
      </w:r>
      <w:r w:rsidR="00472912" w:rsidRPr="004733E8">
        <w:rPr>
          <w:sz w:val="24"/>
        </w:rPr>
        <w:t>и</w:t>
      </w:r>
      <w:r w:rsidR="00081C58" w:rsidRPr="004733E8">
        <w:rPr>
          <w:sz w:val="24"/>
        </w:rPr>
        <w:t xml:space="preserve"> авторского договора, в случае если </w:t>
      </w:r>
      <w:r w:rsidRPr="004733E8">
        <w:rPr>
          <w:sz w:val="24"/>
        </w:rPr>
        <w:t xml:space="preserve">специфика закупки такова, что равноценная замена невозможна; </w:t>
      </w:r>
    </w:p>
    <w:p w14:paraId="45C749A0" w14:textId="77777777" w:rsidR="00805BE9" w:rsidRPr="004733E8" w:rsidRDefault="00081C58" w:rsidP="004733E8">
      <w:pPr>
        <w:spacing w:after="0"/>
        <w:ind w:firstLine="709"/>
        <w:rPr>
          <w:sz w:val="24"/>
        </w:rPr>
      </w:pPr>
      <w:r w:rsidRPr="004733E8">
        <w:rPr>
          <w:sz w:val="24"/>
        </w:rPr>
        <w:t xml:space="preserve">9) выполнения </w:t>
      </w:r>
      <w:r w:rsidR="00805BE9" w:rsidRPr="004733E8">
        <w:rPr>
          <w:sz w:val="24"/>
        </w:rPr>
        <w:t xml:space="preserve">работ по мобилизационной подготовке в Российской Федерации; </w:t>
      </w:r>
    </w:p>
    <w:p w14:paraId="09605D8A" w14:textId="77777777" w:rsidR="00805BE9" w:rsidRPr="004733E8" w:rsidRDefault="00805BE9" w:rsidP="004733E8">
      <w:pPr>
        <w:spacing w:after="0"/>
        <w:ind w:firstLine="709"/>
        <w:rPr>
          <w:sz w:val="24"/>
        </w:rPr>
      </w:pPr>
      <w:r w:rsidRPr="004733E8">
        <w:rPr>
          <w:sz w:val="24"/>
        </w:rPr>
        <w:t xml:space="preserve">10) </w:t>
      </w:r>
      <w:r w:rsidR="00BA0831" w:rsidRPr="004733E8">
        <w:rPr>
          <w:sz w:val="24"/>
        </w:rPr>
        <w:t xml:space="preserve">при </w:t>
      </w:r>
      <w:r w:rsidRPr="004733E8">
        <w:rPr>
          <w:sz w:val="24"/>
        </w:rPr>
        <w:t>возникновени</w:t>
      </w:r>
      <w:r w:rsidR="00BA0831" w:rsidRPr="004733E8">
        <w:rPr>
          <w:sz w:val="24"/>
        </w:rPr>
        <w:t>и</w:t>
      </w:r>
      <w:r w:rsidRPr="004733E8">
        <w:rPr>
          <w:sz w:val="24"/>
        </w:rPr>
        <w:t xml:space="preserve">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w:t>
      </w:r>
      <w:r w:rsidR="00A56CE1" w:rsidRPr="004733E8">
        <w:rPr>
          <w:sz w:val="24"/>
        </w:rPr>
        <w:t>Ф</w:t>
      </w:r>
      <w:r w:rsidRPr="004733E8">
        <w:rPr>
          <w:sz w:val="24"/>
        </w:rPr>
        <w:t>,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поверка средств измерения и т.п.);</w:t>
      </w:r>
    </w:p>
    <w:p w14:paraId="50F12583" w14:textId="77777777" w:rsidR="00805BE9" w:rsidRPr="004733E8" w:rsidRDefault="00805BE9" w:rsidP="004733E8">
      <w:pPr>
        <w:spacing w:after="0"/>
        <w:ind w:firstLine="709"/>
        <w:rPr>
          <w:sz w:val="24"/>
        </w:rPr>
      </w:pPr>
      <w:r w:rsidRPr="004733E8">
        <w:rPr>
          <w:sz w:val="24"/>
        </w:rPr>
        <w:t xml:space="preserve">11) </w:t>
      </w:r>
      <w:r w:rsidR="00472912" w:rsidRPr="004733E8">
        <w:rPr>
          <w:sz w:val="24"/>
        </w:rPr>
        <w:t xml:space="preserve">при </w:t>
      </w:r>
      <w:r w:rsidRPr="004733E8">
        <w:rPr>
          <w:sz w:val="24"/>
        </w:rPr>
        <w:t>осуществлени</w:t>
      </w:r>
      <w:r w:rsidR="00472912" w:rsidRPr="004733E8">
        <w:rPr>
          <w:sz w:val="24"/>
        </w:rPr>
        <w:t>и</w:t>
      </w:r>
      <w:r w:rsidR="00081C58" w:rsidRPr="004733E8">
        <w:rPr>
          <w:sz w:val="24"/>
        </w:rPr>
        <w:t xml:space="preserve"> закупок товаров, работ,</w:t>
      </w:r>
      <w:r w:rsidRPr="004733E8">
        <w:rPr>
          <w:sz w:val="24"/>
        </w:rPr>
        <w:t xml:space="preserve"> услуг для государственных нужд у поставщика (исполнителя, подрядчика), определяемого</w:t>
      </w:r>
      <w:r w:rsidR="00081C58" w:rsidRPr="004733E8">
        <w:rPr>
          <w:sz w:val="24"/>
        </w:rPr>
        <w:t xml:space="preserve"> распоряжениями или поручениями</w:t>
      </w:r>
      <w:r w:rsidRPr="004733E8">
        <w:rPr>
          <w:sz w:val="24"/>
        </w:rPr>
        <w:t xml:space="preserve"> Правительства Р</w:t>
      </w:r>
      <w:r w:rsidR="00A56CE1" w:rsidRPr="004733E8">
        <w:rPr>
          <w:sz w:val="24"/>
        </w:rPr>
        <w:t>Ф</w:t>
      </w:r>
      <w:r w:rsidRPr="004733E8">
        <w:rPr>
          <w:sz w:val="24"/>
        </w:rPr>
        <w:t xml:space="preserve">; </w:t>
      </w:r>
    </w:p>
    <w:p w14:paraId="4E38FD23" w14:textId="77777777" w:rsidR="00805BE9" w:rsidRPr="004733E8" w:rsidRDefault="00805BE9" w:rsidP="004733E8">
      <w:pPr>
        <w:spacing w:after="0"/>
        <w:ind w:firstLine="709"/>
        <w:rPr>
          <w:sz w:val="24"/>
        </w:rPr>
      </w:pPr>
      <w:r w:rsidRPr="004733E8">
        <w:rPr>
          <w:sz w:val="24"/>
        </w:rPr>
        <w:t xml:space="preserve">12) </w:t>
      </w:r>
      <w:r w:rsidR="00472912" w:rsidRPr="004733E8">
        <w:rPr>
          <w:sz w:val="24"/>
        </w:rPr>
        <w:t xml:space="preserve">при </w:t>
      </w:r>
      <w:r w:rsidRPr="004733E8">
        <w:rPr>
          <w:sz w:val="24"/>
        </w:rPr>
        <w:t>осуществлени</w:t>
      </w:r>
      <w:r w:rsidR="00472912" w:rsidRPr="004733E8">
        <w:rPr>
          <w:sz w:val="24"/>
        </w:rPr>
        <w:t>и</w:t>
      </w:r>
      <w:r w:rsidR="00081C58" w:rsidRPr="004733E8">
        <w:rPr>
          <w:sz w:val="24"/>
        </w:rPr>
        <w:t xml:space="preserve"> закупки услуг по обеспечению</w:t>
      </w:r>
      <w:r w:rsidRPr="004733E8">
        <w:rPr>
          <w:sz w:val="24"/>
        </w:rPr>
        <w:t xml:space="preserve"> авторского контроля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14:paraId="627BA2DB" w14:textId="4BE105E7" w:rsidR="00805BE9" w:rsidRDefault="00805BE9" w:rsidP="002948F6">
      <w:pPr>
        <w:spacing w:after="0"/>
        <w:ind w:firstLine="709"/>
        <w:rPr>
          <w:sz w:val="24"/>
        </w:rPr>
      </w:pPr>
      <w:r w:rsidRPr="004733E8">
        <w:rPr>
          <w:sz w:val="24"/>
        </w:rPr>
        <w:t xml:space="preserve">13) </w:t>
      </w:r>
      <w:r w:rsidR="00880DD1">
        <w:rPr>
          <w:noProof/>
          <w:sz w:val="24"/>
        </w:rPr>
        <w:t>при осуществлении закупки услуг, связанных с обеспечением проезда работникам предприятия, направляемым в служебные командировки к месту командировки и обратно, работникам заключившим трудовой договор и прибывающим к месту работы по приглашению из других регионов Российской Федерации, работникам, заключившим соглашение об изменении определеных сторонами условий трудового договора, и переведенным на новую работу в другую местность</w:t>
      </w:r>
      <w:r w:rsidRPr="004733E8">
        <w:rPr>
          <w:sz w:val="24"/>
        </w:rPr>
        <w:t xml:space="preserve">; </w:t>
      </w:r>
    </w:p>
    <w:p w14:paraId="2074A1CC" w14:textId="77777777" w:rsidR="00600ED7" w:rsidRPr="004733E8" w:rsidRDefault="00600ED7" w:rsidP="00600ED7">
      <w:pPr>
        <w:spacing w:after="0"/>
        <w:ind w:firstLine="709"/>
        <w:rPr>
          <w:sz w:val="24"/>
        </w:rPr>
      </w:pPr>
      <w:r w:rsidRPr="004733E8">
        <w:rPr>
          <w:sz w:val="24"/>
        </w:rPr>
        <w:t xml:space="preserve">14) в случае возникновения потребности в аренде недвижимости; </w:t>
      </w:r>
    </w:p>
    <w:p w14:paraId="3C23A6F7" w14:textId="77777777" w:rsidR="00805BE9" w:rsidRPr="004733E8" w:rsidRDefault="00805BE9" w:rsidP="004733E8">
      <w:pPr>
        <w:spacing w:after="0"/>
        <w:ind w:firstLine="709"/>
        <w:rPr>
          <w:sz w:val="24"/>
        </w:rPr>
      </w:pPr>
      <w:r w:rsidRPr="004733E8">
        <w:rPr>
          <w:sz w:val="24"/>
        </w:rPr>
        <w:t xml:space="preserve">15) </w:t>
      </w:r>
      <w:r w:rsidR="00472912" w:rsidRPr="004733E8">
        <w:rPr>
          <w:sz w:val="24"/>
        </w:rPr>
        <w:t xml:space="preserve">при </w:t>
      </w:r>
      <w:r w:rsidRPr="004733E8">
        <w:rPr>
          <w:sz w:val="24"/>
        </w:rPr>
        <w:t>осуществлени</w:t>
      </w:r>
      <w:r w:rsidR="00472912" w:rsidRPr="004733E8">
        <w:rPr>
          <w:sz w:val="24"/>
        </w:rPr>
        <w:t>и</w:t>
      </w:r>
      <w:r w:rsidR="00081C58" w:rsidRPr="004733E8">
        <w:rPr>
          <w:sz w:val="24"/>
        </w:rPr>
        <w:t xml:space="preserve"> закупки</w:t>
      </w:r>
      <w:r w:rsidRPr="004733E8">
        <w:rPr>
          <w:sz w:val="24"/>
        </w:rPr>
        <w:t xml:space="preserve"> товаров, работ, услуг на сумму, не превышающую 100 000 (сто тысяч) рублей с учетом налогов по одной сделке. В случае если годовая выручка заказчика за отчетный финансовый год составляет более чем пять миллиардов рублей, стоимость закупаемых Заказчиком товаров (работ, услуг) - не превышающую 500 000 (пятьсот тысяч) рублей с учетом налогов по одной сделке;</w:t>
      </w:r>
    </w:p>
    <w:p w14:paraId="3EC931CA" w14:textId="77777777" w:rsidR="00472912" w:rsidRPr="004733E8" w:rsidRDefault="00805BE9" w:rsidP="004733E8">
      <w:pPr>
        <w:spacing w:after="0"/>
        <w:ind w:firstLine="709"/>
        <w:rPr>
          <w:sz w:val="24"/>
        </w:rPr>
      </w:pPr>
      <w:r w:rsidRPr="004733E8">
        <w:rPr>
          <w:sz w:val="24"/>
        </w:rPr>
        <w:t>16)</w:t>
      </w:r>
      <w:r w:rsidR="00472912" w:rsidRPr="004733E8">
        <w:rPr>
          <w:sz w:val="24"/>
        </w:rPr>
        <w:t xml:space="preserve">  </w:t>
      </w:r>
      <w:r w:rsidR="00472912" w:rsidRPr="004733E8">
        <w:rPr>
          <w:sz w:val="24"/>
        </w:rPr>
        <w:tab/>
      </w:r>
      <w:r w:rsidR="00BA0831" w:rsidRPr="004733E8">
        <w:rPr>
          <w:sz w:val="24"/>
        </w:rPr>
        <w:t xml:space="preserve">при </w:t>
      </w:r>
      <w:r w:rsidR="00472912" w:rsidRPr="004733E8">
        <w:rPr>
          <w:sz w:val="24"/>
        </w:rPr>
        <w:t>осуществл</w:t>
      </w:r>
      <w:r w:rsidR="00BA0831" w:rsidRPr="004733E8">
        <w:rPr>
          <w:sz w:val="24"/>
        </w:rPr>
        <w:t xml:space="preserve">ении закупки услуг по </w:t>
      </w:r>
      <w:r w:rsidR="00472912" w:rsidRPr="004733E8">
        <w:rPr>
          <w:sz w:val="24"/>
        </w:rPr>
        <w:t>обучени</w:t>
      </w:r>
      <w:r w:rsidR="00BA0831" w:rsidRPr="004733E8">
        <w:rPr>
          <w:sz w:val="24"/>
        </w:rPr>
        <w:t>ю</w:t>
      </w:r>
      <w:r w:rsidR="00472912" w:rsidRPr="004733E8">
        <w:rPr>
          <w:sz w:val="24"/>
        </w:rPr>
        <w:t xml:space="preserve"> работников Заказчика; </w:t>
      </w:r>
    </w:p>
    <w:p w14:paraId="4787E6FA" w14:textId="77777777" w:rsidR="00472912" w:rsidRPr="004733E8" w:rsidRDefault="00E42B07" w:rsidP="004733E8">
      <w:pPr>
        <w:spacing w:after="0"/>
        <w:ind w:firstLine="709"/>
        <w:rPr>
          <w:sz w:val="24"/>
        </w:rPr>
      </w:pPr>
      <w:r w:rsidRPr="004733E8">
        <w:rPr>
          <w:sz w:val="24"/>
        </w:rPr>
        <w:t>17)</w:t>
      </w:r>
      <w:r w:rsidR="00472912" w:rsidRPr="004733E8">
        <w:rPr>
          <w:sz w:val="24"/>
        </w:rPr>
        <w:tab/>
      </w:r>
      <w:r w:rsidR="00BA0831" w:rsidRPr="004733E8">
        <w:rPr>
          <w:sz w:val="24"/>
        </w:rPr>
        <w:t xml:space="preserve">при </w:t>
      </w:r>
      <w:r w:rsidR="00472912" w:rsidRPr="004733E8">
        <w:rPr>
          <w:sz w:val="24"/>
        </w:rPr>
        <w:t>осуществл</w:t>
      </w:r>
      <w:r w:rsidR="00BA0831" w:rsidRPr="004733E8">
        <w:rPr>
          <w:sz w:val="24"/>
        </w:rPr>
        <w:t xml:space="preserve">ении </w:t>
      </w:r>
      <w:r w:rsidR="00472912" w:rsidRPr="004733E8">
        <w:rPr>
          <w:sz w:val="24"/>
        </w:rPr>
        <w:t>закупк</w:t>
      </w:r>
      <w:r w:rsidR="00BA0831" w:rsidRPr="004733E8">
        <w:rPr>
          <w:sz w:val="24"/>
        </w:rPr>
        <w:t>и</w:t>
      </w:r>
      <w:r w:rsidR="00472912" w:rsidRPr="004733E8">
        <w:rPr>
          <w:sz w:val="24"/>
        </w:rPr>
        <w:t xml:space="preserve"> услуг</w:t>
      </w:r>
      <w:r w:rsidR="00BA0831" w:rsidRPr="004733E8">
        <w:rPr>
          <w:sz w:val="24"/>
        </w:rPr>
        <w:t xml:space="preserve"> сотовой </w:t>
      </w:r>
      <w:r w:rsidR="00472912" w:rsidRPr="004733E8">
        <w:rPr>
          <w:sz w:val="24"/>
        </w:rPr>
        <w:t xml:space="preserve">связи; </w:t>
      </w:r>
    </w:p>
    <w:p w14:paraId="43B4E16F" w14:textId="77777777" w:rsidR="00472912" w:rsidRPr="004733E8" w:rsidRDefault="00E42B07" w:rsidP="004733E8">
      <w:pPr>
        <w:spacing w:after="0"/>
        <w:ind w:firstLine="709"/>
        <w:rPr>
          <w:sz w:val="24"/>
        </w:rPr>
      </w:pPr>
      <w:r w:rsidRPr="004733E8">
        <w:rPr>
          <w:sz w:val="24"/>
        </w:rPr>
        <w:t>18</w:t>
      </w:r>
      <w:r w:rsidR="00472912" w:rsidRPr="004733E8">
        <w:rPr>
          <w:sz w:val="24"/>
        </w:rPr>
        <w:t>)</w:t>
      </w:r>
      <w:r w:rsidR="00472912" w:rsidRPr="004733E8">
        <w:rPr>
          <w:sz w:val="24"/>
        </w:rPr>
        <w:tab/>
      </w:r>
      <w:r w:rsidR="00081C58" w:rsidRPr="004733E8">
        <w:rPr>
          <w:sz w:val="24"/>
        </w:rPr>
        <w:t>при осуществлении закупки услуг</w:t>
      </w:r>
      <w:r w:rsidR="00472912" w:rsidRPr="004733E8">
        <w:rPr>
          <w:sz w:val="24"/>
        </w:rPr>
        <w:t xml:space="preserve"> нотари</w:t>
      </w:r>
      <w:r w:rsidR="00BA0831" w:rsidRPr="004733E8">
        <w:rPr>
          <w:sz w:val="24"/>
        </w:rPr>
        <w:t xml:space="preserve">уса и </w:t>
      </w:r>
      <w:r w:rsidR="00472912" w:rsidRPr="004733E8">
        <w:rPr>
          <w:sz w:val="24"/>
        </w:rPr>
        <w:t xml:space="preserve">услуг адвоката; </w:t>
      </w:r>
    </w:p>
    <w:p w14:paraId="0D392649" w14:textId="77777777" w:rsidR="00472912" w:rsidRPr="004733E8" w:rsidRDefault="00E42B07" w:rsidP="004733E8">
      <w:pPr>
        <w:spacing w:after="0"/>
        <w:ind w:firstLine="709"/>
        <w:rPr>
          <w:sz w:val="24"/>
        </w:rPr>
      </w:pPr>
      <w:r w:rsidRPr="004733E8">
        <w:rPr>
          <w:sz w:val="24"/>
        </w:rPr>
        <w:t>19</w:t>
      </w:r>
      <w:r w:rsidR="00472912" w:rsidRPr="004733E8">
        <w:rPr>
          <w:sz w:val="24"/>
        </w:rPr>
        <w:t>)</w:t>
      </w:r>
      <w:r w:rsidR="00472912" w:rsidRPr="004733E8">
        <w:rPr>
          <w:sz w:val="24"/>
        </w:rPr>
        <w:tab/>
      </w:r>
      <w:r w:rsidR="00BA0831" w:rsidRPr="004733E8">
        <w:rPr>
          <w:sz w:val="24"/>
        </w:rPr>
        <w:t xml:space="preserve">если </w:t>
      </w:r>
      <w:r w:rsidR="00472912" w:rsidRPr="004733E8">
        <w:rPr>
          <w:sz w:val="24"/>
        </w:rPr>
        <w:tab/>
        <w:t xml:space="preserve">Заказчик, </w:t>
      </w:r>
      <w:r w:rsidR="00BA0831" w:rsidRPr="004733E8">
        <w:rPr>
          <w:sz w:val="24"/>
        </w:rPr>
        <w:t xml:space="preserve">осуществляет закупку товаров, работ, услуг </w:t>
      </w:r>
      <w:r w:rsidR="00472912" w:rsidRPr="004733E8">
        <w:rPr>
          <w:sz w:val="24"/>
        </w:rPr>
        <w:t>явля</w:t>
      </w:r>
      <w:r w:rsidR="00BA0831" w:rsidRPr="004733E8">
        <w:rPr>
          <w:sz w:val="24"/>
        </w:rPr>
        <w:t xml:space="preserve">ясь  </w:t>
      </w:r>
      <w:r w:rsidR="00472912" w:rsidRPr="004733E8">
        <w:rPr>
          <w:sz w:val="24"/>
        </w:rPr>
        <w:t xml:space="preserve"> исполнителем по догово</w:t>
      </w:r>
      <w:r w:rsidR="00BA0831" w:rsidRPr="004733E8">
        <w:rPr>
          <w:sz w:val="24"/>
        </w:rPr>
        <w:t>ру</w:t>
      </w:r>
      <w:r w:rsidR="00472912" w:rsidRPr="004733E8">
        <w:rPr>
          <w:sz w:val="24"/>
        </w:rPr>
        <w:t xml:space="preserve">; </w:t>
      </w:r>
    </w:p>
    <w:p w14:paraId="647E7285" w14:textId="77777777" w:rsidR="00472912" w:rsidRPr="004733E8" w:rsidRDefault="00BA0831" w:rsidP="004733E8">
      <w:pPr>
        <w:spacing w:after="0"/>
        <w:ind w:firstLine="709"/>
        <w:rPr>
          <w:sz w:val="24"/>
        </w:rPr>
      </w:pPr>
      <w:r w:rsidRPr="004733E8">
        <w:rPr>
          <w:sz w:val="24"/>
        </w:rPr>
        <w:t>20</w:t>
      </w:r>
      <w:r w:rsidR="00472912" w:rsidRPr="004733E8">
        <w:rPr>
          <w:sz w:val="24"/>
        </w:rPr>
        <w:t>)</w:t>
      </w:r>
      <w:r w:rsidR="00472912" w:rsidRPr="004733E8">
        <w:rPr>
          <w:sz w:val="24"/>
        </w:rPr>
        <w:tab/>
        <w:t>осуществляется закупка страховых услуг или услуг оценщика, сопутствующих приобретению банковских услуг, в условиях, когда страховщик или оценщик подлежат согласованию с соответствующим банком;</w:t>
      </w:r>
    </w:p>
    <w:p w14:paraId="61FC3467" w14:textId="77777777" w:rsidR="00472912" w:rsidRPr="004733E8" w:rsidRDefault="00BA0831" w:rsidP="004733E8">
      <w:pPr>
        <w:spacing w:after="0"/>
        <w:ind w:firstLine="709"/>
        <w:rPr>
          <w:sz w:val="24"/>
        </w:rPr>
      </w:pPr>
      <w:r w:rsidRPr="004733E8">
        <w:rPr>
          <w:sz w:val="24"/>
        </w:rPr>
        <w:t>21</w:t>
      </w:r>
      <w:r w:rsidR="00472912" w:rsidRPr="004733E8">
        <w:rPr>
          <w:sz w:val="24"/>
        </w:rPr>
        <w:t>)</w:t>
      </w:r>
      <w:r w:rsidR="00472912" w:rsidRPr="004733E8">
        <w:rPr>
          <w:sz w:val="24"/>
        </w:rPr>
        <w:tab/>
        <w:t xml:space="preserve">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w:t>
      </w:r>
      <w:r w:rsidR="00472912" w:rsidRPr="004733E8">
        <w:rPr>
          <w:sz w:val="24"/>
        </w:rPr>
        <w:lastRenderedPageBreak/>
        <w:t>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23733653" w14:textId="77777777" w:rsidR="00472912" w:rsidRPr="004733E8" w:rsidRDefault="00BA0831" w:rsidP="004733E8">
      <w:pPr>
        <w:spacing w:after="0"/>
        <w:ind w:firstLine="709"/>
        <w:rPr>
          <w:sz w:val="24"/>
        </w:rPr>
      </w:pPr>
      <w:r w:rsidRPr="004733E8">
        <w:rPr>
          <w:sz w:val="24"/>
        </w:rPr>
        <w:t>22</w:t>
      </w:r>
      <w:r w:rsidR="00472912" w:rsidRPr="004733E8">
        <w:rPr>
          <w:sz w:val="24"/>
        </w:rPr>
        <w:t>)</w:t>
      </w:r>
      <w:r w:rsidR="00472912" w:rsidRPr="004733E8">
        <w:rPr>
          <w:sz w:val="24"/>
        </w:rPr>
        <w:tab/>
      </w:r>
      <w:r w:rsidRPr="004733E8">
        <w:rPr>
          <w:sz w:val="24"/>
        </w:rPr>
        <w:t xml:space="preserve">при </w:t>
      </w:r>
      <w:r w:rsidR="00472912" w:rsidRPr="004733E8">
        <w:rPr>
          <w:sz w:val="24"/>
        </w:rPr>
        <w:t>осуществл</w:t>
      </w:r>
      <w:r w:rsidRPr="004733E8">
        <w:rPr>
          <w:sz w:val="24"/>
        </w:rPr>
        <w:t xml:space="preserve">ении </w:t>
      </w:r>
      <w:r w:rsidR="00472912" w:rsidRPr="004733E8">
        <w:rPr>
          <w:sz w:val="24"/>
        </w:rPr>
        <w:t>закупки для обеспечения индивидуальных и коллективных нужд работников Заказчика, в том числе в сфере благотворительности и социального обеспечения,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w:t>
      </w:r>
    </w:p>
    <w:p w14:paraId="15F7DF01" w14:textId="77777777" w:rsidR="00472912" w:rsidRPr="004733E8" w:rsidRDefault="00BA0831" w:rsidP="004733E8">
      <w:pPr>
        <w:spacing w:after="0"/>
        <w:ind w:firstLine="709"/>
        <w:rPr>
          <w:sz w:val="24"/>
        </w:rPr>
      </w:pPr>
      <w:r w:rsidRPr="004733E8">
        <w:rPr>
          <w:sz w:val="24"/>
        </w:rPr>
        <w:t>23</w:t>
      </w:r>
      <w:r w:rsidR="00472912" w:rsidRPr="004733E8">
        <w:rPr>
          <w:sz w:val="24"/>
        </w:rPr>
        <w:t>)</w:t>
      </w:r>
      <w:r w:rsidR="00472912" w:rsidRPr="004733E8">
        <w:rPr>
          <w:sz w:val="24"/>
        </w:rPr>
        <w:tab/>
      </w:r>
      <w:r w:rsidRPr="004733E8">
        <w:rPr>
          <w:sz w:val="24"/>
        </w:rPr>
        <w:t xml:space="preserve">при </w:t>
      </w:r>
      <w:r w:rsidR="00472912" w:rsidRPr="004733E8">
        <w:rPr>
          <w:sz w:val="24"/>
        </w:rPr>
        <w:t>осуществл</w:t>
      </w:r>
      <w:r w:rsidR="00081C58" w:rsidRPr="004733E8">
        <w:rPr>
          <w:sz w:val="24"/>
        </w:rPr>
        <w:t xml:space="preserve">ении </w:t>
      </w:r>
      <w:r w:rsidRPr="004733E8">
        <w:rPr>
          <w:sz w:val="24"/>
        </w:rPr>
        <w:t>закупки</w:t>
      </w:r>
      <w:r w:rsidR="00472912" w:rsidRPr="004733E8">
        <w:rPr>
          <w:sz w:val="24"/>
        </w:rPr>
        <w:t xml:space="preserve">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6132DC76" w14:textId="77777777" w:rsidR="00472912" w:rsidRPr="004733E8" w:rsidRDefault="00BA0831" w:rsidP="004733E8">
      <w:pPr>
        <w:spacing w:after="0"/>
        <w:ind w:firstLine="709"/>
        <w:rPr>
          <w:sz w:val="24"/>
        </w:rPr>
      </w:pPr>
      <w:r w:rsidRPr="004733E8">
        <w:rPr>
          <w:sz w:val="24"/>
        </w:rPr>
        <w:t>24</w:t>
      </w:r>
      <w:r w:rsidR="00472912" w:rsidRPr="004733E8">
        <w:rPr>
          <w:sz w:val="24"/>
        </w:rPr>
        <w:t>)</w:t>
      </w:r>
      <w:r w:rsidR="00472912" w:rsidRPr="004733E8">
        <w:rPr>
          <w:sz w:val="24"/>
        </w:rPr>
        <w:tab/>
      </w:r>
      <w:r w:rsidRPr="004733E8">
        <w:rPr>
          <w:sz w:val="24"/>
        </w:rPr>
        <w:t xml:space="preserve">если </w:t>
      </w:r>
      <w:r w:rsidR="00472912" w:rsidRPr="004733E8">
        <w:rPr>
          <w:sz w:val="24"/>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гарантийное и текущее обслуживание поставленных заказчику товаров;</w:t>
      </w:r>
    </w:p>
    <w:p w14:paraId="7740966C" w14:textId="77777777" w:rsidR="00472912" w:rsidRPr="004733E8" w:rsidRDefault="00E42B07" w:rsidP="004733E8">
      <w:pPr>
        <w:spacing w:after="0"/>
        <w:ind w:firstLine="709"/>
        <w:rPr>
          <w:sz w:val="24"/>
        </w:rPr>
      </w:pPr>
      <w:r w:rsidRPr="004733E8">
        <w:rPr>
          <w:sz w:val="24"/>
        </w:rPr>
        <w:t>25</w:t>
      </w:r>
      <w:r w:rsidR="00472912" w:rsidRPr="004733E8">
        <w:rPr>
          <w:sz w:val="24"/>
        </w:rPr>
        <w:t>)</w:t>
      </w:r>
      <w:r w:rsidR="00472912" w:rsidRPr="004733E8">
        <w:rPr>
          <w:sz w:val="24"/>
        </w:rPr>
        <w:tab/>
        <w:t xml:space="preserve"> </w:t>
      </w:r>
      <w:r w:rsidR="00331B20" w:rsidRPr="004733E8">
        <w:rPr>
          <w:sz w:val="24"/>
        </w:rPr>
        <w:t xml:space="preserve">если </w:t>
      </w:r>
      <w:r w:rsidR="00472912" w:rsidRPr="004733E8">
        <w:rPr>
          <w:sz w:val="24"/>
        </w:rPr>
        <w:t>заключается гражданско-правовой договор с физическим лицом, не являющимся индивидуальным предпринимателем;</w:t>
      </w:r>
    </w:p>
    <w:p w14:paraId="03D79B3C" w14:textId="77777777" w:rsidR="00472912" w:rsidRPr="004733E8" w:rsidRDefault="00E42B07" w:rsidP="004733E8">
      <w:pPr>
        <w:spacing w:after="0"/>
        <w:ind w:firstLine="709"/>
        <w:rPr>
          <w:sz w:val="24"/>
        </w:rPr>
      </w:pPr>
      <w:r w:rsidRPr="004733E8">
        <w:rPr>
          <w:sz w:val="24"/>
        </w:rPr>
        <w:t>26</w:t>
      </w:r>
      <w:r w:rsidR="00472912" w:rsidRPr="004733E8">
        <w:rPr>
          <w:sz w:val="24"/>
        </w:rPr>
        <w:t>)</w:t>
      </w:r>
      <w:r w:rsidR="00472912" w:rsidRPr="004733E8">
        <w:rPr>
          <w:sz w:val="24"/>
        </w:rPr>
        <w:tab/>
      </w:r>
      <w:r w:rsidR="00BA0831" w:rsidRPr="004733E8">
        <w:rPr>
          <w:sz w:val="24"/>
        </w:rPr>
        <w:t>если</w:t>
      </w:r>
      <w:r w:rsidR="00472912" w:rsidRPr="004733E8">
        <w:rPr>
          <w:sz w:val="24"/>
        </w:rPr>
        <w:tab/>
        <w:t>заключается договор с кредитной организацией на предоставление банковской гарантии обеспечения обязательств Заказчика;</w:t>
      </w:r>
    </w:p>
    <w:p w14:paraId="016AF2CA" w14:textId="77777777" w:rsidR="00472912" w:rsidRPr="004733E8" w:rsidRDefault="00BA0831" w:rsidP="004733E8">
      <w:pPr>
        <w:spacing w:after="0"/>
        <w:ind w:firstLine="709"/>
        <w:rPr>
          <w:sz w:val="24"/>
        </w:rPr>
      </w:pPr>
      <w:r w:rsidRPr="004733E8">
        <w:rPr>
          <w:sz w:val="24"/>
        </w:rPr>
        <w:t>27</w:t>
      </w:r>
      <w:r w:rsidR="00472912" w:rsidRPr="004733E8">
        <w:rPr>
          <w:sz w:val="24"/>
        </w:rPr>
        <w:t>)</w:t>
      </w:r>
      <w:r w:rsidR="00472912" w:rsidRPr="004733E8">
        <w:rPr>
          <w:sz w:val="24"/>
        </w:rPr>
        <w:tab/>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r w:rsidR="00081C58" w:rsidRPr="004733E8">
        <w:rPr>
          <w:sz w:val="24"/>
        </w:rPr>
        <w:t>,</w:t>
      </w:r>
      <w:r w:rsidR="00472912" w:rsidRPr="004733E8">
        <w:rPr>
          <w:sz w:val="24"/>
        </w:rPr>
        <w:t xml:space="preserve"> на закупку услуг по сопровождению и обслуживанию рублевых долговых обязательств Заказчика;</w:t>
      </w:r>
    </w:p>
    <w:p w14:paraId="7EF0E660" w14:textId="77777777" w:rsidR="00472912" w:rsidRPr="004733E8" w:rsidRDefault="00BA0831" w:rsidP="004733E8">
      <w:pPr>
        <w:spacing w:after="0"/>
        <w:ind w:firstLine="709"/>
        <w:rPr>
          <w:sz w:val="24"/>
        </w:rPr>
      </w:pPr>
      <w:r w:rsidRPr="004733E8">
        <w:rPr>
          <w:sz w:val="24"/>
        </w:rPr>
        <w:t>28</w:t>
      </w:r>
      <w:r w:rsidR="00472912" w:rsidRPr="004733E8">
        <w:rPr>
          <w:sz w:val="24"/>
        </w:rPr>
        <w:t>)</w:t>
      </w:r>
      <w:r w:rsidR="00472912" w:rsidRPr="004733E8">
        <w:rPr>
          <w:sz w:val="24"/>
        </w:rPr>
        <w:tab/>
        <w:t>заключается договор на оказания услуг банков и иных кредитных организаций, в том числе услуги по предоставлению кредита;</w:t>
      </w:r>
    </w:p>
    <w:p w14:paraId="7AC2FD83" w14:textId="77777777" w:rsidR="00472912" w:rsidRPr="004733E8" w:rsidRDefault="00BA0831" w:rsidP="004733E8">
      <w:pPr>
        <w:spacing w:after="0"/>
        <w:ind w:firstLine="709"/>
        <w:rPr>
          <w:sz w:val="24"/>
        </w:rPr>
      </w:pPr>
      <w:r w:rsidRPr="004733E8">
        <w:rPr>
          <w:sz w:val="24"/>
        </w:rPr>
        <w:t>29</w:t>
      </w:r>
      <w:r w:rsidR="00472912" w:rsidRPr="004733E8">
        <w:rPr>
          <w:sz w:val="24"/>
        </w:rPr>
        <w:t>)</w:t>
      </w:r>
      <w:r w:rsidR="00472912" w:rsidRPr="004733E8">
        <w:rPr>
          <w:sz w:val="24"/>
        </w:rPr>
        <w:tab/>
        <w:t>заключается договор на оказание услуг, связанных с организацией мероприятий по бронированию, оформлению авиабилетов, железнодорожных билетов и их последующему приобретению Заказчиком в целях обеспечения индивидуальных и коллективных нужд по перевозке работников Заказчика по территории Российской Федерации и Чукотского автономного округа РФ;</w:t>
      </w:r>
    </w:p>
    <w:p w14:paraId="25849416" w14:textId="77777777" w:rsidR="00472912" w:rsidRPr="004733E8" w:rsidRDefault="00BA0831" w:rsidP="004733E8">
      <w:pPr>
        <w:spacing w:after="0"/>
        <w:ind w:firstLine="709"/>
        <w:rPr>
          <w:sz w:val="24"/>
        </w:rPr>
      </w:pPr>
      <w:r w:rsidRPr="004733E8">
        <w:rPr>
          <w:sz w:val="24"/>
        </w:rPr>
        <w:t>30</w:t>
      </w:r>
      <w:r w:rsidR="00472912" w:rsidRPr="004733E8">
        <w:rPr>
          <w:sz w:val="24"/>
        </w:rPr>
        <w:t>)</w:t>
      </w:r>
      <w:r w:rsidR="00472912" w:rsidRPr="004733E8">
        <w:rPr>
          <w:sz w:val="24"/>
        </w:rPr>
        <w:tab/>
        <w:t>заключается договор на закупку финансовых услуг, в том числе, но не исключительно, банковской услуги, страховой услуги, услуги на рынке ценных бумаг, услуги по договору лизинга, услуг финансирования под уступку денежного требования (факторинг), услуг по предоставлению займа, а также услуг, оказываемых финансовой организацией и связанных с привлечением и (или) размещением денежных средств юридических и физических лиц;</w:t>
      </w:r>
    </w:p>
    <w:p w14:paraId="6A31CF74" w14:textId="593CCB1E" w:rsidR="00472912" w:rsidRPr="004733E8" w:rsidRDefault="00BA0831" w:rsidP="004733E8">
      <w:pPr>
        <w:spacing w:after="0"/>
        <w:ind w:firstLine="709"/>
        <w:rPr>
          <w:sz w:val="24"/>
        </w:rPr>
      </w:pPr>
      <w:r w:rsidRPr="004733E8">
        <w:rPr>
          <w:sz w:val="24"/>
        </w:rPr>
        <w:t>31</w:t>
      </w:r>
      <w:r w:rsidR="00472912" w:rsidRPr="004733E8">
        <w:rPr>
          <w:sz w:val="24"/>
        </w:rPr>
        <w:t>)</w:t>
      </w:r>
      <w:r w:rsidR="00472912" w:rsidRPr="004733E8">
        <w:rPr>
          <w:sz w:val="24"/>
        </w:rPr>
        <w:tab/>
      </w:r>
      <w:r w:rsidR="00A75CD1" w:rsidRPr="00EA358C">
        <w:rPr>
          <w:noProof/>
          <w:sz w:val="24"/>
        </w:rPr>
        <w:t>заключается до</w:t>
      </w:r>
      <w:r w:rsidR="00A75CD1">
        <w:rPr>
          <w:noProof/>
          <w:sz w:val="24"/>
        </w:rPr>
        <w:t xml:space="preserve">говор на оказание юридических, </w:t>
      </w:r>
      <w:r w:rsidR="00A75CD1" w:rsidRPr="00EA358C">
        <w:rPr>
          <w:noProof/>
          <w:sz w:val="24"/>
        </w:rPr>
        <w:t>консультационных</w:t>
      </w:r>
      <w:r w:rsidR="00A75CD1">
        <w:rPr>
          <w:noProof/>
          <w:sz w:val="24"/>
        </w:rPr>
        <w:t xml:space="preserve"> </w:t>
      </w:r>
      <w:r w:rsidR="00A75CD1" w:rsidRPr="00EA358C">
        <w:rPr>
          <w:noProof/>
          <w:sz w:val="24"/>
        </w:rPr>
        <w:t>услуг</w:t>
      </w:r>
      <w:r w:rsidR="00A75CD1">
        <w:rPr>
          <w:noProof/>
          <w:sz w:val="24"/>
        </w:rPr>
        <w:t xml:space="preserve"> и</w:t>
      </w:r>
      <w:r w:rsidR="00A75CD1" w:rsidRPr="00EA358C">
        <w:rPr>
          <w:noProof/>
          <w:sz w:val="24"/>
        </w:rPr>
        <w:t xml:space="preserve"> консалтинг</w:t>
      </w:r>
      <w:r w:rsidR="00A75CD1">
        <w:rPr>
          <w:noProof/>
          <w:sz w:val="24"/>
        </w:rPr>
        <w:t>овых услуг</w:t>
      </w:r>
      <w:r w:rsidR="00DF1A93" w:rsidRPr="004733E8">
        <w:rPr>
          <w:sz w:val="24"/>
        </w:rPr>
        <w:t>;</w:t>
      </w:r>
    </w:p>
    <w:p w14:paraId="13F08F94" w14:textId="77777777" w:rsidR="00B70919" w:rsidRPr="004733E8" w:rsidRDefault="00B70919" w:rsidP="004733E8">
      <w:pPr>
        <w:spacing w:after="0"/>
        <w:ind w:firstLine="709"/>
        <w:rPr>
          <w:sz w:val="24"/>
        </w:rPr>
      </w:pPr>
      <w:r w:rsidRPr="004733E8">
        <w:rPr>
          <w:sz w:val="24"/>
        </w:rPr>
        <w:t xml:space="preserve">32)  </w:t>
      </w:r>
      <w:r w:rsidRPr="004733E8">
        <w:rPr>
          <w:sz w:val="24"/>
        </w:rPr>
        <w:tab/>
        <w:t>при осуществлении закупки транспортных услуг по доставке жизненно важных грузов (бензин, дизельное топливо, керосин) в населенные пункты</w:t>
      </w:r>
      <w:r w:rsidR="00D30DB9" w:rsidRPr="004733E8">
        <w:rPr>
          <w:sz w:val="24"/>
        </w:rPr>
        <w:t>: Мейныпильгыно, Хатырка,</w:t>
      </w:r>
      <w:r w:rsidRPr="004733E8">
        <w:rPr>
          <w:sz w:val="24"/>
        </w:rPr>
        <w:t xml:space="preserve"> Канчалан, Краснено, Усть-Белая, Снежное,</w:t>
      </w:r>
      <w:r w:rsidR="00D30DB9" w:rsidRPr="004733E8">
        <w:rPr>
          <w:sz w:val="24"/>
        </w:rPr>
        <w:t xml:space="preserve"> </w:t>
      </w:r>
      <w:r w:rsidRPr="004733E8">
        <w:rPr>
          <w:sz w:val="24"/>
        </w:rPr>
        <w:t>Марково</w:t>
      </w:r>
      <w:r w:rsidR="00D30DB9" w:rsidRPr="004733E8">
        <w:rPr>
          <w:sz w:val="24"/>
        </w:rPr>
        <w:t xml:space="preserve"> Анадырского района Чукотского АО</w:t>
      </w:r>
      <w:r w:rsidRPr="004733E8">
        <w:rPr>
          <w:sz w:val="24"/>
        </w:rPr>
        <w:t xml:space="preserve"> (</w:t>
      </w:r>
      <w:r w:rsidR="00D30DB9" w:rsidRPr="004733E8">
        <w:rPr>
          <w:sz w:val="24"/>
        </w:rPr>
        <w:t xml:space="preserve">в том числе </w:t>
      </w:r>
      <w:r w:rsidRPr="004733E8">
        <w:rPr>
          <w:sz w:val="24"/>
        </w:rPr>
        <w:t>перевалбаза «Яры»</w:t>
      </w:r>
      <w:r w:rsidR="00D30DB9" w:rsidRPr="004733E8">
        <w:rPr>
          <w:sz w:val="24"/>
        </w:rPr>
        <w:t>, расположенная около 70 км. от с. Марково); г. Билибино, села Омолон, Островное, Илерней Билибинского района Чукотского АО; села Биллингс и Айон Чаунского района  Чукотского АО,</w:t>
      </w:r>
      <w:r w:rsidRPr="004733E8">
        <w:rPr>
          <w:sz w:val="24"/>
        </w:rPr>
        <w:t xml:space="preserve"> в случае признания несостоявшейся хотя бы одной проведенной за</w:t>
      </w:r>
      <w:r w:rsidR="00DF1A93" w:rsidRPr="004733E8">
        <w:rPr>
          <w:sz w:val="24"/>
        </w:rPr>
        <w:t>казчиком конкурентной процедуры;</w:t>
      </w:r>
    </w:p>
    <w:p w14:paraId="0EC0CC9A" w14:textId="77777777" w:rsidR="00B70919" w:rsidRDefault="00B70919" w:rsidP="004733E8">
      <w:pPr>
        <w:spacing w:after="0"/>
        <w:ind w:firstLine="709"/>
        <w:rPr>
          <w:sz w:val="24"/>
        </w:rPr>
      </w:pPr>
      <w:r w:rsidRPr="004733E8">
        <w:rPr>
          <w:sz w:val="24"/>
        </w:rPr>
        <w:t xml:space="preserve">33) </w:t>
      </w:r>
      <w:r w:rsidRPr="004733E8">
        <w:rPr>
          <w:sz w:val="24"/>
        </w:rPr>
        <w:tab/>
        <w:t>при осуществлении закупки товаров, работ, услуг на основании решений (протоколов, распоряжений, актов и пр.) заседания Комиссии по предупреждению и ликвидации чрезвычайных ситуаций и обеспечению пожарной безопасности Чукотского АО (далее – Комиссия по ЧС), а также решений (протоколов, распоряжений, актов и пр.) государственных органов, отраслевых и ведомствен</w:t>
      </w:r>
      <w:r w:rsidR="004E1D13">
        <w:rPr>
          <w:sz w:val="24"/>
        </w:rPr>
        <w:t>ных департаментов Чукотского АО;</w:t>
      </w:r>
    </w:p>
    <w:p w14:paraId="1575ED64" w14:textId="34C26D45" w:rsidR="004E1D13" w:rsidRDefault="004E1D13" w:rsidP="004733E8">
      <w:pPr>
        <w:spacing w:after="0"/>
        <w:ind w:firstLine="709"/>
        <w:rPr>
          <w:sz w:val="24"/>
        </w:rPr>
      </w:pPr>
      <w:r>
        <w:rPr>
          <w:sz w:val="24"/>
        </w:rPr>
        <w:lastRenderedPageBreak/>
        <w:t xml:space="preserve">34) </w:t>
      </w:r>
      <w:r w:rsidRPr="004E1D13">
        <w:rPr>
          <w:sz w:val="24"/>
        </w:rPr>
        <w:t>заключается договор купли-продажи недвижимого имущества, за исключением купли-продажи воздушных и морских судов, судов внутреннего плавания, космических объектов</w:t>
      </w:r>
      <w:r w:rsidR="0020416C">
        <w:rPr>
          <w:sz w:val="24"/>
        </w:rPr>
        <w:t>;</w:t>
      </w:r>
    </w:p>
    <w:p w14:paraId="69F462CE" w14:textId="3BCFFD8F" w:rsidR="0020416C" w:rsidRDefault="0020416C" w:rsidP="004733E8">
      <w:pPr>
        <w:spacing w:after="0"/>
        <w:ind w:firstLine="709"/>
        <w:rPr>
          <w:sz w:val="24"/>
        </w:rPr>
      </w:pPr>
      <w:r>
        <w:rPr>
          <w:sz w:val="24"/>
        </w:rPr>
        <w:t>35) з</w:t>
      </w:r>
      <w:r w:rsidRPr="0020416C">
        <w:rPr>
          <w:sz w:val="24"/>
        </w:rPr>
        <w:t>аключается договор на оказание услуг по ведению реестра владельцев ценных бумаг</w:t>
      </w:r>
      <w:r w:rsidR="00753F26">
        <w:rPr>
          <w:sz w:val="24"/>
        </w:rPr>
        <w:t>;</w:t>
      </w:r>
    </w:p>
    <w:p w14:paraId="41036F42" w14:textId="23416E54" w:rsidR="00753F26" w:rsidRDefault="00753F26" w:rsidP="004733E8">
      <w:pPr>
        <w:spacing w:after="0"/>
        <w:ind w:firstLine="709"/>
        <w:rPr>
          <w:noProof/>
          <w:sz w:val="24"/>
        </w:rPr>
      </w:pPr>
      <w:r>
        <w:rPr>
          <w:sz w:val="24"/>
        </w:rPr>
        <w:t xml:space="preserve">36) </w:t>
      </w:r>
      <w:r w:rsidR="004F55EC">
        <w:rPr>
          <w:noProof/>
          <w:sz w:val="24"/>
        </w:rPr>
        <w:t xml:space="preserve">при </w:t>
      </w:r>
      <w:r w:rsidR="004F55EC" w:rsidRPr="0025128B">
        <w:rPr>
          <w:noProof/>
          <w:sz w:val="24"/>
        </w:rPr>
        <w:t>заключ</w:t>
      </w:r>
      <w:r w:rsidR="004F55EC">
        <w:rPr>
          <w:noProof/>
          <w:sz w:val="24"/>
        </w:rPr>
        <w:t>ении</w:t>
      </w:r>
      <w:r w:rsidR="004F55EC" w:rsidRPr="0025128B">
        <w:rPr>
          <w:noProof/>
          <w:sz w:val="24"/>
        </w:rPr>
        <w:t xml:space="preserve"> договор</w:t>
      </w:r>
      <w:r w:rsidR="004F55EC">
        <w:rPr>
          <w:noProof/>
          <w:sz w:val="24"/>
        </w:rPr>
        <w:t>а</w:t>
      </w:r>
      <w:r w:rsidR="004F55EC" w:rsidRPr="0025128B">
        <w:rPr>
          <w:noProof/>
          <w:sz w:val="24"/>
        </w:rPr>
        <w:t xml:space="preserve"> на оказание услуг по </w:t>
      </w:r>
      <w:r w:rsidR="004F55EC">
        <w:rPr>
          <w:noProof/>
          <w:sz w:val="24"/>
        </w:rPr>
        <w:t>охране имущества, принадлежащего Заказчику на праве собственности или находящегося в пользовании у Заказчика на законном основании</w:t>
      </w:r>
      <w:r w:rsidR="00A75CD1">
        <w:rPr>
          <w:noProof/>
          <w:sz w:val="24"/>
        </w:rPr>
        <w:t>;</w:t>
      </w:r>
    </w:p>
    <w:p w14:paraId="5CE39E6C" w14:textId="7BB76E5B" w:rsidR="00A75CD1" w:rsidRDefault="00A75CD1" w:rsidP="004733E8">
      <w:pPr>
        <w:spacing w:after="0"/>
        <w:ind w:firstLine="709"/>
        <w:rPr>
          <w:noProof/>
          <w:sz w:val="24"/>
        </w:rPr>
      </w:pPr>
      <w:r>
        <w:rPr>
          <w:noProof/>
          <w:sz w:val="24"/>
        </w:rPr>
        <w:t>37) з</w:t>
      </w:r>
      <w:r w:rsidRPr="00A75CD1">
        <w:rPr>
          <w:noProof/>
          <w:sz w:val="24"/>
        </w:rPr>
        <w:t>аключается договор в целях принятия оперативных мер по устранению нарушений законодательства Российской Федерации при получении представлений контрольно-надзорных органов Российской Федерации, содержащих соответствующие требования</w:t>
      </w:r>
      <w:r>
        <w:rPr>
          <w:noProof/>
          <w:sz w:val="24"/>
        </w:rPr>
        <w:t>;</w:t>
      </w:r>
    </w:p>
    <w:p w14:paraId="320EC564" w14:textId="2CEB9221" w:rsidR="00A75CD1" w:rsidRDefault="00A75CD1" w:rsidP="004733E8">
      <w:pPr>
        <w:spacing w:after="0"/>
        <w:ind w:firstLine="709"/>
        <w:rPr>
          <w:sz w:val="24"/>
        </w:rPr>
      </w:pPr>
      <w:r>
        <w:rPr>
          <w:sz w:val="24"/>
        </w:rPr>
        <w:t>38) в</w:t>
      </w:r>
      <w:r w:rsidRPr="00A75CD1">
        <w:rPr>
          <w:sz w:val="24"/>
        </w:rPr>
        <w:t xml:space="preserve"> случае расторжения ранее заключённого договора в связи с неисполнением или ненадлежащим исполнением Поставщиком</w:t>
      </w:r>
      <w:r>
        <w:rPr>
          <w:sz w:val="24"/>
        </w:rPr>
        <w:t xml:space="preserve"> (исполнителем, подрядчиком)</w:t>
      </w:r>
      <w:r w:rsidRPr="00A75CD1">
        <w:rPr>
          <w:sz w:val="24"/>
        </w:rPr>
        <w:t xml:space="preserve"> своих обязательств по такому договору расторгнут. При этом если до расторжения договора Поставщиком </w:t>
      </w:r>
      <w:r>
        <w:rPr>
          <w:sz w:val="24"/>
        </w:rPr>
        <w:t xml:space="preserve">(исполнителем, подрядчиком) </w:t>
      </w:r>
      <w:r w:rsidRPr="00A75CD1">
        <w:rPr>
          <w:sz w:val="24"/>
        </w:rPr>
        <w:t>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заключённому договору. При этом цена договора должна быть уменьшена пропорционально количеству поставленного товара, объёму выполненных работ, оказанных услуг</w:t>
      </w:r>
      <w:r>
        <w:rPr>
          <w:sz w:val="24"/>
        </w:rPr>
        <w:t>;</w:t>
      </w:r>
    </w:p>
    <w:p w14:paraId="3A68B6D0" w14:textId="77777777" w:rsidR="00847BF9" w:rsidRDefault="00A75CD1" w:rsidP="00A75CD1">
      <w:pPr>
        <w:spacing w:after="0"/>
        <w:ind w:firstLine="709"/>
        <w:rPr>
          <w:sz w:val="24"/>
        </w:rPr>
      </w:pPr>
      <w:r>
        <w:rPr>
          <w:sz w:val="24"/>
        </w:rPr>
        <w:t>39) п</w:t>
      </w:r>
      <w:r w:rsidRPr="00A75CD1">
        <w:rPr>
          <w:sz w:val="24"/>
        </w:rPr>
        <w:t>ри осуществлении закупки в случае, когда поставщик является единственным поставщиком (подрядчиком, исполнителем) в данном месте поставки товара (выполнения работ, оказания услуг) или регионе поставки товара (выполнения работ, оказания услуг), при условии, что привлечение контрагентов из других регионов невозможно или делают такое прив</w:t>
      </w:r>
      <w:r w:rsidR="00847BF9">
        <w:rPr>
          <w:sz w:val="24"/>
        </w:rPr>
        <w:t>лечение экономически невыгодным.</w:t>
      </w:r>
    </w:p>
    <w:p w14:paraId="40360246" w14:textId="753F512D" w:rsidR="00A75CD1" w:rsidRDefault="00847BF9" w:rsidP="00A75CD1">
      <w:pPr>
        <w:spacing w:after="0"/>
        <w:ind w:firstLine="709"/>
        <w:rPr>
          <w:sz w:val="24"/>
        </w:rPr>
      </w:pPr>
      <w:r w:rsidRPr="00A75CD1">
        <w:rPr>
          <w:sz w:val="24"/>
        </w:rPr>
        <w:t>Для закупки по данному основанию инициатор закупки должен предоставить обоснование и приложить подтверждающие документы и экономический расчет</w:t>
      </w:r>
      <w:r>
        <w:rPr>
          <w:sz w:val="24"/>
        </w:rPr>
        <w:t>;</w:t>
      </w:r>
    </w:p>
    <w:p w14:paraId="51B2F0F4" w14:textId="0403BC81" w:rsidR="00847BF9" w:rsidRPr="00847BF9" w:rsidRDefault="00847BF9" w:rsidP="00847BF9">
      <w:pPr>
        <w:spacing w:after="0"/>
        <w:ind w:firstLine="709"/>
        <w:rPr>
          <w:sz w:val="24"/>
        </w:rPr>
      </w:pPr>
      <w:r>
        <w:rPr>
          <w:sz w:val="24"/>
        </w:rPr>
        <w:t xml:space="preserve">40) </w:t>
      </w:r>
      <w:r w:rsidRPr="00847BF9">
        <w:rPr>
          <w:sz w:val="24"/>
        </w:rPr>
        <w:t>при осуществлении закупки нефтепродуктов у поставщика, имеющего в своей структуре вертикально интегрированное нефтегазоперерабатывающее производство или входящего в структуру вертикально интегрированного нефтегазоперерабатывающего производства.</w:t>
      </w:r>
    </w:p>
    <w:p w14:paraId="58D2A7F7" w14:textId="77777777" w:rsidR="00847BF9" w:rsidRPr="00847BF9" w:rsidRDefault="00847BF9" w:rsidP="00847BF9">
      <w:pPr>
        <w:spacing w:after="0"/>
        <w:ind w:firstLine="709"/>
        <w:rPr>
          <w:sz w:val="24"/>
        </w:rPr>
      </w:pPr>
      <w:r w:rsidRPr="00847BF9">
        <w:rPr>
          <w:sz w:val="24"/>
        </w:rPr>
        <w:t>Для закупки по данному основанию инициатор закупки должен предоставить:</w:t>
      </w:r>
    </w:p>
    <w:p w14:paraId="24829B14" w14:textId="77777777" w:rsidR="00847BF9" w:rsidRPr="00847BF9" w:rsidRDefault="00847BF9" w:rsidP="00847BF9">
      <w:pPr>
        <w:spacing w:after="0"/>
        <w:ind w:firstLine="709"/>
        <w:rPr>
          <w:sz w:val="24"/>
        </w:rPr>
      </w:pPr>
      <w:r w:rsidRPr="00847BF9">
        <w:rPr>
          <w:sz w:val="24"/>
        </w:rPr>
        <w:t>1) подтверждение, что поставщик входит в структуру вертикально интегрированного нефтегазоперерабатывающего производства.</w:t>
      </w:r>
    </w:p>
    <w:p w14:paraId="4AE69661" w14:textId="41841AC5" w:rsidR="00847BF9" w:rsidRDefault="00847BF9" w:rsidP="00847BF9">
      <w:pPr>
        <w:spacing w:after="0"/>
        <w:ind w:firstLine="709"/>
        <w:rPr>
          <w:sz w:val="24"/>
        </w:rPr>
      </w:pPr>
      <w:r w:rsidRPr="00847BF9">
        <w:rPr>
          <w:sz w:val="24"/>
        </w:rPr>
        <w:t>2) экономическое обоснование закупки у единственного поставщика.</w:t>
      </w:r>
    </w:p>
    <w:p w14:paraId="1E63588A" w14:textId="68FB4B4F" w:rsidR="00847BF9" w:rsidRDefault="00847BF9" w:rsidP="00847BF9">
      <w:pPr>
        <w:spacing w:after="0"/>
        <w:ind w:firstLine="709"/>
        <w:rPr>
          <w:sz w:val="24"/>
        </w:rPr>
      </w:pPr>
      <w:r>
        <w:rPr>
          <w:sz w:val="24"/>
        </w:rPr>
        <w:t xml:space="preserve">41) </w:t>
      </w:r>
      <w:r w:rsidRPr="00847BF9">
        <w:rPr>
          <w:sz w:val="24"/>
        </w:rPr>
        <w:t xml:space="preserve">при закупке товаров (работ, услуг) стоимостью от 500 000,00 (пятьсот тысяч) рублей до 5 000 000 (пяти миллионов рублей без учета НДС) инициатор закупки должен провести сравнительный анализ рынка и выбрать наиболее выгодные для Общества условия исполнения договора. В этих целях заказчик размещает объявление о намерении приобрести товар (работы, услуги) в на сайте Общества сроком не менее, чем на 3 (три) рабочих дня, в ответ на которое потенциальные поставщики (подрядчики, исполнители) направляют свои коммерческие предложений на электронный адрес Общества: </w:t>
      </w:r>
      <w:hyperlink r:id="rId10" w:history="1">
        <w:r w:rsidRPr="00010E4C">
          <w:rPr>
            <w:rStyle w:val="ab"/>
            <w:sz w:val="24"/>
          </w:rPr>
          <w:t>torgi01@chsnab.chukotka.ru</w:t>
        </w:r>
      </w:hyperlink>
      <w:r>
        <w:rPr>
          <w:sz w:val="24"/>
        </w:rPr>
        <w:t>;</w:t>
      </w:r>
    </w:p>
    <w:p w14:paraId="04B6B86C" w14:textId="77777777" w:rsidR="00847BF9" w:rsidRPr="00847BF9" w:rsidRDefault="00847BF9" w:rsidP="00847BF9">
      <w:pPr>
        <w:spacing w:after="0"/>
        <w:ind w:firstLine="709"/>
        <w:rPr>
          <w:sz w:val="24"/>
        </w:rPr>
      </w:pPr>
      <w:r>
        <w:rPr>
          <w:sz w:val="24"/>
        </w:rPr>
        <w:t xml:space="preserve">42) </w:t>
      </w:r>
      <w:r w:rsidRPr="00847BF9">
        <w:rPr>
          <w:sz w:val="24"/>
        </w:rPr>
        <w:t>закупки дополнительных работ или услуг, не включенных в первоначальный проект договора по согласованию с подразделениями Общества,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w:t>
      </w:r>
    </w:p>
    <w:p w14:paraId="70CDB41D" w14:textId="77777777" w:rsidR="00847BF9" w:rsidRPr="00847BF9" w:rsidRDefault="00847BF9" w:rsidP="00847BF9">
      <w:pPr>
        <w:spacing w:after="0"/>
        <w:ind w:firstLine="709"/>
        <w:rPr>
          <w:sz w:val="24"/>
        </w:rPr>
      </w:pPr>
      <w:r w:rsidRPr="00847BF9">
        <w:rPr>
          <w:sz w:val="24"/>
        </w:rPr>
        <w:t>При принятии решения о закупке у единственного поставщика по данному основанию инициатор должен проверить:</w:t>
      </w:r>
    </w:p>
    <w:p w14:paraId="1E83B52C" w14:textId="77777777" w:rsidR="00847BF9" w:rsidRPr="00847BF9" w:rsidRDefault="00847BF9" w:rsidP="00847BF9">
      <w:pPr>
        <w:spacing w:after="0"/>
        <w:ind w:firstLine="709"/>
        <w:rPr>
          <w:sz w:val="24"/>
        </w:rPr>
      </w:pPr>
      <w:r w:rsidRPr="00847BF9">
        <w:rPr>
          <w:sz w:val="24"/>
        </w:rPr>
        <w:lastRenderedPageBreak/>
        <w:t>а) эффективность первоначальной закупки с точки зрения удовлетворения потребностей заказчика и объем такой дополнительной закупки по сравнению с первоначальными закупками;</w:t>
      </w:r>
    </w:p>
    <w:p w14:paraId="3DCA1D8B" w14:textId="77777777" w:rsidR="00847BF9" w:rsidRPr="00847BF9" w:rsidRDefault="00847BF9" w:rsidP="00847BF9">
      <w:pPr>
        <w:spacing w:after="0"/>
        <w:ind w:firstLine="709"/>
        <w:rPr>
          <w:sz w:val="24"/>
        </w:rPr>
      </w:pPr>
      <w:r w:rsidRPr="00847BF9">
        <w:rPr>
          <w:sz w:val="24"/>
        </w:rPr>
        <w:t>б) непригодность товаров (работ, услуг), альтернативных рассматриваемым:</w:t>
      </w:r>
    </w:p>
    <w:p w14:paraId="0DDC3F0E" w14:textId="77777777" w:rsidR="00847BF9" w:rsidRPr="00847BF9" w:rsidRDefault="00847BF9" w:rsidP="00847BF9">
      <w:pPr>
        <w:spacing w:after="0"/>
        <w:ind w:firstLine="709"/>
        <w:rPr>
          <w:sz w:val="24"/>
        </w:rPr>
      </w:pPr>
      <w:r w:rsidRPr="00847BF9">
        <w:rPr>
          <w:sz w:val="24"/>
        </w:rPr>
        <w:t>- при приобретении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14:paraId="5B6DAD2D" w14:textId="22151823" w:rsidR="00847BF9" w:rsidRPr="00A75CD1" w:rsidRDefault="00847BF9" w:rsidP="00847BF9">
      <w:pPr>
        <w:spacing w:after="0"/>
        <w:ind w:firstLine="709"/>
        <w:rPr>
          <w:sz w:val="24"/>
        </w:rPr>
      </w:pPr>
      <w:r w:rsidRPr="00847BF9">
        <w:rPr>
          <w:sz w:val="24"/>
        </w:rPr>
        <w:t>- при приобретении работ (услуг) — испытывать значительные трудности от смены подрядчика (исполнителя), обладающего специальным опытом и хозяйственными связями для успешного выполнения работ (оказания услуг) для нужд Общества</w:t>
      </w:r>
      <w:r>
        <w:rPr>
          <w:sz w:val="24"/>
        </w:rPr>
        <w:t>.</w:t>
      </w:r>
    </w:p>
    <w:p w14:paraId="6820C6B4" w14:textId="77777777" w:rsidR="00805BE9" w:rsidRPr="004733E8" w:rsidRDefault="00744A44" w:rsidP="004733E8">
      <w:pPr>
        <w:tabs>
          <w:tab w:val="left" w:pos="1100"/>
        </w:tabs>
        <w:spacing w:after="0"/>
        <w:ind w:firstLine="709"/>
        <w:rPr>
          <w:sz w:val="24"/>
        </w:rPr>
      </w:pPr>
      <w:r w:rsidRPr="004733E8">
        <w:rPr>
          <w:sz w:val="24"/>
        </w:rPr>
        <w:t>9</w:t>
      </w:r>
      <w:r w:rsidR="00805BE9" w:rsidRPr="004733E8">
        <w:rPr>
          <w:sz w:val="24"/>
        </w:rPr>
        <w:t>.</w:t>
      </w:r>
      <w:r w:rsidR="00472912" w:rsidRPr="004733E8">
        <w:rPr>
          <w:sz w:val="24"/>
        </w:rPr>
        <w:t>4</w:t>
      </w:r>
      <w:r w:rsidRPr="004733E8">
        <w:rPr>
          <w:sz w:val="24"/>
        </w:rPr>
        <w:t>.4.</w:t>
      </w:r>
      <w:r w:rsidR="00805BE9" w:rsidRPr="004733E8">
        <w:rPr>
          <w:sz w:val="24"/>
        </w:rPr>
        <w:t xml:space="preserve"> Если закупка осуществляется в порядке, предусмотренном настоящим разделом Положения, решение о закупке товар</w:t>
      </w:r>
      <w:r w:rsidR="007E4DA8" w:rsidRPr="004733E8">
        <w:rPr>
          <w:sz w:val="24"/>
        </w:rPr>
        <w:t xml:space="preserve">ов, работ, услуг </w:t>
      </w:r>
      <w:r w:rsidR="00805BE9" w:rsidRPr="004733E8">
        <w:rPr>
          <w:sz w:val="24"/>
        </w:rPr>
        <w:t>у единственного поставщика (подр</w:t>
      </w:r>
      <w:r w:rsidR="007E4DA8" w:rsidRPr="004733E8">
        <w:rPr>
          <w:sz w:val="24"/>
        </w:rPr>
        <w:t xml:space="preserve">ядчика, исполнителя), принимает </w:t>
      </w:r>
      <w:r w:rsidR="00805BE9" w:rsidRPr="004733E8">
        <w:rPr>
          <w:sz w:val="24"/>
        </w:rPr>
        <w:t>непосредственно руководитель Заказчика (или уполномоченное им должностное</w:t>
      </w:r>
      <w:r w:rsidR="007E4DA8" w:rsidRPr="004733E8">
        <w:rPr>
          <w:sz w:val="24"/>
        </w:rPr>
        <w:t xml:space="preserve"> лицо) при наличии обоснованной</w:t>
      </w:r>
      <w:r w:rsidR="00805BE9" w:rsidRPr="004733E8">
        <w:rPr>
          <w:sz w:val="24"/>
        </w:rPr>
        <w:t xml:space="preserve"> потребности в данном способе закупке.  </w:t>
      </w:r>
    </w:p>
    <w:p w14:paraId="4C73DC21" w14:textId="77777777" w:rsidR="007E4DA8" w:rsidRPr="00513A89" w:rsidRDefault="00805BE9" w:rsidP="004733E8">
      <w:pPr>
        <w:tabs>
          <w:tab w:val="left" w:pos="1100"/>
        </w:tabs>
        <w:spacing w:after="0"/>
        <w:ind w:firstLine="709"/>
        <w:rPr>
          <w:sz w:val="24"/>
        </w:rPr>
      </w:pPr>
      <w:r w:rsidRPr="004733E8">
        <w:rPr>
          <w:sz w:val="24"/>
        </w:rPr>
        <w:t>Обоснование потреб</w:t>
      </w:r>
      <w:r w:rsidR="007E4DA8" w:rsidRPr="004733E8">
        <w:rPr>
          <w:sz w:val="24"/>
        </w:rPr>
        <w:t>ности</w:t>
      </w:r>
      <w:r w:rsidRPr="004733E8">
        <w:rPr>
          <w:sz w:val="24"/>
        </w:rPr>
        <w:t xml:space="preserve"> включает информацию о причинах заинтересованности в конкретном товаре, работе, услуге, информацию о необходимости его приобретения у единственного поставщика (подрядчика, исполнителя), а также экономическое обоснование (расчет) цены договора.         Обоснование потребности в закупке у единственного поставщика готовит уполномоченное внутренними док</w:t>
      </w:r>
      <w:r w:rsidR="007E4DA8" w:rsidRPr="004733E8">
        <w:rPr>
          <w:sz w:val="24"/>
        </w:rPr>
        <w:t xml:space="preserve">ументами Заказчика должностное </w:t>
      </w:r>
      <w:r w:rsidRPr="004733E8">
        <w:rPr>
          <w:sz w:val="24"/>
        </w:rPr>
        <w:t xml:space="preserve">лицо или орган. </w:t>
      </w:r>
      <w:r w:rsidR="00162E6F" w:rsidRPr="00513A89">
        <w:rPr>
          <w:sz w:val="24"/>
        </w:rPr>
        <w:t xml:space="preserve"> </w:t>
      </w:r>
    </w:p>
    <w:p w14:paraId="13D0B7AE" w14:textId="383E6AF9" w:rsidR="007A5F48" w:rsidRPr="00513A89" w:rsidRDefault="00744A44" w:rsidP="00016933">
      <w:pPr>
        <w:pStyle w:val="10"/>
        <w:tabs>
          <w:tab w:val="clear" w:pos="1800"/>
          <w:tab w:val="clear" w:pos="2187"/>
        </w:tabs>
        <w:ind w:firstLine="709"/>
      </w:pPr>
      <w:bookmarkStart w:id="31" w:name="_Toc67563099"/>
      <w:r w:rsidRPr="00513A89">
        <w:t>10</w:t>
      </w:r>
      <w:r w:rsidR="00101F20" w:rsidRPr="00513A89">
        <w:t>.</w:t>
      </w:r>
      <w:r w:rsidRPr="00513A89">
        <w:tab/>
        <w:t xml:space="preserve">УСЛОВИЯ ПРИМЕНЕНИЯ И </w:t>
      </w:r>
      <w:r w:rsidR="007E4DA8">
        <w:t>ПОРЯДОК ПРОВЕДЕНИЯ КОНКУРЕНТНЫХ</w:t>
      </w:r>
      <w:r w:rsidRPr="00513A89">
        <w:t xml:space="preserve"> ЗАКУПОК</w:t>
      </w:r>
      <w:bookmarkEnd w:id="31"/>
    </w:p>
    <w:p w14:paraId="492351F2" w14:textId="77777777" w:rsidR="007A5F48" w:rsidRPr="00016933" w:rsidRDefault="00BC155C" w:rsidP="00016933">
      <w:pPr>
        <w:pStyle w:val="10"/>
        <w:tabs>
          <w:tab w:val="clear" w:pos="1800"/>
          <w:tab w:val="clear" w:pos="2187"/>
        </w:tabs>
        <w:ind w:firstLine="709"/>
        <w:rPr>
          <w:snapToGrid w:val="0"/>
        </w:rPr>
      </w:pPr>
      <w:bookmarkStart w:id="32" w:name="_Toc67563100"/>
      <w:r w:rsidRPr="00016933">
        <w:rPr>
          <w:snapToGrid w:val="0"/>
        </w:rPr>
        <w:t>10.1. Конкурс</w:t>
      </w:r>
      <w:bookmarkEnd w:id="32"/>
      <w:r w:rsidR="007A5F48" w:rsidRPr="00016933">
        <w:rPr>
          <w:snapToGrid w:val="0"/>
        </w:rPr>
        <w:t xml:space="preserve"> </w:t>
      </w:r>
    </w:p>
    <w:p w14:paraId="6B0B928B" w14:textId="77777777" w:rsidR="00BC155C" w:rsidRPr="00016933" w:rsidRDefault="00A938FA" w:rsidP="00016933">
      <w:pPr>
        <w:spacing w:after="0"/>
        <w:ind w:firstLine="709"/>
        <w:rPr>
          <w:snapToGrid w:val="0"/>
          <w:sz w:val="24"/>
        </w:rPr>
      </w:pPr>
      <w:r w:rsidRPr="00016933">
        <w:rPr>
          <w:snapToGrid w:val="0"/>
          <w:sz w:val="24"/>
        </w:rPr>
        <w:t xml:space="preserve">10.1.1. </w:t>
      </w:r>
      <w:r w:rsidR="00BC155C" w:rsidRPr="00016933">
        <w:rPr>
          <w:snapToGrid w:val="0"/>
          <w:sz w:val="24"/>
        </w:rPr>
        <w:t xml:space="preserve">Под конкурсом </w:t>
      </w:r>
      <w:r w:rsidR="00BC155C" w:rsidRPr="00016933">
        <w:rPr>
          <w:sz w:val="24"/>
        </w:rPr>
        <w:t xml:space="preserve">в целях настоящего Положения о закупке </w:t>
      </w:r>
      <w:r w:rsidR="00BC155C" w:rsidRPr="00016933">
        <w:rPr>
          <w:snapToGrid w:val="0"/>
          <w:sz w:val="24"/>
        </w:rPr>
        <w:t>-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601D256" w14:textId="77777777" w:rsidR="00955414" w:rsidRPr="00016933" w:rsidRDefault="00955414" w:rsidP="00016933">
      <w:pPr>
        <w:pStyle w:val="aff6"/>
        <w:keepNext/>
        <w:spacing w:after="0" w:line="240" w:lineRule="auto"/>
        <w:ind w:left="0" w:firstLine="709"/>
        <w:jc w:val="both"/>
        <w:rPr>
          <w:rFonts w:ascii="Times New Roman" w:hAnsi="Times New Roman"/>
          <w:sz w:val="24"/>
          <w:szCs w:val="24"/>
        </w:rPr>
      </w:pPr>
      <w:r w:rsidRPr="00016933">
        <w:rPr>
          <w:rFonts w:ascii="Times New Roman" w:hAnsi="Times New Roman"/>
          <w:sz w:val="24"/>
          <w:szCs w:val="24"/>
        </w:rPr>
        <w:t xml:space="preserve">10.1.2. </w:t>
      </w:r>
      <w:r w:rsidRPr="00016933">
        <w:rPr>
          <w:rFonts w:ascii="Times New Roman" w:hAnsi="Times New Roman"/>
          <w:snapToGrid w:val="0"/>
          <w:sz w:val="24"/>
          <w:szCs w:val="24"/>
        </w:rPr>
        <w:t>Порядок оценки заявок на участие в конкурсе и запросе предложений приведен в Приложении №1 к настоящему Положению.</w:t>
      </w:r>
    </w:p>
    <w:p w14:paraId="7EEF002F" w14:textId="77777777" w:rsidR="00BC155C" w:rsidRPr="00016933" w:rsidRDefault="00955414" w:rsidP="00016933">
      <w:pPr>
        <w:shd w:val="clear" w:color="auto" w:fill="FFFFFF"/>
        <w:spacing w:after="0"/>
        <w:ind w:firstLine="709"/>
        <w:contextualSpacing/>
        <w:rPr>
          <w:sz w:val="24"/>
        </w:rPr>
      </w:pPr>
      <w:r w:rsidRPr="00016933">
        <w:rPr>
          <w:sz w:val="24"/>
        </w:rPr>
        <w:t xml:space="preserve">10.1.3. </w:t>
      </w:r>
      <w:r w:rsidR="00BC155C" w:rsidRPr="00016933">
        <w:rPr>
          <w:sz w:val="24"/>
        </w:rPr>
        <w:t>По решению Заказчика конкурс может проводиться в электронной форме.</w:t>
      </w:r>
    </w:p>
    <w:p w14:paraId="31E70E33" w14:textId="77777777" w:rsidR="00BC155C" w:rsidRPr="00016933" w:rsidRDefault="00955414" w:rsidP="00016933">
      <w:pPr>
        <w:shd w:val="clear" w:color="auto" w:fill="FFFFFF"/>
        <w:spacing w:after="0"/>
        <w:ind w:firstLine="709"/>
        <w:contextualSpacing/>
        <w:rPr>
          <w:sz w:val="24"/>
        </w:rPr>
      </w:pPr>
      <w:r w:rsidRPr="00016933">
        <w:rPr>
          <w:sz w:val="24"/>
        </w:rPr>
        <w:t>10.1.4</w:t>
      </w:r>
      <w:r w:rsidR="00A938FA" w:rsidRPr="00016933">
        <w:rPr>
          <w:sz w:val="24"/>
        </w:rPr>
        <w:t xml:space="preserve">. </w:t>
      </w:r>
      <w:r w:rsidR="00BC155C" w:rsidRPr="00016933">
        <w:rPr>
          <w:sz w:val="24"/>
        </w:rPr>
        <w:t>В зависимости от числа этапов конкурс может быть одно- и двух этапным.</w:t>
      </w:r>
    </w:p>
    <w:p w14:paraId="08188F93" w14:textId="77777777" w:rsidR="00744A44" w:rsidRPr="00016933" w:rsidRDefault="00955414" w:rsidP="00016933">
      <w:pPr>
        <w:shd w:val="clear" w:color="auto" w:fill="FFFFFF"/>
        <w:spacing w:after="0"/>
        <w:ind w:firstLine="709"/>
        <w:contextualSpacing/>
        <w:rPr>
          <w:sz w:val="24"/>
        </w:rPr>
      </w:pPr>
      <w:r w:rsidRPr="00016933">
        <w:rPr>
          <w:sz w:val="24"/>
        </w:rPr>
        <w:t>10.1.5</w:t>
      </w:r>
      <w:r w:rsidR="00A938FA" w:rsidRPr="00016933">
        <w:rPr>
          <w:sz w:val="24"/>
        </w:rPr>
        <w:t xml:space="preserve">. </w:t>
      </w:r>
      <w:r w:rsidR="00BC155C" w:rsidRPr="00016933">
        <w:rPr>
          <w:sz w:val="24"/>
        </w:rPr>
        <w:t>В зависимости от наличия процедуры предварительного квалифицированного отбора конкурс может быть с проведением или без проведения предварительного квалификационного отбора.</w:t>
      </w:r>
    </w:p>
    <w:p w14:paraId="3148B419" w14:textId="77777777" w:rsidR="00162E6F" w:rsidRPr="00016933" w:rsidRDefault="00162E6F" w:rsidP="00016933">
      <w:pPr>
        <w:shd w:val="clear" w:color="auto" w:fill="FFFFFF"/>
        <w:spacing w:after="0"/>
        <w:ind w:firstLine="709"/>
        <w:contextualSpacing/>
        <w:rPr>
          <w:sz w:val="24"/>
        </w:rPr>
      </w:pPr>
      <w:r w:rsidRPr="00016933">
        <w:rPr>
          <w:sz w:val="24"/>
        </w:rPr>
        <w:t xml:space="preserve">10.1.6. При проведении конкурса заказчик вправе предусмотреть проведение переторжки в </w:t>
      </w:r>
      <w:r w:rsidR="00194C04" w:rsidRPr="00016933">
        <w:rPr>
          <w:sz w:val="24"/>
        </w:rPr>
        <w:t>порядке,</w:t>
      </w:r>
      <w:r w:rsidRPr="00016933">
        <w:rPr>
          <w:sz w:val="24"/>
        </w:rPr>
        <w:t xml:space="preserve"> установленном п.</w:t>
      </w:r>
      <w:r w:rsidR="00194C04" w:rsidRPr="00016933">
        <w:rPr>
          <w:sz w:val="24"/>
        </w:rPr>
        <w:t>10.8</w:t>
      </w:r>
      <w:r w:rsidRPr="00016933">
        <w:rPr>
          <w:sz w:val="24"/>
        </w:rPr>
        <w:t xml:space="preserve">    настоящего Положения.</w:t>
      </w:r>
    </w:p>
    <w:p w14:paraId="4D31F7AD" w14:textId="70392B76" w:rsidR="007B5652" w:rsidRPr="00016933" w:rsidRDefault="00621157" w:rsidP="00016933">
      <w:pPr>
        <w:pStyle w:val="10"/>
        <w:ind w:firstLine="709"/>
        <w:rPr>
          <w:rStyle w:val="aff8"/>
          <w:b/>
          <w:color w:val="000000"/>
          <w:szCs w:val="24"/>
        </w:rPr>
      </w:pPr>
      <w:bookmarkStart w:id="33" w:name="_Toc67563101"/>
      <w:r w:rsidRPr="00016933">
        <w:t>10.2</w:t>
      </w:r>
      <w:r w:rsidR="007B5652" w:rsidRPr="00016933">
        <w:t>. Порядок, сроки и условия проведения конкурса</w:t>
      </w:r>
      <w:r w:rsidR="0086283A" w:rsidRPr="00016933">
        <w:t>.</w:t>
      </w:r>
      <w:r w:rsidR="00CC0B92" w:rsidRPr="00016933">
        <w:t xml:space="preserve"> </w:t>
      </w:r>
      <w:r w:rsidR="007B5652" w:rsidRPr="00016933">
        <w:rPr>
          <w:rStyle w:val="aff8"/>
          <w:b/>
          <w:color w:val="000000"/>
          <w:szCs w:val="24"/>
        </w:rPr>
        <w:t xml:space="preserve">Общий порядок проведения открытого </w:t>
      </w:r>
      <w:r w:rsidRPr="00016933">
        <w:rPr>
          <w:rStyle w:val="aff8"/>
          <w:b/>
          <w:color w:val="000000"/>
          <w:szCs w:val="24"/>
        </w:rPr>
        <w:t>одноэтапного конкурса</w:t>
      </w:r>
      <w:bookmarkEnd w:id="33"/>
    </w:p>
    <w:p w14:paraId="10F78476" w14:textId="5C45369E" w:rsidR="007B5652" w:rsidRPr="00016933" w:rsidRDefault="00621157" w:rsidP="00016933">
      <w:pPr>
        <w:shd w:val="clear" w:color="auto" w:fill="FFFFFF"/>
        <w:spacing w:after="0"/>
        <w:ind w:firstLine="709"/>
        <w:rPr>
          <w:rStyle w:val="aff8"/>
          <w:color w:val="000000"/>
          <w:sz w:val="24"/>
        </w:rPr>
      </w:pPr>
      <w:r w:rsidRPr="00016933">
        <w:rPr>
          <w:rStyle w:val="aff8"/>
          <w:color w:val="000000"/>
          <w:sz w:val="24"/>
        </w:rPr>
        <w:t>10</w:t>
      </w:r>
      <w:r w:rsidR="007B5652" w:rsidRPr="00016933">
        <w:rPr>
          <w:rStyle w:val="aff8"/>
          <w:color w:val="000000"/>
          <w:sz w:val="24"/>
        </w:rPr>
        <w:t>.2.</w:t>
      </w:r>
      <w:r w:rsidRPr="00016933">
        <w:rPr>
          <w:rStyle w:val="aff8"/>
          <w:color w:val="000000"/>
          <w:sz w:val="24"/>
        </w:rPr>
        <w:t>1</w:t>
      </w:r>
      <w:r w:rsidR="007B5652" w:rsidRPr="00016933">
        <w:rPr>
          <w:rStyle w:val="aff8"/>
          <w:color w:val="000000"/>
          <w:sz w:val="24"/>
        </w:rPr>
        <w:t xml:space="preserve"> Извещение о проведении открытого конкурса</w:t>
      </w:r>
    </w:p>
    <w:p w14:paraId="02A169D4" w14:textId="77777777" w:rsidR="007B5652" w:rsidRPr="00016933" w:rsidRDefault="00621157" w:rsidP="00016933">
      <w:pPr>
        <w:shd w:val="clear" w:color="auto" w:fill="FFFFFF"/>
        <w:spacing w:after="0"/>
        <w:ind w:firstLine="709"/>
        <w:rPr>
          <w:sz w:val="24"/>
        </w:rPr>
      </w:pPr>
      <w:r w:rsidRPr="00016933">
        <w:rPr>
          <w:sz w:val="24"/>
        </w:rPr>
        <w:t>10</w:t>
      </w:r>
      <w:r w:rsidR="007B5652" w:rsidRPr="00016933">
        <w:rPr>
          <w:sz w:val="24"/>
        </w:rPr>
        <w:t>.2.1.</w:t>
      </w:r>
      <w:r w:rsidRPr="00016933">
        <w:rPr>
          <w:sz w:val="24"/>
        </w:rPr>
        <w:t>1.</w:t>
      </w:r>
      <w:r w:rsidR="007B5652" w:rsidRPr="00016933">
        <w:rPr>
          <w:sz w:val="24"/>
        </w:rPr>
        <w:t xml:space="preserve"> Заказчик не менее чем за </w:t>
      </w:r>
      <w:r w:rsidR="000D6FDA" w:rsidRPr="00016933">
        <w:rPr>
          <w:sz w:val="24"/>
        </w:rPr>
        <w:t xml:space="preserve">пятнадцать </w:t>
      </w:r>
      <w:r w:rsidR="007B5652" w:rsidRPr="00016933">
        <w:rPr>
          <w:sz w:val="24"/>
        </w:rPr>
        <w:t xml:space="preserve">дней до </w:t>
      </w:r>
      <w:r w:rsidR="000D6FDA" w:rsidRPr="00016933">
        <w:rPr>
          <w:sz w:val="24"/>
        </w:rPr>
        <w:t xml:space="preserve">даты окончания срока подачи заявок на участие в конкурсе </w:t>
      </w:r>
      <w:r w:rsidR="00D70C88" w:rsidRPr="00016933">
        <w:rPr>
          <w:sz w:val="24"/>
        </w:rPr>
        <w:t>размещает в ЕИС</w:t>
      </w:r>
      <w:r w:rsidR="007B5652" w:rsidRPr="00016933">
        <w:rPr>
          <w:sz w:val="24"/>
        </w:rPr>
        <w:t xml:space="preserve"> извещение о проведении открытого конкурса.</w:t>
      </w:r>
    </w:p>
    <w:p w14:paraId="05659E05" w14:textId="77777777" w:rsidR="007B5652" w:rsidRPr="00016933" w:rsidRDefault="00621157" w:rsidP="00016933">
      <w:pPr>
        <w:shd w:val="clear" w:color="auto" w:fill="FFFFFF"/>
        <w:spacing w:after="0"/>
        <w:ind w:firstLine="709"/>
        <w:rPr>
          <w:sz w:val="24"/>
        </w:rPr>
      </w:pPr>
      <w:r w:rsidRPr="00016933">
        <w:rPr>
          <w:sz w:val="24"/>
        </w:rPr>
        <w:t xml:space="preserve">10.2.1.2. </w:t>
      </w:r>
      <w:r w:rsidR="007B5652" w:rsidRPr="00016933">
        <w:rPr>
          <w:sz w:val="24"/>
        </w:rPr>
        <w:t xml:space="preserve">В извещении о проведении открытого конкурса должны быть указаны сведения в соответствии </w:t>
      </w:r>
      <w:r w:rsidR="000D6FDA" w:rsidRPr="00016933">
        <w:rPr>
          <w:sz w:val="24"/>
        </w:rPr>
        <w:t xml:space="preserve">с </w:t>
      </w:r>
      <w:r w:rsidR="00C56EA3" w:rsidRPr="00016933">
        <w:rPr>
          <w:sz w:val="24"/>
        </w:rPr>
        <w:t xml:space="preserve">п.7.2 </w:t>
      </w:r>
      <w:r w:rsidR="007B5652" w:rsidRPr="00016933">
        <w:rPr>
          <w:sz w:val="24"/>
        </w:rPr>
        <w:t>настоящего Положения, а также:</w:t>
      </w:r>
    </w:p>
    <w:p w14:paraId="266BDB8B" w14:textId="77777777" w:rsidR="007B5652" w:rsidRPr="00016933" w:rsidRDefault="007B5652" w:rsidP="00016933">
      <w:pPr>
        <w:shd w:val="clear" w:color="auto" w:fill="FFFFFF"/>
        <w:spacing w:after="0"/>
        <w:ind w:firstLine="709"/>
        <w:rPr>
          <w:sz w:val="24"/>
        </w:rPr>
      </w:pPr>
      <w:r w:rsidRPr="00016933">
        <w:rPr>
          <w:sz w:val="24"/>
        </w:rPr>
        <w:t xml:space="preserve">-  </w:t>
      </w:r>
      <w:r w:rsidR="00FF03C1" w:rsidRPr="00016933">
        <w:rPr>
          <w:sz w:val="24"/>
        </w:rPr>
        <w:t xml:space="preserve">сведения о </w:t>
      </w:r>
      <w:r w:rsidR="00AC758E" w:rsidRPr="00016933">
        <w:rPr>
          <w:sz w:val="24"/>
        </w:rPr>
        <w:t>наличи</w:t>
      </w:r>
      <w:r w:rsidR="00FF03C1" w:rsidRPr="00016933">
        <w:rPr>
          <w:sz w:val="24"/>
        </w:rPr>
        <w:t>и</w:t>
      </w:r>
      <w:r w:rsidR="00AC758E" w:rsidRPr="00016933">
        <w:rPr>
          <w:sz w:val="24"/>
        </w:rPr>
        <w:t xml:space="preserve"> дополнительных этапов процедуры закупки</w:t>
      </w:r>
      <w:r w:rsidR="00CC1C2F" w:rsidRPr="00016933">
        <w:rPr>
          <w:sz w:val="24"/>
        </w:rPr>
        <w:t>, лотов</w:t>
      </w:r>
      <w:r w:rsidR="00FF03C1" w:rsidRPr="00016933">
        <w:rPr>
          <w:sz w:val="24"/>
        </w:rPr>
        <w:t xml:space="preserve"> (при необходимости)</w:t>
      </w:r>
      <w:r w:rsidRPr="00016933">
        <w:rPr>
          <w:sz w:val="24"/>
        </w:rPr>
        <w:t>;</w:t>
      </w:r>
    </w:p>
    <w:p w14:paraId="12D23709" w14:textId="77777777" w:rsidR="007B5652" w:rsidRPr="00016933" w:rsidRDefault="007B5652" w:rsidP="00016933">
      <w:pPr>
        <w:shd w:val="clear" w:color="auto" w:fill="FFFFFF"/>
        <w:spacing w:after="0"/>
        <w:ind w:firstLine="709"/>
        <w:rPr>
          <w:sz w:val="24"/>
        </w:rPr>
      </w:pPr>
      <w:r w:rsidRPr="00016933">
        <w:rPr>
          <w:sz w:val="24"/>
        </w:rPr>
        <w:t>-    место, дата и время вскрытия конвертов с конкурсными заявками;</w:t>
      </w:r>
    </w:p>
    <w:p w14:paraId="25960CCE" w14:textId="77777777" w:rsidR="0048391F" w:rsidRPr="00016933" w:rsidRDefault="007B5652" w:rsidP="00016933">
      <w:pPr>
        <w:shd w:val="clear" w:color="auto" w:fill="FFFFFF"/>
        <w:spacing w:after="0"/>
        <w:ind w:firstLine="709"/>
        <w:rPr>
          <w:sz w:val="24"/>
        </w:rPr>
      </w:pPr>
      <w:r w:rsidRPr="00016933">
        <w:rPr>
          <w:sz w:val="24"/>
        </w:rPr>
        <w:t xml:space="preserve">-  </w:t>
      </w:r>
      <w:r w:rsidR="00FF03C1" w:rsidRPr="00016933">
        <w:rPr>
          <w:sz w:val="24"/>
        </w:rPr>
        <w:t xml:space="preserve">сведения о наличии требований к </w:t>
      </w:r>
      <w:r w:rsidRPr="00016933">
        <w:rPr>
          <w:sz w:val="24"/>
        </w:rPr>
        <w:t>обеспечени</w:t>
      </w:r>
      <w:r w:rsidR="00FF03C1" w:rsidRPr="00016933">
        <w:rPr>
          <w:sz w:val="24"/>
        </w:rPr>
        <w:t>ю</w:t>
      </w:r>
      <w:r w:rsidRPr="00016933">
        <w:rPr>
          <w:sz w:val="24"/>
        </w:rPr>
        <w:t xml:space="preserve"> заявки</w:t>
      </w:r>
      <w:r w:rsidR="00FF03C1" w:rsidRPr="00016933">
        <w:rPr>
          <w:sz w:val="24"/>
        </w:rPr>
        <w:t xml:space="preserve"> и (или) обе</w:t>
      </w:r>
      <w:r w:rsidR="00AC758E" w:rsidRPr="00016933">
        <w:rPr>
          <w:sz w:val="24"/>
        </w:rPr>
        <w:t>спечени</w:t>
      </w:r>
      <w:r w:rsidR="00D70C88" w:rsidRPr="00016933">
        <w:rPr>
          <w:sz w:val="24"/>
        </w:rPr>
        <w:t>ю</w:t>
      </w:r>
      <w:r w:rsidR="00AC758E" w:rsidRPr="00016933">
        <w:rPr>
          <w:sz w:val="24"/>
        </w:rPr>
        <w:t xml:space="preserve"> договора.</w:t>
      </w:r>
    </w:p>
    <w:p w14:paraId="08760355" w14:textId="77777777" w:rsidR="006A6525" w:rsidRPr="00016933" w:rsidRDefault="00621157" w:rsidP="00016933">
      <w:pPr>
        <w:shd w:val="clear" w:color="auto" w:fill="FFFFFF"/>
        <w:spacing w:after="0"/>
        <w:ind w:firstLine="709"/>
        <w:rPr>
          <w:sz w:val="24"/>
        </w:rPr>
      </w:pPr>
      <w:r w:rsidRPr="00016933">
        <w:rPr>
          <w:sz w:val="24"/>
        </w:rPr>
        <w:t>10.2.1.</w:t>
      </w:r>
      <w:r w:rsidR="007B5652" w:rsidRPr="00016933">
        <w:rPr>
          <w:sz w:val="24"/>
        </w:rPr>
        <w:t>3. В любое время до истечения срока представления конкурсных заявок заказчик вправе по собственной инициативе либо в ответ на запрос участника закупки внести изменения в извещение о проведении открытого конкурса</w:t>
      </w:r>
      <w:r w:rsidR="006E483A" w:rsidRPr="00016933">
        <w:rPr>
          <w:sz w:val="24"/>
        </w:rPr>
        <w:t xml:space="preserve">.  </w:t>
      </w:r>
      <w:r w:rsidR="007B5652" w:rsidRPr="00016933">
        <w:rPr>
          <w:sz w:val="24"/>
        </w:rPr>
        <w:t xml:space="preserve">В течение трех дней со дня принятия решения </w:t>
      </w:r>
      <w:r w:rsidR="007B5652" w:rsidRPr="00016933">
        <w:rPr>
          <w:sz w:val="24"/>
        </w:rPr>
        <w:lastRenderedPageBreak/>
        <w:t>о необходимости изменения извещения о проведении открытого конкурса такие изменения размещаются заказчиком в ЕИС</w:t>
      </w:r>
      <w:r w:rsidR="006A6525" w:rsidRPr="00016933">
        <w:rPr>
          <w:sz w:val="24"/>
        </w:rPr>
        <w:t>.</w:t>
      </w:r>
      <w:r w:rsidR="007B5652" w:rsidRPr="00016933">
        <w:rPr>
          <w:sz w:val="24"/>
        </w:rPr>
        <w:t xml:space="preserve"> </w:t>
      </w:r>
    </w:p>
    <w:p w14:paraId="326A9076" w14:textId="77777777" w:rsidR="007B5652" w:rsidRPr="00016933" w:rsidRDefault="00621157" w:rsidP="00016933">
      <w:pPr>
        <w:shd w:val="clear" w:color="auto" w:fill="FFFFFF"/>
        <w:spacing w:after="0"/>
        <w:ind w:firstLine="709"/>
        <w:rPr>
          <w:sz w:val="24"/>
        </w:rPr>
      </w:pPr>
      <w:r w:rsidRPr="00016933">
        <w:rPr>
          <w:sz w:val="24"/>
        </w:rPr>
        <w:t>10.2.1.</w:t>
      </w:r>
      <w:r w:rsidR="007B5652" w:rsidRPr="00016933">
        <w:rPr>
          <w:sz w:val="24"/>
        </w:rPr>
        <w:t>4.</w:t>
      </w:r>
      <w:r w:rsidR="00AC2010" w:rsidRPr="00016933">
        <w:rPr>
          <w:sz w:val="24"/>
        </w:rPr>
        <w:t xml:space="preserve"> В случае</w:t>
      </w:r>
      <w:r w:rsidR="007B5652" w:rsidRPr="00016933">
        <w:rPr>
          <w:sz w:val="24"/>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продляется так,</w:t>
      </w:r>
      <w:r w:rsidR="00D70C88" w:rsidRPr="00016933">
        <w:rPr>
          <w:sz w:val="24"/>
        </w:rPr>
        <w:t xml:space="preserve"> чтобы со дня размещения в ЕИС </w:t>
      </w:r>
      <w:r w:rsidR="007B5652" w:rsidRPr="00016933">
        <w:rPr>
          <w:sz w:val="24"/>
        </w:rPr>
        <w:t>внесенных в извещение о закупке изменений до даты окончания подачи заявок на участие в закупке тако</w:t>
      </w:r>
      <w:r w:rsidR="000B35C3" w:rsidRPr="00016933">
        <w:rPr>
          <w:sz w:val="24"/>
        </w:rPr>
        <w:t>й срок составлял не менее чем 8</w:t>
      </w:r>
      <w:r w:rsidR="007B5652" w:rsidRPr="00016933">
        <w:rPr>
          <w:sz w:val="24"/>
        </w:rPr>
        <w:t xml:space="preserve"> дней. </w:t>
      </w:r>
    </w:p>
    <w:p w14:paraId="3D34C005" w14:textId="77777777" w:rsidR="007B5652" w:rsidRPr="00016933" w:rsidRDefault="00621157" w:rsidP="00016933">
      <w:pPr>
        <w:shd w:val="clear" w:color="auto" w:fill="FFFFFF"/>
        <w:spacing w:after="0"/>
        <w:ind w:firstLine="709"/>
        <w:rPr>
          <w:rStyle w:val="aff8"/>
          <w:color w:val="000000"/>
          <w:sz w:val="24"/>
        </w:rPr>
      </w:pPr>
      <w:r w:rsidRPr="00016933">
        <w:rPr>
          <w:rStyle w:val="aff8"/>
          <w:color w:val="000000"/>
          <w:sz w:val="24"/>
        </w:rPr>
        <w:t>10</w:t>
      </w:r>
      <w:r w:rsidR="007B5652" w:rsidRPr="00016933">
        <w:rPr>
          <w:rStyle w:val="aff8"/>
          <w:color w:val="000000"/>
          <w:sz w:val="24"/>
        </w:rPr>
        <w:t>.</w:t>
      </w:r>
      <w:r w:rsidRPr="00016933">
        <w:rPr>
          <w:rStyle w:val="aff8"/>
          <w:color w:val="000000"/>
          <w:sz w:val="24"/>
        </w:rPr>
        <w:t>2</w:t>
      </w:r>
      <w:r w:rsidR="007B5652" w:rsidRPr="00016933">
        <w:rPr>
          <w:rStyle w:val="aff8"/>
          <w:color w:val="000000"/>
          <w:sz w:val="24"/>
        </w:rPr>
        <w:t>.</w:t>
      </w:r>
      <w:r w:rsidRPr="00016933">
        <w:rPr>
          <w:rStyle w:val="aff8"/>
          <w:color w:val="000000"/>
          <w:sz w:val="24"/>
        </w:rPr>
        <w:t>2</w:t>
      </w:r>
      <w:r w:rsidR="007B5652" w:rsidRPr="00016933">
        <w:rPr>
          <w:rStyle w:val="aff8"/>
          <w:color w:val="000000"/>
          <w:sz w:val="24"/>
        </w:rPr>
        <w:t xml:space="preserve"> Конкурсная документация</w:t>
      </w:r>
      <w:r w:rsidR="0086283A" w:rsidRPr="00016933">
        <w:rPr>
          <w:rStyle w:val="aff8"/>
          <w:color w:val="000000"/>
          <w:sz w:val="24"/>
        </w:rPr>
        <w:t>.</w:t>
      </w:r>
    </w:p>
    <w:p w14:paraId="2BB7440A" w14:textId="77777777" w:rsidR="007B5652" w:rsidRPr="00016933" w:rsidRDefault="00621157" w:rsidP="00016933">
      <w:pPr>
        <w:shd w:val="clear" w:color="auto" w:fill="FFFFFF"/>
        <w:spacing w:after="0"/>
        <w:ind w:firstLine="709"/>
        <w:rPr>
          <w:sz w:val="24"/>
        </w:rPr>
      </w:pPr>
      <w:r w:rsidRPr="00016933">
        <w:rPr>
          <w:sz w:val="24"/>
        </w:rPr>
        <w:t>10.2.2.</w:t>
      </w:r>
      <w:r w:rsidR="007B5652" w:rsidRPr="00016933">
        <w:rPr>
          <w:sz w:val="24"/>
        </w:rPr>
        <w:t>1. Заказчик одновременно с размещением извещения о проведении откр</w:t>
      </w:r>
      <w:r w:rsidR="00D70C88" w:rsidRPr="00016933">
        <w:rPr>
          <w:sz w:val="24"/>
        </w:rPr>
        <w:t xml:space="preserve">ытого конкурса размещает в ЕИС </w:t>
      </w:r>
      <w:r w:rsidR="007B5652" w:rsidRPr="00016933">
        <w:rPr>
          <w:sz w:val="24"/>
        </w:rPr>
        <w:t xml:space="preserve">конкурсную документацию.  Сведения, содержащиеся в конкурсной документации, должны соответствовать сведениям, указанным в извещении о проведении открытого конкурса. </w:t>
      </w:r>
    </w:p>
    <w:p w14:paraId="30BA090D" w14:textId="77777777" w:rsidR="007B5652" w:rsidRPr="00016933" w:rsidRDefault="00621157" w:rsidP="00016933">
      <w:pPr>
        <w:shd w:val="clear" w:color="auto" w:fill="FFFFFF"/>
        <w:spacing w:after="0"/>
        <w:ind w:firstLine="709"/>
        <w:rPr>
          <w:sz w:val="24"/>
        </w:rPr>
      </w:pPr>
      <w:r w:rsidRPr="00016933">
        <w:rPr>
          <w:sz w:val="24"/>
        </w:rPr>
        <w:t>10.2.2.</w:t>
      </w:r>
      <w:r w:rsidR="007B5652" w:rsidRPr="00016933">
        <w:rPr>
          <w:sz w:val="24"/>
        </w:rPr>
        <w:t>2. В конкурсной документации должны быть указаны сведения в соответствии с пунктом 7.</w:t>
      </w:r>
      <w:r w:rsidR="00C56EA3" w:rsidRPr="00016933">
        <w:rPr>
          <w:sz w:val="24"/>
        </w:rPr>
        <w:t>3</w:t>
      </w:r>
      <w:r w:rsidR="00264A3E" w:rsidRPr="00016933">
        <w:rPr>
          <w:sz w:val="24"/>
        </w:rPr>
        <w:t xml:space="preserve"> </w:t>
      </w:r>
      <w:r w:rsidR="007B5652" w:rsidRPr="00016933">
        <w:rPr>
          <w:sz w:val="24"/>
        </w:rPr>
        <w:t>настоящего Положения, а также</w:t>
      </w:r>
      <w:r w:rsidR="00D415DE" w:rsidRPr="00016933">
        <w:rPr>
          <w:sz w:val="24"/>
        </w:rPr>
        <w:t xml:space="preserve"> (при необходимости)</w:t>
      </w:r>
      <w:r w:rsidR="007B5652" w:rsidRPr="00016933">
        <w:rPr>
          <w:sz w:val="24"/>
        </w:rPr>
        <w:t>:</w:t>
      </w:r>
    </w:p>
    <w:p w14:paraId="6BFA1442" w14:textId="77777777" w:rsidR="007B5652" w:rsidRPr="00016933" w:rsidRDefault="007B5652" w:rsidP="00016933">
      <w:pPr>
        <w:shd w:val="clear" w:color="auto" w:fill="FFFFFF"/>
        <w:spacing w:after="0"/>
        <w:ind w:firstLine="709"/>
        <w:rPr>
          <w:sz w:val="24"/>
        </w:rPr>
      </w:pPr>
      <w:r w:rsidRPr="00016933">
        <w:rPr>
          <w:sz w:val="24"/>
        </w:rPr>
        <w:t xml:space="preserve">1) требования к сроку и (или) объему предоставления гарантий качества товара, работ, услуг, к обслуживанию товара, к расходам на эксплуатацию товара </w:t>
      </w:r>
    </w:p>
    <w:p w14:paraId="73E80E53" w14:textId="77777777" w:rsidR="007B5652" w:rsidRPr="00016933" w:rsidRDefault="007B5652" w:rsidP="00016933">
      <w:pPr>
        <w:shd w:val="clear" w:color="auto" w:fill="FFFFFF"/>
        <w:spacing w:after="0"/>
        <w:ind w:firstLine="709"/>
        <w:rPr>
          <w:sz w:val="24"/>
        </w:rPr>
      </w:pPr>
      <w:r w:rsidRPr="00016933">
        <w:rPr>
          <w:sz w:val="24"/>
        </w:rPr>
        <w:t xml:space="preserve">2) сведения о валюте, используемой для формирования цены договора и расчетов с поставщиками (исполнителями, подрядчиками); </w:t>
      </w:r>
    </w:p>
    <w:p w14:paraId="287A8B27" w14:textId="77777777" w:rsidR="007B5652" w:rsidRPr="00016933" w:rsidRDefault="007B5652" w:rsidP="00016933">
      <w:pPr>
        <w:shd w:val="clear" w:color="auto" w:fill="FFFFFF"/>
        <w:spacing w:after="0"/>
        <w:ind w:firstLine="709"/>
        <w:rPr>
          <w:sz w:val="24"/>
        </w:rPr>
      </w:pPr>
      <w:r w:rsidRPr="00016933">
        <w:rPr>
          <w:sz w:val="24"/>
        </w:rPr>
        <w:t>3)  сведения о возможности заказчика увеличить количество поставляемого товара при заключении договора;</w:t>
      </w:r>
    </w:p>
    <w:p w14:paraId="00391A88" w14:textId="77777777" w:rsidR="007B5652" w:rsidRPr="00016933" w:rsidRDefault="00CA6795" w:rsidP="00016933">
      <w:pPr>
        <w:shd w:val="clear" w:color="auto" w:fill="FFFFFF"/>
        <w:spacing w:after="0"/>
        <w:ind w:firstLine="709"/>
        <w:rPr>
          <w:sz w:val="24"/>
        </w:rPr>
      </w:pPr>
      <w:r w:rsidRPr="00016933">
        <w:rPr>
          <w:sz w:val="24"/>
        </w:rPr>
        <w:t>4</w:t>
      </w:r>
      <w:r w:rsidR="007B5652" w:rsidRPr="00016933">
        <w:rPr>
          <w:sz w:val="24"/>
        </w:rPr>
        <w:t>) сведения о возможности заказчика изменить предусмотренные договором количество товаров, объем работ, у</w:t>
      </w:r>
      <w:r w:rsidR="00D415DE" w:rsidRPr="00016933">
        <w:rPr>
          <w:sz w:val="24"/>
        </w:rPr>
        <w:t>слуг и процент такого изменения</w:t>
      </w:r>
      <w:r w:rsidR="007B5652" w:rsidRPr="00016933">
        <w:rPr>
          <w:sz w:val="24"/>
        </w:rPr>
        <w:t xml:space="preserve">; </w:t>
      </w:r>
    </w:p>
    <w:p w14:paraId="29BB9233" w14:textId="77777777" w:rsidR="007B5652" w:rsidRPr="00016933" w:rsidRDefault="00CA6795" w:rsidP="00016933">
      <w:pPr>
        <w:shd w:val="clear" w:color="auto" w:fill="FFFFFF"/>
        <w:spacing w:after="0"/>
        <w:ind w:firstLine="709"/>
        <w:rPr>
          <w:sz w:val="24"/>
        </w:rPr>
      </w:pPr>
      <w:r w:rsidRPr="00016933">
        <w:rPr>
          <w:sz w:val="24"/>
        </w:rPr>
        <w:t>5</w:t>
      </w:r>
      <w:r w:rsidR="007B5652" w:rsidRPr="00016933">
        <w:rPr>
          <w:sz w:val="24"/>
        </w:rPr>
        <w:t xml:space="preserve">) сведения о возможности заказчика заключить договор </w:t>
      </w:r>
      <w:r w:rsidR="00AB6B80" w:rsidRPr="00016933">
        <w:rPr>
          <w:sz w:val="24"/>
        </w:rPr>
        <w:t>с несколькими участниками закуп</w:t>
      </w:r>
      <w:r w:rsidR="007B5652" w:rsidRPr="00016933">
        <w:rPr>
          <w:sz w:val="24"/>
        </w:rPr>
        <w:t>к</w:t>
      </w:r>
      <w:r w:rsidR="00AB6B80" w:rsidRPr="00016933">
        <w:rPr>
          <w:sz w:val="24"/>
        </w:rPr>
        <w:t>и</w:t>
      </w:r>
      <w:r w:rsidR="007B5652" w:rsidRPr="00016933">
        <w:rPr>
          <w:sz w:val="24"/>
        </w:rPr>
        <w:t>;</w:t>
      </w:r>
    </w:p>
    <w:p w14:paraId="1BE46A40" w14:textId="77777777" w:rsidR="007B5652" w:rsidRPr="00016933" w:rsidRDefault="00CA6795" w:rsidP="00016933">
      <w:pPr>
        <w:shd w:val="clear" w:color="auto" w:fill="FFFFFF"/>
        <w:spacing w:after="0"/>
        <w:ind w:firstLine="709"/>
        <w:rPr>
          <w:sz w:val="24"/>
        </w:rPr>
      </w:pPr>
      <w:r w:rsidRPr="00016933">
        <w:rPr>
          <w:sz w:val="24"/>
        </w:rPr>
        <w:t>6</w:t>
      </w:r>
      <w:r w:rsidR="007B5652" w:rsidRPr="00016933">
        <w:rPr>
          <w:sz w:val="24"/>
        </w:rPr>
        <w:t>) порядок и срок отзыва конкурсных заявок, порядок внесения изменений в такие заявки;</w:t>
      </w:r>
    </w:p>
    <w:p w14:paraId="24CCD233" w14:textId="77777777" w:rsidR="000F5004" w:rsidRPr="00016933" w:rsidRDefault="00CA6795" w:rsidP="00016933">
      <w:pPr>
        <w:shd w:val="clear" w:color="auto" w:fill="FFFFFF"/>
        <w:spacing w:after="0"/>
        <w:ind w:firstLine="709"/>
        <w:rPr>
          <w:sz w:val="24"/>
        </w:rPr>
      </w:pPr>
      <w:r w:rsidRPr="00016933">
        <w:rPr>
          <w:sz w:val="24"/>
        </w:rPr>
        <w:t>7</w:t>
      </w:r>
      <w:r w:rsidR="000F5004" w:rsidRPr="00016933">
        <w:rPr>
          <w:sz w:val="24"/>
        </w:rPr>
        <w:t xml:space="preserve">) порядок направления запроса на разъяснение положений извещения об осуществлении закупки </w:t>
      </w:r>
      <w:r w:rsidR="00D70C88" w:rsidRPr="00016933">
        <w:rPr>
          <w:sz w:val="24"/>
        </w:rPr>
        <w:t>и (или) документации о закупке,</w:t>
      </w:r>
      <w:r w:rsidR="000F5004" w:rsidRPr="00016933">
        <w:rPr>
          <w:sz w:val="24"/>
        </w:rPr>
        <w:t xml:space="preserve"> сроки и порядок подготовки таких разъяснений; </w:t>
      </w:r>
    </w:p>
    <w:p w14:paraId="60A8A3CD" w14:textId="77777777" w:rsidR="007B5652" w:rsidRPr="00016933" w:rsidRDefault="00CA6795" w:rsidP="00016933">
      <w:pPr>
        <w:shd w:val="clear" w:color="auto" w:fill="FFFFFF"/>
        <w:spacing w:after="0"/>
        <w:ind w:firstLine="709"/>
        <w:rPr>
          <w:sz w:val="24"/>
        </w:rPr>
      </w:pPr>
      <w:r w:rsidRPr="00016933">
        <w:rPr>
          <w:sz w:val="24"/>
        </w:rPr>
        <w:t>8</w:t>
      </w:r>
      <w:r w:rsidR="007B5652" w:rsidRPr="00016933">
        <w:rPr>
          <w:sz w:val="24"/>
        </w:rPr>
        <w:t>) размер обеспечения исполнения договора, срок и порядок его предоставления</w:t>
      </w:r>
      <w:r w:rsidR="00D415DE" w:rsidRPr="00016933">
        <w:rPr>
          <w:sz w:val="24"/>
        </w:rPr>
        <w:t>, срок и условия возврата</w:t>
      </w:r>
      <w:r w:rsidR="007B5652" w:rsidRPr="00016933">
        <w:rPr>
          <w:sz w:val="24"/>
        </w:rPr>
        <w:t>;</w:t>
      </w:r>
    </w:p>
    <w:p w14:paraId="40A0CEEE" w14:textId="77777777" w:rsidR="00204055" w:rsidRPr="00016933" w:rsidRDefault="00CA6795" w:rsidP="00016933">
      <w:pPr>
        <w:shd w:val="clear" w:color="auto" w:fill="FFFFFF"/>
        <w:spacing w:after="0"/>
        <w:ind w:firstLine="709"/>
        <w:rPr>
          <w:sz w:val="24"/>
        </w:rPr>
      </w:pPr>
      <w:r w:rsidRPr="00016933">
        <w:rPr>
          <w:sz w:val="24"/>
        </w:rPr>
        <w:t>9</w:t>
      </w:r>
      <w:r w:rsidR="007B5652" w:rsidRPr="00016933">
        <w:rPr>
          <w:sz w:val="24"/>
        </w:rPr>
        <w:t xml:space="preserve">) </w:t>
      </w:r>
      <w:r w:rsidR="00C75A39" w:rsidRPr="00016933">
        <w:rPr>
          <w:sz w:val="24"/>
        </w:rPr>
        <w:t xml:space="preserve"> размер и порядок предоставления и возврата </w:t>
      </w:r>
      <w:r w:rsidR="007B5652" w:rsidRPr="00016933">
        <w:rPr>
          <w:sz w:val="24"/>
        </w:rPr>
        <w:t>обеспечения заявки;</w:t>
      </w:r>
    </w:p>
    <w:p w14:paraId="742F6A08" w14:textId="77777777" w:rsidR="00204055" w:rsidRPr="00016933" w:rsidRDefault="000F5004" w:rsidP="00016933">
      <w:pPr>
        <w:shd w:val="clear" w:color="auto" w:fill="FFFFFF"/>
        <w:spacing w:after="0"/>
        <w:ind w:firstLine="709"/>
        <w:rPr>
          <w:sz w:val="24"/>
        </w:rPr>
      </w:pPr>
      <w:r w:rsidRPr="00016933">
        <w:rPr>
          <w:sz w:val="24"/>
        </w:rPr>
        <w:t>1</w:t>
      </w:r>
      <w:r w:rsidR="00CA6795" w:rsidRPr="00016933">
        <w:rPr>
          <w:sz w:val="24"/>
        </w:rPr>
        <w:t>0</w:t>
      </w:r>
      <w:r w:rsidR="007B5652" w:rsidRPr="00016933">
        <w:rPr>
          <w:sz w:val="24"/>
        </w:rPr>
        <w:t>) срок подписания договора победит</w:t>
      </w:r>
      <w:r w:rsidR="00D415DE" w:rsidRPr="00016933">
        <w:rPr>
          <w:sz w:val="24"/>
        </w:rPr>
        <w:t>елем, иными участниками закупки</w:t>
      </w:r>
      <w:r w:rsidR="007B5652" w:rsidRPr="00016933">
        <w:rPr>
          <w:sz w:val="24"/>
        </w:rPr>
        <w:t>;</w:t>
      </w:r>
    </w:p>
    <w:p w14:paraId="5A03B27C" w14:textId="77777777" w:rsidR="00204055" w:rsidRPr="00016933" w:rsidRDefault="000F5004" w:rsidP="00016933">
      <w:pPr>
        <w:shd w:val="clear" w:color="auto" w:fill="FFFFFF"/>
        <w:spacing w:after="0"/>
        <w:ind w:firstLine="709"/>
        <w:rPr>
          <w:sz w:val="24"/>
        </w:rPr>
      </w:pPr>
      <w:r w:rsidRPr="00016933">
        <w:rPr>
          <w:sz w:val="24"/>
        </w:rPr>
        <w:t>13</w:t>
      </w:r>
      <w:r w:rsidR="007B5652" w:rsidRPr="00016933">
        <w:rPr>
          <w:sz w:val="24"/>
        </w:rPr>
        <w:t>) последствия признания конкурса несостоявшимся;</w:t>
      </w:r>
    </w:p>
    <w:p w14:paraId="5AE3295E" w14:textId="77777777" w:rsidR="00264A3E" w:rsidRPr="00016933" w:rsidRDefault="000F5004" w:rsidP="00016933">
      <w:pPr>
        <w:shd w:val="clear" w:color="auto" w:fill="FFFFFF"/>
        <w:spacing w:after="0"/>
        <w:ind w:firstLine="709"/>
        <w:rPr>
          <w:sz w:val="24"/>
        </w:rPr>
      </w:pPr>
      <w:r w:rsidRPr="00016933">
        <w:rPr>
          <w:sz w:val="24"/>
        </w:rPr>
        <w:t>14</w:t>
      </w:r>
      <w:r w:rsidR="00264A3E" w:rsidRPr="00016933">
        <w:rPr>
          <w:sz w:val="24"/>
        </w:rPr>
        <w:t>) порядок применения антидемпинговых мер;</w:t>
      </w:r>
    </w:p>
    <w:p w14:paraId="57B6F1AF" w14:textId="77777777" w:rsidR="008D7C57" w:rsidRPr="00016933" w:rsidRDefault="000F5004" w:rsidP="00016933">
      <w:pPr>
        <w:shd w:val="clear" w:color="auto" w:fill="FFFFFF"/>
        <w:spacing w:after="0"/>
        <w:ind w:firstLine="709"/>
        <w:rPr>
          <w:sz w:val="24"/>
        </w:rPr>
      </w:pPr>
      <w:r w:rsidRPr="00016933">
        <w:rPr>
          <w:sz w:val="24"/>
        </w:rPr>
        <w:t>15</w:t>
      </w:r>
      <w:r w:rsidR="008D7C57" w:rsidRPr="00016933">
        <w:rPr>
          <w:sz w:val="24"/>
        </w:rPr>
        <w:t>) условия проведения переторжки;</w:t>
      </w:r>
    </w:p>
    <w:p w14:paraId="2062AE0D" w14:textId="77777777" w:rsidR="00204055" w:rsidRPr="00016933" w:rsidRDefault="008D7C57" w:rsidP="00016933">
      <w:pPr>
        <w:shd w:val="clear" w:color="auto" w:fill="FFFFFF"/>
        <w:spacing w:after="0"/>
        <w:ind w:firstLine="709"/>
        <w:rPr>
          <w:sz w:val="24"/>
        </w:rPr>
      </w:pPr>
      <w:r w:rsidRPr="00016933">
        <w:rPr>
          <w:sz w:val="24"/>
        </w:rPr>
        <w:t>1</w:t>
      </w:r>
      <w:r w:rsidR="000F5004" w:rsidRPr="00016933">
        <w:rPr>
          <w:sz w:val="24"/>
        </w:rPr>
        <w:t>6</w:t>
      </w:r>
      <w:r w:rsidR="007B5652" w:rsidRPr="00016933">
        <w:rPr>
          <w:sz w:val="24"/>
        </w:rPr>
        <w:t>) иные сведения и требования в зависимости от предмета закупки.</w:t>
      </w:r>
    </w:p>
    <w:p w14:paraId="04BBFCA5" w14:textId="77777777" w:rsidR="00CA6795" w:rsidRPr="00016933" w:rsidRDefault="00CA6795" w:rsidP="00016933">
      <w:pPr>
        <w:shd w:val="clear" w:color="auto" w:fill="FFFFFF"/>
        <w:spacing w:after="0"/>
        <w:ind w:firstLine="709"/>
        <w:rPr>
          <w:sz w:val="24"/>
        </w:rPr>
      </w:pPr>
      <w:r w:rsidRPr="00016933">
        <w:rPr>
          <w:sz w:val="24"/>
        </w:rPr>
        <w:t>Сведения, указанные в п.п. 1-5, 8-9 и 14-16 данного пункта указываются в извещении при необходимости.</w:t>
      </w:r>
    </w:p>
    <w:p w14:paraId="3AD80A34" w14:textId="77777777" w:rsidR="00204055" w:rsidRPr="00016933" w:rsidRDefault="00621157" w:rsidP="00016933">
      <w:pPr>
        <w:shd w:val="clear" w:color="auto" w:fill="FFFFFF"/>
        <w:spacing w:after="0"/>
        <w:ind w:firstLine="709"/>
        <w:rPr>
          <w:sz w:val="24"/>
        </w:rPr>
      </w:pPr>
      <w:r w:rsidRPr="00016933">
        <w:rPr>
          <w:sz w:val="24"/>
        </w:rPr>
        <w:t>10.2.2.</w:t>
      </w:r>
      <w:r w:rsidR="007B5652" w:rsidRPr="00016933">
        <w:rPr>
          <w:sz w:val="24"/>
        </w:rPr>
        <w:t>3. К извещению о проведении открытого конкурса и конкурсной документации прилага</w:t>
      </w:r>
      <w:r w:rsidR="00D70C88" w:rsidRPr="00016933">
        <w:rPr>
          <w:sz w:val="24"/>
        </w:rPr>
        <w:t>ется</w:t>
      </w:r>
      <w:r w:rsidR="007B5652" w:rsidRPr="00016933">
        <w:rPr>
          <w:sz w:val="24"/>
        </w:rPr>
        <w:t xml:space="preserve"> проект договора, заключаемого по результатам закупки, являющийся неотъемлемой частью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0D0C3294" w14:textId="77777777" w:rsidR="00204055" w:rsidRPr="00016933" w:rsidRDefault="00621157" w:rsidP="00016933">
      <w:pPr>
        <w:shd w:val="clear" w:color="auto" w:fill="FFFFFF"/>
        <w:spacing w:after="0"/>
        <w:ind w:firstLine="709"/>
        <w:rPr>
          <w:sz w:val="24"/>
        </w:rPr>
      </w:pPr>
      <w:r w:rsidRPr="00016933">
        <w:rPr>
          <w:sz w:val="24"/>
        </w:rPr>
        <w:t>10.2.2.</w:t>
      </w:r>
      <w:r w:rsidR="007B5652" w:rsidRPr="00016933">
        <w:rPr>
          <w:sz w:val="24"/>
        </w:rPr>
        <w:t xml:space="preserve">4. По запросу участника закупки, оформленному и представленному в порядке, установленном в извещении о проведении открытого конкурса, заказчик предоставляет участнику,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участником закупки платы за предоставление конкурсной документации, если такая плата </w:t>
      </w:r>
      <w:r w:rsidR="00AC2010" w:rsidRPr="00016933">
        <w:rPr>
          <w:sz w:val="24"/>
        </w:rPr>
        <w:t>установлена,</w:t>
      </w:r>
      <w:r w:rsidR="007B5652" w:rsidRPr="00016933">
        <w:rPr>
          <w:sz w:val="24"/>
        </w:rPr>
        <w:t xml:space="preserve"> и указание об этом содержится в извещении о проведении открытого конкурса.</w:t>
      </w:r>
    </w:p>
    <w:p w14:paraId="27FD0865" w14:textId="77777777" w:rsidR="00204055" w:rsidRPr="00016933" w:rsidRDefault="00621157" w:rsidP="00016933">
      <w:pPr>
        <w:shd w:val="clear" w:color="auto" w:fill="FFFFFF"/>
        <w:spacing w:after="0"/>
        <w:ind w:firstLine="709"/>
        <w:rPr>
          <w:sz w:val="24"/>
        </w:rPr>
      </w:pPr>
      <w:r w:rsidRPr="00016933">
        <w:rPr>
          <w:sz w:val="24"/>
        </w:rPr>
        <w:lastRenderedPageBreak/>
        <w:t>10.2.2.</w:t>
      </w:r>
      <w:r w:rsidR="007B5652" w:rsidRPr="00016933">
        <w:rPr>
          <w:sz w:val="24"/>
        </w:rPr>
        <w:t xml:space="preserve">5. Конкурсная </w:t>
      </w:r>
      <w:r w:rsidR="00D70C88" w:rsidRPr="00016933">
        <w:rPr>
          <w:sz w:val="24"/>
        </w:rPr>
        <w:t>документация, размещенная в ЕИС</w:t>
      </w:r>
      <w:r w:rsidR="007B5652" w:rsidRPr="00016933">
        <w:rPr>
          <w:sz w:val="24"/>
        </w:rPr>
        <w:t xml:space="preserve"> должна соответствовать конкурсной документации, предоставляемой в порядке, установленном пунктом </w:t>
      </w:r>
      <w:r w:rsidRPr="00016933">
        <w:rPr>
          <w:sz w:val="24"/>
        </w:rPr>
        <w:t>10.2</w:t>
      </w:r>
      <w:r w:rsidR="007B5652" w:rsidRPr="00016933">
        <w:rPr>
          <w:sz w:val="24"/>
        </w:rPr>
        <w:t>.</w:t>
      </w:r>
      <w:r w:rsidRPr="00016933">
        <w:rPr>
          <w:sz w:val="24"/>
        </w:rPr>
        <w:t>2</w:t>
      </w:r>
      <w:r w:rsidR="007B5652" w:rsidRPr="00016933">
        <w:rPr>
          <w:sz w:val="24"/>
        </w:rPr>
        <w:t>.4. настоящего Положения.</w:t>
      </w:r>
    </w:p>
    <w:p w14:paraId="3137E01C" w14:textId="77777777" w:rsidR="00204055" w:rsidRPr="00016933" w:rsidRDefault="00621157" w:rsidP="00016933">
      <w:pPr>
        <w:shd w:val="clear" w:color="auto" w:fill="FFFFFF"/>
        <w:spacing w:after="0"/>
        <w:ind w:firstLine="709"/>
        <w:rPr>
          <w:sz w:val="24"/>
        </w:rPr>
      </w:pPr>
      <w:r w:rsidRPr="00016933">
        <w:rPr>
          <w:sz w:val="24"/>
        </w:rPr>
        <w:t>10.2.2.</w:t>
      </w:r>
      <w:r w:rsidR="007B5652" w:rsidRPr="00016933">
        <w:rPr>
          <w:sz w:val="24"/>
        </w:rPr>
        <w:t>6. Предоставление конкурсной д</w:t>
      </w:r>
      <w:r w:rsidR="00D70C88" w:rsidRPr="00016933">
        <w:rPr>
          <w:sz w:val="24"/>
        </w:rPr>
        <w:t>окументации до размещения в ЕИС</w:t>
      </w:r>
      <w:r w:rsidR="007B5652" w:rsidRPr="00016933">
        <w:rPr>
          <w:sz w:val="24"/>
        </w:rPr>
        <w:t xml:space="preserve"> сайте извещения о проведении открытого конкурса не допускается.</w:t>
      </w:r>
    </w:p>
    <w:p w14:paraId="479D6EB5" w14:textId="77777777" w:rsidR="00204055" w:rsidRPr="00016933" w:rsidRDefault="00621157" w:rsidP="00016933">
      <w:pPr>
        <w:shd w:val="clear" w:color="auto" w:fill="FFFFFF"/>
        <w:spacing w:after="0"/>
        <w:ind w:firstLine="709"/>
        <w:rPr>
          <w:sz w:val="24"/>
        </w:rPr>
      </w:pPr>
      <w:r w:rsidRPr="00016933">
        <w:rPr>
          <w:sz w:val="24"/>
        </w:rPr>
        <w:t>10.2.2.</w:t>
      </w:r>
      <w:r w:rsidR="007B5652" w:rsidRPr="00016933">
        <w:rPr>
          <w:sz w:val="24"/>
        </w:rPr>
        <w:t>7. В любое время до истечения срока представления конкурсных заявок заказчик вправе по собственной инициативе либо в ответ на запрос участника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в ЕИС</w:t>
      </w:r>
      <w:r w:rsidR="006A6525" w:rsidRPr="00016933">
        <w:rPr>
          <w:sz w:val="24"/>
        </w:rPr>
        <w:t>.</w:t>
      </w:r>
      <w:r w:rsidR="007B5652" w:rsidRPr="00016933">
        <w:rPr>
          <w:sz w:val="24"/>
        </w:rPr>
        <w:t xml:space="preserve"> </w:t>
      </w:r>
    </w:p>
    <w:p w14:paraId="7DACFC1A" w14:textId="77777777" w:rsidR="006E483A" w:rsidRPr="00016933" w:rsidRDefault="006E483A" w:rsidP="00016933">
      <w:pPr>
        <w:spacing w:after="0"/>
        <w:ind w:firstLine="709"/>
        <w:rPr>
          <w:sz w:val="24"/>
        </w:rPr>
      </w:pPr>
      <w:r w:rsidRPr="00016933">
        <w:rPr>
          <w:sz w:val="24"/>
        </w:rPr>
        <w:t>В случае если изме</w:t>
      </w:r>
      <w:r w:rsidR="00D70C88" w:rsidRPr="00016933">
        <w:rPr>
          <w:sz w:val="24"/>
        </w:rPr>
        <w:t>нения в конкурсную документацию</w:t>
      </w:r>
      <w:r w:rsidRPr="00016933">
        <w:rPr>
          <w:sz w:val="24"/>
        </w:rPr>
        <w:t xml:space="preserve"> внесены позднее чем за 15 дней до даты окончания подачи заявок на участие в закупке, срок подачи заявок на участие в такой закупке продляется так</w:t>
      </w:r>
      <w:r w:rsidR="007E4DA8" w:rsidRPr="00016933">
        <w:rPr>
          <w:sz w:val="24"/>
        </w:rPr>
        <w:t>, чтобы со дня размещения в ЕИС</w:t>
      </w:r>
      <w:r w:rsidRPr="00016933">
        <w:rPr>
          <w:sz w:val="24"/>
        </w:rPr>
        <w:t xml:space="preserve"> внесенных изменений до даты окончания подачи заявок на участие в закупке такой срок составлял не менее чем 8 дней. </w:t>
      </w:r>
    </w:p>
    <w:p w14:paraId="7050764A" w14:textId="77777777" w:rsidR="00FF054D" w:rsidRPr="00016933" w:rsidRDefault="00621157" w:rsidP="00016933">
      <w:pPr>
        <w:shd w:val="clear" w:color="auto" w:fill="FFFFFF"/>
        <w:spacing w:after="0"/>
        <w:ind w:firstLine="709"/>
        <w:rPr>
          <w:rStyle w:val="aff8"/>
          <w:color w:val="000000"/>
          <w:sz w:val="24"/>
        </w:rPr>
      </w:pPr>
      <w:r w:rsidRPr="00016933">
        <w:rPr>
          <w:rStyle w:val="aff8"/>
          <w:color w:val="000000"/>
          <w:sz w:val="24"/>
        </w:rPr>
        <w:t>10</w:t>
      </w:r>
      <w:r w:rsidR="007B5652" w:rsidRPr="00016933">
        <w:rPr>
          <w:rStyle w:val="aff8"/>
          <w:color w:val="000000"/>
          <w:sz w:val="24"/>
        </w:rPr>
        <w:t>.</w:t>
      </w:r>
      <w:r w:rsidRPr="00016933">
        <w:rPr>
          <w:rStyle w:val="aff8"/>
          <w:color w:val="000000"/>
          <w:sz w:val="24"/>
        </w:rPr>
        <w:t>2.3</w:t>
      </w:r>
      <w:r w:rsidR="007B5652" w:rsidRPr="00016933">
        <w:rPr>
          <w:rStyle w:val="aff8"/>
          <w:color w:val="000000"/>
          <w:sz w:val="24"/>
        </w:rPr>
        <w:t>. Требования к конкурсной заявке</w:t>
      </w:r>
      <w:r w:rsidR="0086283A" w:rsidRPr="00016933">
        <w:rPr>
          <w:rStyle w:val="aff8"/>
          <w:color w:val="000000"/>
          <w:sz w:val="24"/>
        </w:rPr>
        <w:t>.</w:t>
      </w:r>
      <w:r w:rsidR="00E7719A" w:rsidRPr="00016933">
        <w:rPr>
          <w:rStyle w:val="aff8"/>
          <w:color w:val="000000"/>
          <w:sz w:val="24"/>
        </w:rPr>
        <w:t xml:space="preserve"> Порядок приема конкурсных заявок.</w:t>
      </w:r>
    </w:p>
    <w:p w14:paraId="59D6F708" w14:textId="77777777" w:rsidR="00335678" w:rsidRPr="004E1D13" w:rsidRDefault="00621157" w:rsidP="00016933">
      <w:pPr>
        <w:shd w:val="clear" w:color="auto" w:fill="FFFFFF"/>
        <w:spacing w:after="0"/>
        <w:ind w:firstLine="709"/>
        <w:rPr>
          <w:sz w:val="24"/>
        </w:rPr>
      </w:pPr>
      <w:r w:rsidRPr="004E1D13">
        <w:rPr>
          <w:sz w:val="24"/>
        </w:rPr>
        <w:t>10</w:t>
      </w:r>
      <w:r w:rsidR="007B5652" w:rsidRPr="004E1D13">
        <w:rPr>
          <w:sz w:val="24"/>
        </w:rPr>
        <w:t>.</w:t>
      </w:r>
      <w:r w:rsidRPr="004E1D13">
        <w:rPr>
          <w:sz w:val="24"/>
        </w:rPr>
        <w:t>2</w:t>
      </w:r>
      <w:r w:rsidR="007B5652" w:rsidRPr="004E1D13">
        <w:rPr>
          <w:sz w:val="24"/>
        </w:rPr>
        <w:t>.</w:t>
      </w:r>
      <w:r w:rsidRPr="004E1D13">
        <w:rPr>
          <w:sz w:val="24"/>
        </w:rPr>
        <w:t>3.</w:t>
      </w:r>
      <w:r w:rsidR="007B5652" w:rsidRPr="004E1D13">
        <w:rPr>
          <w:sz w:val="24"/>
        </w:rPr>
        <w:t>1. 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14:paraId="5039712D" w14:textId="3654AD87" w:rsidR="00957EDF" w:rsidRPr="004E1D13" w:rsidRDefault="0069240E" w:rsidP="00016933">
      <w:pPr>
        <w:shd w:val="clear" w:color="auto" w:fill="FFFFFF"/>
        <w:spacing w:after="0"/>
        <w:ind w:firstLine="709"/>
        <w:rPr>
          <w:rStyle w:val="aff8"/>
          <w:b w:val="0"/>
          <w:color w:val="000000"/>
          <w:sz w:val="24"/>
        </w:rPr>
      </w:pPr>
      <w:r>
        <w:rPr>
          <w:rStyle w:val="aff8"/>
          <w:b w:val="0"/>
          <w:color w:val="000000"/>
          <w:sz w:val="24"/>
        </w:rPr>
        <w:t>10.2.3.2</w:t>
      </w:r>
      <w:r w:rsidR="00957EDF" w:rsidRPr="004E1D13">
        <w:rPr>
          <w:rStyle w:val="aff8"/>
          <w:b w:val="0"/>
          <w:color w:val="000000"/>
          <w:sz w:val="24"/>
        </w:rPr>
        <w:t>.</w:t>
      </w:r>
      <w:r w:rsidR="00957EDF" w:rsidRPr="004E1D13">
        <w:rPr>
          <w:rStyle w:val="aff8"/>
          <w:b w:val="0"/>
          <w:color w:val="000000"/>
          <w:sz w:val="24"/>
        </w:rPr>
        <w:tab/>
        <w:t>Сведения, которые содержатся в заявке на участие в конкурсе (лоте), не должны допускать двусмысленных толкований.</w:t>
      </w:r>
    </w:p>
    <w:p w14:paraId="46B799B9" w14:textId="6D9DFDA4" w:rsidR="00957EDF" w:rsidRPr="004E1D13" w:rsidRDefault="0069240E" w:rsidP="00016933">
      <w:pPr>
        <w:shd w:val="clear" w:color="auto" w:fill="FFFFFF"/>
        <w:spacing w:after="0"/>
        <w:ind w:firstLine="709"/>
        <w:rPr>
          <w:rStyle w:val="aff8"/>
          <w:b w:val="0"/>
          <w:color w:val="000000"/>
          <w:sz w:val="24"/>
        </w:rPr>
      </w:pPr>
      <w:r>
        <w:rPr>
          <w:rStyle w:val="aff8"/>
          <w:b w:val="0"/>
          <w:color w:val="000000"/>
          <w:sz w:val="24"/>
        </w:rPr>
        <w:t>10.2.3.3</w:t>
      </w:r>
      <w:r w:rsidR="00957EDF" w:rsidRPr="004E1D13">
        <w:rPr>
          <w:rStyle w:val="aff8"/>
          <w:b w:val="0"/>
          <w:color w:val="000000"/>
          <w:sz w:val="24"/>
        </w:rPr>
        <w:t>.</w:t>
      </w:r>
      <w:r w:rsidR="00957EDF" w:rsidRPr="004E1D13">
        <w:rPr>
          <w:rStyle w:val="aff8"/>
          <w:b w:val="0"/>
          <w:color w:val="000000"/>
          <w:sz w:val="24"/>
        </w:rPr>
        <w:tab/>
        <w:t>После окончания срока подачи заявок не допускается внесение изменений в заявки на участие в конкурсе (лоте).</w:t>
      </w:r>
    </w:p>
    <w:p w14:paraId="0C9127E6" w14:textId="001F3CF2" w:rsidR="00957EDF" w:rsidRPr="004E1D13" w:rsidRDefault="0069240E" w:rsidP="00016933">
      <w:pPr>
        <w:shd w:val="clear" w:color="auto" w:fill="FFFFFF"/>
        <w:spacing w:after="0"/>
        <w:ind w:firstLine="709"/>
        <w:rPr>
          <w:rStyle w:val="aff8"/>
          <w:b w:val="0"/>
          <w:color w:val="000000"/>
          <w:sz w:val="24"/>
        </w:rPr>
      </w:pPr>
      <w:r>
        <w:rPr>
          <w:rStyle w:val="aff8"/>
          <w:b w:val="0"/>
          <w:color w:val="000000"/>
          <w:sz w:val="24"/>
        </w:rPr>
        <w:t>10.2.3.4</w:t>
      </w:r>
      <w:r w:rsidR="00957EDF" w:rsidRPr="004E1D13">
        <w:rPr>
          <w:rStyle w:val="aff8"/>
          <w:b w:val="0"/>
          <w:color w:val="000000"/>
          <w:sz w:val="24"/>
        </w:rPr>
        <w:t>.</w:t>
      </w:r>
      <w:r w:rsidR="00957EDF" w:rsidRPr="004E1D13">
        <w:rPr>
          <w:rStyle w:val="aff8"/>
          <w:b w:val="0"/>
          <w:color w:val="000000"/>
          <w:sz w:val="24"/>
        </w:rPr>
        <w:tab/>
        <w:t>Представленные в составе заявки на участие в конкурсе (лоте) документы не возвращаются заявителю.</w:t>
      </w:r>
    </w:p>
    <w:p w14:paraId="37B4664A" w14:textId="1F1DA931" w:rsidR="00C216BB" w:rsidRPr="00016933" w:rsidRDefault="0069240E" w:rsidP="00016933">
      <w:pPr>
        <w:shd w:val="clear" w:color="auto" w:fill="FFFFFF"/>
        <w:spacing w:after="0"/>
        <w:ind w:firstLine="709"/>
        <w:rPr>
          <w:rStyle w:val="aff8"/>
          <w:b w:val="0"/>
          <w:color w:val="000000"/>
          <w:sz w:val="24"/>
        </w:rPr>
      </w:pPr>
      <w:r>
        <w:rPr>
          <w:rStyle w:val="aff8"/>
          <w:b w:val="0"/>
          <w:color w:val="000000"/>
          <w:sz w:val="24"/>
        </w:rPr>
        <w:t>10.2.3.5</w:t>
      </w:r>
      <w:r w:rsidR="00957EDF" w:rsidRPr="004E1D13">
        <w:rPr>
          <w:rStyle w:val="aff8"/>
          <w:b w:val="0"/>
          <w:color w:val="000000"/>
          <w:sz w:val="24"/>
        </w:rPr>
        <w:t>.</w:t>
      </w:r>
      <w:r w:rsidR="00957EDF" w:rsidRPr="004E1D13">
        <w:rPr>
          <w:rStyle w:val="aff8"/>
          <w:b w:val="0"/>
          <w:color w:val="000000"/>
          <w:sz w:val="24"/>
        </w:rPr>
        <w:tab/>
        <w:t>Подчистки и исправления в заявке на участие в конкурсе (лоте) не допускаются, за исключением исправлений, скрепленных печатью и заверенных подписью уполномоченного лица (для юридических лиц).</w:t>
      </w:r>
    </w:p>
    <w:p w14:paraId="1EC50684" w14:textId="77777777" w:rsidR="00C216BB" w:rsidRPr="00016933" w:rsidRDefault="009E6299" w:rsidP="00016933">
      <w:pPr>
        <w:shd w:val="clear" w:color="auto" w:fill="FFFFFF"/>
        <w:spacing w:after="0"/>
        <w:ind w:firstLine="709"/>
        <w:rPr>
          <w:rStyle w:val="aff8"/>
          <w:color w:val="000000"/>
          <w:sz w:val="24"/>
        </w:rPr>
      </w:pPr>
      <w:r w:rsidRPr="00016933">
        <w:rPr>
          <w:rStyle w:val="aff8"/>
          <w:color w:val="000000"/>
          <w:sz w:val="24"/>
        </w:rPr>
        <w:t>10</w:t>
      </w:r>
      <w:r w:rsidR="00CF7CDA" w:rsidRPr="00016933">
        <w:rPr>
          <w:rStyle w:val="aff8"/>
          <w:color w:val="000000"/>
          <w:sz w:val="24"/>
        </w:rPr>
        <w:t>.</w:t>
      </w:r>
      <w:r w:rsidRPr="00016933">
        <w:rPr>
          <w:rStyle w:val="aff8"/>
          <w:color w:val="000000"/>
          <w:sz w:val="24"/>
        </w:rPr>
        <w:t>2</w:t>
      </w:r>
      <w:r w:rsidR="007B5652" w:rsidRPr="00016933">
        <w:rPr>
          <w:rStyle w:val="aff8"/>
          <w:color w:val="000000"/>
          <w:sz w:val="24"/>
        </w:rPr>
        <w:t>.</w:t>
      </w:r>
      <w:r w:rsidRPr="00016933">
        <w:rPr>
          <w:rStyle w:val="aff8"/>
          <w:color w:val="000000"/>
          <w:sz w:val="24"/>
        </w:rPr>
        <w:t>4</w:t>
      </w:r>
      <w:r w:rsidR="007B5652" w:rsidRPr="00016933">
        <w:rPr>
          <w:rStyle w:val="aff8"/>
          <w:color w:val="000000"/>
          <w:sz w:val="24"/>
        </w:rPr>
        <w:t xml:space="preserve"> Порядок приема конкурсных заявок</w:t>
      </w:r>
      <w:r w:rsidR="0086283A" w:rsidRPr="00016933">
        <w:rPr>
          <w:rStyle w:val="aff8"/>
          <w:color w:val="000000"/>
          <w:sz w:val="24"/>
        </w:rPr>
        <w:t>.</w:t>
      </w:r>
    </w:p>
    <w:p w14:paraId="0797C36F" w14:textId="77777777" w:rsidR="00C216BB" w:rsidRPr="00016933" w:rsidRDefault="009E6299" w:rsidP="00016933">
      <w:pPr>
        <w:shd w:val="clear" w:color="auto" w:fill="FFFFFF"/>
        <w:spacing w:after="0"/>
        <w:ind w:firstLine="709"/>
        <w:rPr>
          <w:sz w:val="24"/>
        </w:rPr>
      </w:pPr>
      <w:r w:rsidRPr="00016933">
        <w:rPr>
          <w:sz w:val="24"/>
        </w:rPr>
        <w:t>10</w:t>
      </w:r>
      <w:r w:rsidR="007B5652" w:rsidRPr="00016933">
        <w:rPr>
          <w:sz w:val="24"/>
        </w:rPr>
        <w:t>.</w:t>
      </w:r>
      <w:r w:rsidRPr="00016933">
        <w:rPr>
          <w:sz w:val="24"/>
        </w:rPr>
        <w:t>2</w:t>
      </w:r>
      <w:r w:rsidR="007352C4" w:rsidRPr="00016933">
        <w:rPr>
          <w:sz w:val="24"/>
        </w:rPr>
        <w:t>.</w:t>
      </w:r>
      <w:r w:rsidRPr="00016933">
        <w:rPr>
          <w:sz w:val="24"/>
        </w:rPr>
        <w:t>4.</w:t>
      </w:r>
      <w:r w:rsidR="007B5652" w:rsidRPr="00016933">
        <w:rPr>
          <w:sz w:val="24"/>
        </w:rPr>
        <w:t>1.</w:t>
      </w:r>
      <w:r w:rsidR="00264A3E" w:rsidRPr="00016933">
        <w:rPr>
          <w:sz w:val="24"/>
        </w:rPr>
        <w:t xml:space="preserve"> Прием конкурсных заявок осуществляется с</w:t>
      </w:r>
      <w:r w:rsidR="007B5652" w:rsidRPr="00016933">
        <w:rPr>
          <w:sz w:val="24"/>
        </w:rPr>
        <w:t>о дня</w:t>
      </w:r>
      <w:r w:rsidR="00957EDF" w:rsidRPr="00016933">
        <w:rPr>
          <w:sz w:val="24"/>
        </w:rPr>
        <w:t xml:space="preserve"> </w:t>
      </w:r>
      <w:r w:rsidR="00D70C88" w:rsidRPr="00016933">
        <w:rPr>
          <w:sz w:val="24"/>
        </w:rPr>
        <w:t>размещения извещения в ЕИС</w:t>
      </w:r>
      <w:r w:rsidR="007B5652" w:rsidRPr="00016933">
        <w:rPr>
          <w:sz w:val="24"/>
        </w:rPr>
        <w:t xml:space="preserve"> и до окончания срока подачи конкурсных заявок, установленного в извещении о проведении открытого конкурс</w:t>
      </w:r>
      <w:r w:rsidR="00264A3E" w:rsidRPr="00016933">
        <w:rPr>
          <w:sz w:val="24"/>
        </w:rPr>
        <w:t xml:space="preserve">а. </w:t>
      </w:r>
    </w:p>
    <w:p w14:paraId="643125C1" w14:textId="77777777" w:rsidR="00C216BB" w:rsidRPr="00016933" w:rsidRDefault="009E6299" w:rsidP="00016933">
      <w:pPr>
        <w:shd w:val="clear" w:color="auto" w:fill="FFFFFF"/>
        <w:spacing w:after="0"/>
        <w:ind w:firstLine="709"/>
        <w:rPr>
          <w:sz w:val="24"/>
        </w:rPr>
      </w:pPr>
      <w:r w:rsidRPr="00016933">
        <w:rPr>
          <w:sz w:val="24"/>
        </w:rPr>
        <w:t>10.2.4.</w:t>
      </w:r>
      <w:r w:rsidR="007B5652" w:rsidRPr="00016933">
        <w:rPr>
          <w:sz w:val="24"/>
        </w:rPr>
        <w:t xml:space="preserve">2. Для участия в конкурсе участник закупки должен подать </w:t>
      </w:r>
      <w:r w:rsidR="00264A3E" w:rsidRPr="00016933">
        <w:rPr>
          <w:sz w:val="24"/>
        </w:rPr>
        <w:t xml:space="preserve">конкурсную заявку </w:t>
      </w:r>
      <w:r w:rsidR="007B5652" w:rsidRPr="00016933">
        <w:rPr>
          <w:sz w:val="24"/>
        </w:rPr>
        <w:t>в запечатанном конверте</w:t>
      </w:r>
      <w:r w:rsidR="00264A3E" w:rsidRPr="00016933">
        <w:rPr>
          <w:sz w:val="24"/>
        </w:rPr>
        <w:t xml:space="preserve"> </w:t>
      </w:r>
      <w:r w:rsidR="00C75A39" w:rsidRPr="00016933">
        <w:rPr>
          <w:sz w:val="24"/>
        </w:rPr>
        <w:t>и</w:t>
      </w:r>
      <w:r w:rsidR="00264A3E" w:rsidRPr="00016933">
        <w:rPr>
          <w:sz w:val="24"/>
        </w:rPr>
        <w:t>ли в виде электронного документа, если конкурс проводится в электронной форме</w:t>
      </w:r>
      <w:r w:rsidR="007B5652" w:rsidRPr="00016933">
        <w:rPr>
          <w:sz w:val="24"/>
        </w:rPr>
        <w:t>. Участник вправе подать только одну конкурсную заявку в отношении каждого предмета конкурса (лота).</w:t>
      </w:r>
    </w:p>
    <w:p w14:paraId="4C82524D" w14:textId="77777777" w:rsidR="009E6299" w:rsidRPr="00016933" w:rsidRDefault="009E6299" w:rsidP="00016933">
      <w:pPr>
        <w:shd w:val="clear" w:color="auto" w:fill="FFFFFF"/>
        <w:spacing w:after="0"/>
        <w:ind w:firstLine="709"/>
        <w:rPr>
          <w:sz w:val="24"/>
        </w:rPr>
      </w:pPr>
      <w:r w:rsidRPr="00016933">
        <w:rPr>
          <w:sz w:val="24"/>
        </w:rPr>
        <w:t>Подача заявок на участие в конкурсе, проводимом в электронной форме, осуществляется в соответствии с регламентом электронной площадки.</w:t>
      </w:r>
    </w:p>
    <w:p w14:paraId="3E9C311C" w14:textId="77777777" w:rsidR="00C216BB" w:rsidRPr="00016933" w:rsidRDefault="009E6299" w:rsidP="00016933">
      <w:pPr>
        <w:shd w:val="clear" w:color="auto" w:fill="FFFFFF"/>
        <w:spacing w:after="0"/>
        <w:ind w:firstLine="709"/>
        <w:rPr>
          <w:sz w:val="24"/>
        </w:rPr>
      </w:pPr>
      <w:r w:rsidRPr="00016933">
        <w:rPr>
          <w:sz w:val="24"/>
        </w:rPr>
        <w:t>10.2.4.</w:t>
      </w:r>
      <w:r w:rsidR="007B5652" w:rsidRPr="00016933">
        <w:rPr>
          <w:sz w:val="24"/>
        </w:rPr>
        <w:t xml:space="preserve">3. </w:t>
      </w:r>
      <w:r w:rsidRPr="00016933">
        <w:rPr>
          <w:sz w:val="24"/>
        </w:rPr>
        <w:t>Если конкурс проводит</w:t>
      </w:r>
      <w:r w:rsidR="0065180E" w:rsidRPr="00016933">
        <w:rPr>
          <w:sz w:val="24"/>
        </w:rPr>
        <w:t>ся не в электронной форме в</w:t>
      </w:r>
      <w:r w:rsidR="007B5652" w:rsidRPr="00016933">
        <w:rPr>
          <w:sz w:val="24"/>
        </w:rPr>
        <w:t>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r w:rsidR="00C216BB" w:rsidRPr="00016933">
        <w:rPr>
          <w:sz w:val="24"/>
        </w:rPr>
        <w:t xml:space="preserve"> </w:t>
      </w:r>
    </w:p>
    <w:p w14:paraId="0914D08C" w14:textId="77777777" w:rsidR="00C216BB" w:rsidRPr="00016933" w:rsidRDefault="007B5652" w:rsidP="00016933">
      <w:pPr>
        <w:shd w:val="clear" w:color="auto" w:fill="FFFFFF"/>
        <w:spacing w:after="0"/>
        <w:ind w:firstLine="709"/>
        <w:rPr>
          <w:sz w:val="24"/>
        </w:rPr>
      </w:pPr>
      <w:r w:rsidRPr="00016933">
        <w:rPr>
          <w:sz w:val="24"/>
        </w:rPr>
        <w:t>О получении ненадлежащим образом запечатанной заявки в расписке делается соответствующая пометка.</w:t>
      </w:r>
      <w:r w:rsidR="00C216BB" w:rsidRPr="00016933">
        <w:rPr>
          <w:sz w:val="24"/>
        </w:rPr>
        <w:t xml:space="preserve"> </w:t>
      </w:r>
    </w:p>
    <w:p w14:paraId="7E91485F" w14:textId="77777777" w:rsidR="00CC0B92" w:rsidRPr="00016933" w:rsidRDefault="009E6299" w:rsidP="00016933">
      <w:pPr>
        <w:shd w:val="clear" w:color="auto" w:fill="FFFFFF"/>
        <w:spacing w:after="0"/>
        <w:ind w:firstLine="709"/>
        <w:rPr>
          <w:sz w:val="24"/>
        </w:rPr>
      </w:pPr>
      <w:r w:rsidRPr="00016933">
        <w:rPr>
          <w:sz w:val="24"/>
        </w:rPr>
        <w:t>10.2.4.</w:t>
      </w:r>
      <w:r w:rsidR="007B5652" w:rsidRPr="00016933">
        <w:rPr>
          <w:sz w:val="24"/>
        </w:rPr>
        <w:t>4. Заказчик обеспечивает конфиденциальность сведений, содержащихся в поданных конкурсных заявках.</w:t>
      </w:r>
      <w:r w:rsidR="00CC0B92" w:rsidRPr="00016933">
        <w:rPr>
          <w:sz w:val="24"/>
        </w:rPr>
        <w:t xml:space="preserve"> </w:t>
      </w:r>
    </w:p>
    <w:p w14:paraId="26926996" w14:textId="77777777" w:rsidR="00C56EA3" w:rsidRPr="00016933" w:rsidRDefault="00CC0B92" w:rsidP="00016933">
      <w:pPr>
        <w:shd w:val="clear" w:color="auto" w:fill="FFFFFF"/>
        <w:spacing w:after="0"/>
        <w:ind w:firstLine="709"/>
        <w:rPr>
          <w:sz w:val="24"/>
        </w:rPr>
      </w:pPr>
      <w:r w:rsidRPr="00016933">
        <w:rPr>
          <w:sz w:val="24"/>
        </w:rPr>
        <w:t>1</w:t>
      </w:r>
      <w:r w:rsidR="009E6299" w:rsidRPr="00016933">
        <w:rPr>
          <w:sz w:val="24"/>
        </w:rPr>
        <w:t>0.2.4.</w:t>
      </w:r>
      <w:r w:rsidR="007B5652" w:rsidRPr="00016933">
        <w:rPr>
          <w:sz w:val="24"/>
        </w:rPr>
        <w:t>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r w:rsidR="00C56EA3" w:rsidRPr="00016933">
        <w:rPr>
          <w:sz w:val="24"/>
        </w:rPr>
        <w:t xml:space="preserve"> </w:t>
      </w:r>
    </w:p>
    <w:p w14:paraId="59E969BF" w14:textId="77777777" w:rsidR="00C56EA3" w:rsidRPr="00016933" w:rsidRDefault="009E6299" w:rsidP="00016933">
      <w:pPr>
        <w:shd w:val="clear" w:color="auto" w:fill="FFFFFF"/>
        <w:spacing w:after="0"/>
        <w:ind w:firstLine="709"/>
        <w:rPr>
          <w:sz w:val="24"/>
        </w:rPr>
      </w:pPr>
      <w:r w:rsidRPr="00016933">
        <w:rPr>
          <w:sz w:val="24"/>
        </w:rPr>
        <w:t>10.2.4.</w:t>
      </w:r>
      <w:r w:rsidR="007B5652" w:rsidRPr="00016933">
        <w:rPr>
          <w:sz w:val="24"/>
        </w:rPr>
        <w:t>6. Если заказчик продлевает срок окончания приема конкурсных заявок, то участник, уже подавший заявку, вправе принять любое из следующих решений:</w:t>
      </w:r>
      <w:r w:rsidR="00C56EA3" w:rsidRPr="00016933">
        <w:rPr>
          <w:sz w:val="24"/>
        </w:rPr>
        <w:t xml:space="preserve"> </w:t>
      </w:r>
    </w:p>
    <w:p w14:paraId="6A8A9E73" w14:textId="77777777" w:rsidR="00C56EA3" w:rsidRPr="00016933" w:rsidRDefault="007B5652" w:rsidP="00016933">
      <w:pPr>
        <w:shd w:val="clear" w:color="auto" w:fill="FFFFFF"/>
        <w:spacing w:after="0"/>
        <w:ind w:firstLine="709"/>
        <w:rPr>
          <w:sz w:val="24"/>
        </w:rPr>
      </w:pPr>
      <w:r w:rsidRPr="00016933">
        <w:rPr>
          <w:sz w:val="24"/>
        </w:rPr>
        <w:t>а) отозвать поданную заявку;</w:t>
      </w:r>
      <w:r w:rsidR="00C56EA3" w:rsidRPr="00016933">
        <w:rPr>
          <w:sz w:val="24"/>
        </w:rPr>
        <w:t xml:space="preserve"> </w:t>
      </w:r>
    </w:p>
    <w:p w14:paraId="62ED885A" w14:textId="77777777" w:rsidR="00C56EA3" w:rsidRPr="00016933" w:rsidRDefault="00D70C88" w:rsidP="00016933">
      <w:pPr>
        <w:shd w:val="clear" w:color="auto" w:fill="FFFFFF"/>
        <w:spacing w:after="0"/>
        <w:ind w:firstLine="709"/>
        <w:rPr>
          <w:sz w:val="24"/>
        </w:rPr>
      </w:pPr>
      <w:r w:rsidRPr="00016933">
        <w:rPr>
          <w:sz w:val="24"/>
        </w:rPr>
        <w:t xml:space="preserve">б) </w:t>
      </w:r>
      <w:r w:rsidR="007B5652" w:rsidRPr="00016933">
        <w:rPr>
          <w:sz w:val="24"/>
        </w:rPr>
        <w:t>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r w:rsidR="00C56EA3" w:rsidRPr="00016933">
        <w:rPr>
          <w:sz w:val="24"/>
        </w:rPr>
        <w:t xml:space="preserve"> </w:t>
      </w:r>
    </w:p>
    <w:p w14:paraId="4D94D816" w14:textId="77777777" w:rsidR="00AE5A0B" w:rsidRPr="00016933" w:rsidRDefault="00D70C88" w:rsidP="00016933">
      <w:pPr>
        <w:shd w:val="clear" w:color="auto" w:fill="FFFFFF"/>
        <w:spacing w:after="0"/>
        <w:ind w:firstLine="709"/>
        <w:rPr>
          <w:sz w:val="24"/>
        </w:rPr>
      </w:pPr>
      <w:r w:rsidRPr="00016933">
        <w:rPr>
          <w:sz w:val="24"/>
        </w:rPr>
        <w:lastRenderedPageBreak/>
        <w:t xml:space="preserve">в) </w:t>
      </w:r>
      <w:r w:rsidR="007B5652" w:rsidRPr="00016933">
        <w:rPr>
          <w:sz w:val="24"/>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14:paraId="62329357" w14:textId="77777777" w:rsidR="002A5413" w:rsidRPr="00016933" w:rsidRDefault="009E6299" w:rsidP="00016933">
      <w:pPr>
        <w:tabs>
          <w:tab w:val="left" w:pos="709"/>
        </w:tabs>
        <w:spacing w:after="0"/>
        <w:ind w:firstLine="709"/>
        <w:rPr>
          <w:sz w:val="24"/>
        </w:rPr>
      </w:pPr>
      <w:r w:rsidRPr="00016933">
        <w:rPr>
          <w:sz w:val="24"/>
        </w:rPr>
        <w:t>10.2.4.</w:t>
      </w:r>
      <w:r w:rsidR="007B5652" w:rsidRPr="00016933">
        <w:rPr>
          <w:sz w:val="24"/>
        </w:rPr>
        <w:t>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14:paraId="494B5828" w14:textId="77777777" w:rsidR="002A5413" w:rsidRPr="00016933" w:rsidRDefault="009E6299" w:rsidP="00016933">
      <w:pPr>
        <w:tabs>
          <w:tab w:val="left" w:pos="709"/>
        </w:tabs>
        <w:spacing w:after="0"/>
        <w:ind w:firstLine="709"/>
        <w:rPr>
          <w:sz w:val="24"/>
        </w:rPr>
      </w:pPr>
      <w:r w:rsidRPr="00016933">
        <w:rPr>
          <w:sz w:val="24"/>
        </w:rPr>
        <w:t>10.2.4.</w:t>
      </w:r>
      <w:r w:rsidR="007B5652" w:rsidRPr="00016933">
        <w:rPr>
          <w:sz w:val="24"/>
        </w:rPr>
        <w:t>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14:paraId="6A81D16B" w14:textId="77777777" w:rsidR="002A5413" w:rsidRPr="00016933" w:rsidRDefault="009E6299" w:rsidP="00016933">
      <w:pPr>
        <w:tabs>
          <w:tab w:val="left" w:pos="709"/>
        </w:tabs>
        <w:spacing w:after="0"/>
        <w:ind w:firstLine="709"/>
        <w:rPr>
          <w:sz w:val="24"/>
        </w:rPr>
      </w:pPr>
      <w:r w:rsidRPr="00016933">
        <w:rPr>
          <w:sz w:val="24"/>
        </w:rPr>
        <w:t>10.2.4.</w:t>
      </w:r>
      <w:r w:rsidR="007B5652" w:rsidRPr="00016933">
        <w:rPr>
          <w:sz w:val="24"/>
        </w:rPr>
        <w:t>9. Если по окончании срока подачи конкурсных заявок, установленного конкурсной документацией, заказчиком будет получена</w:t>
      </w:r>
      <w:r w:rsidRPr="00016933">
        <w:rPr>
          <w:sz w:val="24"/>
        </w:rPr>
        <w:t xml:space="preserve"> только одна конкурсная заявка - </w:t>
      </w:r>
      <w:r w:rsidR="007B5652" w:rsidRPr="00016933">
        <w:rPr>
          <w:sz w:val="24"/>
        </w:rPr>
        <w:t>конкурс признается несостоявшимся</w:t>
      </w:r>
      <w:r w:rsidRPr="00016933">
        <w:rPr>
          <w:sz w:val="24"/>
        </w:rPr>
        <w:t>.</w:t>
      </w:r>
      <w:r w:rsidR="007B5652" w:rsidRPr="00016933">
        <w:rPr>
          <w:sz w:val="24"/>
        </w:rPr>
        <w:t xml:space="preserve"> </w:t>
      </w:r>
      <w:r w:rsidRPr="00016933">
        <w:rPr>
          <w:sz w:val="24"/>
        </w:rPr>
        <w:t xml:space="preserve">При этом </w:t>
      </w:r>
      <w:r w:rsidR="007B5652" w:rsidRPr="00016933">
        <w:rPr>
          <w:sz w:val="24"/>
        </w:rPr>
        <w:t xml:space="preserve">комиссия по </w:t>
      </w:r>
      <w:r w:rsidR="007416BD" w:rsidRPr="00016933">
        <w:rPr>
          <w:sz w:val="24"/>
        </w:rPr>
        <w:t>осуществлению</w:t>
      </w:r>
      <w:r w:rsidR="007B5652" w:rsidRPr="00016933">
        <w:rPr>
          <w:sz w:val="24"/>
        </w:rPr>
        <w:t xml:space="preserve"> </w:t>
      </w:r>
      <w:r w:rsidR="007416BD" w:rsidRPr="00016933">
        <w:rPr>
          <w:sz w:val="24"/>
        </w:rPr>
        <w:t xml:space="preserve">конкурентной </w:t>
      </w:r>
      <w:r w:rsidR="007B5652" w:rsidRPr="00016933">
        <w:rPr>
          <w:sz w:val="24"/>
        </w:rPr>
        <w:t>закупк</w:t>
      </w:r>
      <w:r w:rsidR="007416BD" w:rsidRPr="00016933">
        <w:rPr>
          <w:sz w:val="24"/>
        </w:rPr>
        <w:t>и</w:t>
      </w:r>
      <w:r w:rsidR="00D70C88" w:rsidRPr="00016933">
        <w:rPr>
          <w:sz w:val="24"/>
        </w:rPr>
        <w:t xml:space="preserve"> осуществляет</w:t>
      </w:r>
      <w:r w:rsidR="007B5652" w:rsidRPr="00016933">
        <w:rPr>
          <w:sz w:val="24"/>
        </w:rPr>
        <w:t xml:space="preserve"> вскрытие конверта с такой заявкой и рассматривает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14:paraId="114BDC60" w14:textId="77777777" w:rsidR="002A5413" w:rsidRPr="00016933" w:rsidRDefault="009E6299" w:rsidP="00016933">
      <w:pPr>
        <w:tabs>
          <w:tab w:val="left" w:pos="709"/>
        </w:tabs>
        <w:spacing w:after="0"/>
        <w:ind w:firstLine="709"/>
        <w:rPr>
          <w:sz w:val="24"/>
        </w:rPr>
      </w:pPr>
      <w:r w:rsidRPr="00016933">
        <w:rPr>
          <w:sz w:val="24"/>
        </w:rPr>
        <w:t>10.2.4.</w:t>
      </w:r>
      <w:r w:rsidR="007B5652" w:rsidRPr="00016933">
        <w:rPr>
          <w:sz w:val="24"/>
        </w:rPr>
        <w:t>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265214EF" w14:textId="77777777" w:rsidR="002A5413" w:rsidRPr="00016933" w:rsidRDefault="009E6299" w:rsidP="00016933">
      <w:pPr>
        <w:tabs>
          <w:tab w:val="left" w:pos="709"/>
          <w:tab w:val="left" w:pos="1010"/>
        </w:tabs>
        <w:spacing w:after="0"/>
        <w:ind w:firstLine="709"/>
        <w:rPr>
          <w:rStyle w:val="aff8"/>
          <w:color w:val="000000"/>
          <w:sz w:val="24"/>
        </w:rPr>
      </w:pPr>
      <w:r w:rsidRPr="00016933">
        <w:rPr>
          <w:rStyle w:val="aff8"/>
          <w:color w:val="000000"/>
          <w:sz w:val="24"/>
        </w:rPr>
        <w:t>10</w:t>
      </w:r>
      <w:r w:rsidR="007B5652" w:rsidRPr="00016933">
        <w:rPr>
          <w:rStyle w:val="aff8"/>
          <w:color w:val="000000"/>
          <w:sz w:val="24"/>
        </w:rPr>
        <w:t>.</w:t>
      </w:r>
      <w:r w:rsidRPr="00016933">
        <w:rPr>
          <w:rStyle w:val="aff8"/>
          <w:color w:val="000000"/>
          <w:sz w:val="24"/>
        </w:rPr>
        <w:t>2.5</w:t>
      </w:r>
      <w:r w:rsidR="007B5652" w:rsidRPr="00016933">
        <w:rPr>
          <w:rStyle w:val="aff8"/>
          <w:color w:val="000000"/>
          <w:sz w:val="24"/>
        </w:rPr>
        <w:t>. Вскрытие конвертов с конкурсными заявками</w:t>
      </w:r>
      <w:r w:rsidR="0086283A" w:rsidRPr="00016933">
        <w:rPr>
          <w:rStyle w:val="aff8"/>
          <w:color w:val="000000"/>
          <w:sz w:val="24"/>
        </w:rPr>
        <w:t>.</w:t>
      </w:r>
    </w:p>
    <w:p w14:paraId="35F9E84C" w14:textId="77777777" w:rsidR="002A5413" w:rsidRPr="00016933" w:rsidRDefault="009E6299" w:rsidP="00016933">
      <w:pPr>
        <w:tabs>
          <w:tab w:val="left" w:pos="709"/>
        </w:tabs>
        <w:spacing w:after="0"/>
        <w:ind w:firstLine="709"/>
        <w:rPr>
          <w:sz w:val="24"/>
        </w:rPr>
      </w:pPr>
      <w:r w:rsidRPr="00016933">
        <w:rPr>
          <w:sz w:val="24"/>
        </w:rPr>
        <w:t>10</w:t>
      </w:r>
      <w:r w:rsidR="007B5652" w:rsidRPr="00016933">
        <w:rPr>
          <w:sz w:val="24"/>
        </w:rPr>
        <w:t>.</w:t>
      </w:r>
      <w:r w:rsidRPr="00016933">
        <w:rPr>
          <w:sz w:val="24"/>
        </w:rPr>
        <w:t>2</w:t>
      </w:r>
      <w:r w:rsidR="001657A2" w:rsidRPr="00016933">
        <w:rPr>
          <w:sz w:val="24"/>
        </w:rPr>
        <w:t>.</w:t>
      </w:r>
      <w:r w:rsidRPr="00016933">
        <w:rPr>
          <w:sz w:val="24"/>
        </w:rPr>
        <w:t>5.</w:t>
      </w:r>
      <w:r w:rsidR="007B5652" w:rsidRPr="00016933">
        <w:rPr>
          <w:sz w:val="24"/>
        </w:rPr>
        <w:t xml:space="preserve">1. </w:t>
      </w:r>
      <w:r w:rsidRPr="00016933">
        <w:rPr>
          <w:sz w:val="24"/>
        </w:rPr>
        <w:t>Если конкурс проводит</w:t>
      </w:r>
      <w:r w:rsidR="00FA24FB" w:rsidRPr="00016933">
        <w:rPr>
          <w:sz w:val="24"/>
        </w:rPr>
        <w:t>ся не в электронной форме</w:t>
      </w:r>
      <w:r w:rsidR="00D70C88" w:rsidRPr="00016933">
        <w:rPr>
          <w:sz w:val="24"/>
        </w:rPr>
        <w:t>, то</w:t>
      </w:r>
      <w:r w:rsidR="00FA24FB" w:rsidRPr="00016933">
        <w:rPr>
          <w:sz w:val="24"/>
        </w:rPr>
        <w:t xml:space="preserve"> </w:t>
      </w:r>
      <w:r w:rsidRPr="00016933">
        <w:rPr>
          <w:sz w:val="24"/>
        </w:rPr>
        <w:t xml:space="preserve">комиссией по осуществлению конкурентной закупки (далее – комиссия) </w:t>
      </w:r>
      <w:r w:rsidR="00FA24FB" w:rsidRPr="00016933">
        <w:rPr>
          <w:sz w:val="24"/>
        </w:rPr>
        <w:t>п</w:t>
      </w:r>
      <w:r w:rsidR="00D70C88" w:rsidRPr="00016933">
        <w:rPr>
          <w:sz w:val="24"/>
        </w:rPr>
        <w:t xml:space="preserve">ублично в день, во </w:t>
      </w:r>
      <w:r w:rsidR="007B5652" w:rsidRPr="00016933">
        <w:rPr>
          <w:sz w:val="24"/>
        </w:rPr>
        <w:t>время и в месте, указанные в конкурсной документации, вскрываются конверты с конкурсными заявками.</w:t>
      </w:r>
    </w:p>
    <w:p w14:paraId="4F516C6C" w14:textId="77777777" w:rsidR="002A5413" w:rsidRPr="00016933" w:rsidRDefault="009E6299" w:rsidP="00016933">
      <w:pPr>
        <w:tabs>
          <w:tab w:val="left" w:pos="709"/>
        </w:tabs>
        <w:spacing w:after="0"/>
        <w:ind w:firstLine="709"/>
        <w:rPr>
          <w:sz w:val="24"/>
        </w:rPr>
      </w:pPr>
      <w:r w:rsidRPr="00016933">
        <w:rPr>
          <w:sz w:val="24"/>
        </w:rPr>
        <w:t xml:space="preserve">10.2.5.2. Участники закупки, подавшие конкурсные заявки, или их представители вправе присутствовать при вскрытии конвертов с конкурсными заявками. </w:t>
      </w:r>
    </w:p>
    <w:p w14:paraId="01B949A6" w14:textId="77777777" w:rsidR="002A5413" w:rsidRPr="00016933" w:rsidRDefault="009E6299" w:rsidP="00016933">
      <w:pPr>
        <w:tabs>
          <w:tab w:val="left" w:pos="709"/>
        </w:tabs>
        <w:spacing w:after="0"/>
        <w:ind w:firstLine="709"/>
        <w:rPr>
          <w:sz w:val="24"/>
        </w:rPr>
      </w:pPr>
      <w:r w:rsidRPr="00016933">
        <w:rPr>
          <w:sz w:val="24"/>
        </w:rPr>
        <w:t xml:space="preserve">Участник закупки уведомляет заказчика в письменной форме (на фирменном бланке организации, индивидуального предпринимателя) о желании присутствовать на процедуре вскрытия конвертов с заявками не менее чем за один рабочий день до установленного в документации о закупке дня окончания подачи заявок на участие в данной закупке. </w:t>
      </w:r>
    </w:p>
    <w:p w14:paraId="3C4B13B0" w14:textId="77777777" w:rsidR="002A5413" w:rsidRPr="00016933" w:rsidRDefault="00803C4F" w:rsidP="00016933">
      <w:pPr>
        <w:tabs>
          <w:tab w:val="left" w:pos="709"/>
        </w:tabs>
        <w:spacing w:after="0"/>
        <w:ind w:firstLine="709"/>
        <w:rPr>
          <w:sz w:val="24"/>
        </w:rPr>
      </w:pPr>
      <w:r w:rsidRPr="00016933">
        <w:rPr>
          <w:sz w:val="24"/>
        </w:rPr>
        <w:t xml:space="preserve">10.2.5.3. </w:t>
      </w:r>
      <w:r w:rsidR="009E6299" w:rsidRPr="00016933">
        <w:rPr>
          <w:sz w:val="24"/>
        </w:rPr>
        <w:t>В случае присутствия на вскрытии конвертов представителя участника закупки,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3F0B20" w14:textId="77777777" w:rsidR="002A5413" w:rsidRPr="00016933" w:rsidRDefault="00803C4F" w:rsidP="00016933">
      <w:pPr>
        <w:tabs>
          <w:tab w:val="left" w:pos="709"/>
        </w:tabs>
        <w:spacing w:after="0"/>
        <w:ind w:firstLine="709"/>
        <w:rPr>
          <w:sz w:val="24"/>
        </w:rPr>
      </w:pPr>
      <w:r w:rsidRPr="00016933">
        <w:rPr>
          <w:sz w:val="24"/>
        </w:rPr>
        <w:t xml:space="preserve">10.2.5.4. </w:t>
      </w:r>
      <w:r w:rsidR="007B5652" w:rsidRPr="00016933">
        <w:rPr>
          <w:sz w:val="24"/>
        </w:rPr>
        <w:t>Ко</w:t>
      </w:r>
      <w:r w:rsidR="00D70C88" w:rsidRPr="00016933">
        <w:rPr>
          <w:sz w:val="24"/>
        </w:rPr>
        <w:t>нверты</w:t>
      </w:r>
      <w:r w:rsidR="007B5652" w:rsidRPr="00016933">
        <w:rPr>
          <w:sz w:val="24"/>
        </w:rPr>
        <w:t xml:space="preserve"> </w:t>
      </w:r>
      <w:r w:rsidR="00FA24FB" w:rsidRPr="00016933">
        <w:rPr>
          <w:sz w:val="24"/>
        </w:rPr>
        <w:t>с конкурсными заявками</w:t>
      </w:r>
      <w:r w:rsidR="009E6299" w:rsidRPr="00016933">
        <w:rPr>
          <w:sz w:val="24"/>
        </w:rPr>
        <w:t>,</w:t>
      </w:r>
      <w:r w:rsidR="00FA24FB" w:rsidRPr="00016933">
        <w:rPr>
          <w:sz w:val="24"/>
        </w:rPr>
        <w:t xml:space="preserve"> которые</w:t>
      </w:r>
      <w:r w:rsidR="007B5652" w:rsidRPr="00016933">
        <w:rPr>
          <w:sz w:val="24"/>
        </w:rPr>
        <w:t xml:space="preserve"> поступили заказчику </w:t>
      </w:r>
      <w:r w:rsidR="00FA24FB" w:rsidRPr="00016933">
        <w:rPr>
          <w:sz w:val="24"/>
        </w:rPr>
        <w:t xml:space="preserve">вскрываются </w:t>
      </w:r>
      <w:r w:rsidR="007B5652" w:rsidRPr="00016933">
        <w:rPr>
          <w:sz w:val="24"/>
        </w:rPr>
        <w:t>в установленные конкурсной документацией сроки.</w:t>
      </w:r>
    </w:p>
    <w:p w14:paraId="389AA058" w14:textId="77777777" w:rsidR="002A5413" w:rsidRPr="00016933" w:rsidRDefault="007B5652" w:rsidP="00016933">
      <w:pPr>
        <w:tabs>
          <w:tab w:val="left" w:pos="709"/>
        </w:tabs>
        <w:spacing w:after="0"/>
        <w:ind w:firstLine="709"/>
        <w:rPr>
          <w:sz w:val="24"/>
        </w:rPr>
      </w:pPr>
      <w:r w:rsidRPr="00016933">
        <w:rPr>
          <w:sz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1F062204" w14:textId="77777777" w:rsidR="00016933" w:rsidRDefault="00803C4F" w:rsidP="00016933">
      <w:pPr>
        <w:tabs>
          <w:tab w:val="left" w:pos="709"/>
        </w:tabs>
        <w:spacing w:after="0"/>
        <w:ind w:firstLine="709"/>
        <w:rPr>
          <w:sz w:val="24"/>
        </w:rPr>
      </w:pPr>
      <w:r w:rsidRPr="00016933">
        <w:rPr>
          <w:sz w:val="24"/>
        </w:rPr>
        <w:t>10.2.5.5</w:t>
      </w:r>
      <w:r w:rsidR="007B5652" w:rsidRPr="00016933">
        <w:rPr>
          <w:sz w:val="24"/>
        </w:rPr>
        <w:t>. В ходе вскрытия поступивших на конкурс конвертов председатель или замещающий его член комиссии, исходя из представленных в конкурсной заявке документов, оглашает следующую информацию:</w:t>
      </w:r>
    </w:p>
    <w:p w14:paraId="4953C952" w14:textId="77777777" w:rsidR="00016933" w:rsidRDefault="007B5652" w:rsidP="00016933">
      <w:pPr>
        <w:tabs>
          <w:tab w:val="left" w:pos="709"/>
        </w:tabs>
        <w:spacing w:after="0"/>
        <w:ind w:firstLine="709"/>
        <w:rPr>
          <w:sz w:val="24"/>
        </w:rPr>
      </w:pPr>
      <w:r w:rsidRPr="00016933">
        <w:rPr>
          <w:sz w:val="24"/>
        </w:rPr>
        <w:t>- о содержимом конверта (конкурсная заявка, ее изменение, отзыв, иное);</w:t>
      </w:r>
    </w:p>
    <w:p w14:paraId="2E5F2EC6" w14:textId="77777777" w:rsidR="00016933" w:rsidRDefault="007B5652" w:rsidP="00016933">
      <w:pPr>
        <w:tabs>
          <w:tab w:val="left" w:pos="709"/>
        </w:tabs>
        <w:spacing w:after="0"/>
        <w:ind w:firstLine="709"/>
        <w:rPr>
          <w:sz w:val="24"/>
        </w:rPr>
      </w:pPr>
      <w:r w:rsidRPr="00016933">
        <w:rPr>
          <w:sz w:val="24"/>
        </w:rPr>
        <w:t xml:space="preserve">-  наименование (для юридического лица), фамилия, имя, отчество (для физического лица) и почтовый адрес каждого участника закупки, </w:t>
      </w:r>
      <w:r w:rsidR="00AC2010" w:rsidRPr="00016933">
        <w:rPr>
          <w:sz w:val="24"/>
        </w:rPr>
        <w:t>конверт,</w:t>
      </w:r>
      <w:r w:rsidRPr="00016933">
        <w:rPr>
          <w:sz w:val="24"/>
        </w:rPr>
        <w:t xml:space="preserve"> с конкурсной заявкой которого вскрывается;</w:t>
      </w:r>
    </w:p>
    <w:p w14:paraId="14922F8F" w14:textId="77777777" w:rsidR="00016933" w:rsidRDefault="007B5652" w:rsidP="00016933">
      <w:pPr>
        <w:tabs>
          <w:tab w:val="left" w:pos="709"/>
        </w:tabs>
        <w:spacing w:after="0"/>
        <w:ind w:firstLine="709"/>
        <w:rPr>
          <w:sz w:val="24"/>
        </w:rPr>
      </w:pPr>
      <w:r w:rsidRPr="00016933">
        <w:rPr>
          <w:sz w:val="24"/>
        </w:rPr>
        <w:lastRenderedPageBreak/>
        <w:t>-  наличие сведений и документов, предусмот</w:t>
      </w:r>
      <w:r w:rsidR="00016933">
        <w:rPr>
          <w:sz w:val="24"/>
        </w:rPr>
        <w:t>ренных конкурсной документацией;</w:t>
      </w:r>
    </w:p>
    <w:p w14:paraId="47373B51" w14:textId="77777777" w:rsidR="00016933" w:rsidRDefault="007B5652" w:rsidP="00016933">
      <w:pPr>
        <w:tabs>
          <w:tab w:val="left" w:pos="709"/>
        </w:tabs>
        <w:spacing w:after="0"/>
        <w:ind w:firstLine="709"/>
        <w:rPr>
          <w:sz w:val="24"/>
        </w:rPr>
      </w:pPr>
      <w:r w:rsidRPr="00016933">
        <w:rPr>
          <w:sz w:val="24"/>
        </w:rPr>
        <w:t>-  условия исполнения договора, указанные в такой заявке и являющиеся критерием оцен</w:t>
      </w:r>
      <w:r w:rsidR="00016933">
        <w:rPr>
          <w:sz w:val="24"/>
        </w:rPr>
        <w:t>ки заявок на участие в конкурсе;</w:t>
      </w:r>
    </w:p>
    <w:p w14:paraId="2CEB7F5F" w14:textId="77777777" w:rsidR="00016933" w:rsidRDefault="007B5652" w:rsidP="00016933">
      <w:pPr>
        <w:tabs>
          <w:tab w:val="left" w:pos="709"/>
        </w:tabs>
        <w:spacing w:after="0"/>
        <w:ind w:firstLine="709"/>
        <w:rPr>
          <w:sz w:val="24"/>
        </w:rPr>
      </w:pPr>
      <w:r w:rsidRPr="00016933">
        <w:rPr>
          <w:sz w:val="24"/>
        </w:rPr>
        <w:t>- для конвертов с изменениями и отзывами заявок - существо изменений или факт отзыва заявки;</w:t>
      </w:r>
    </w:p>
    <w:p w14:paraId="61823D65" w14:textId="77777777" w:rsidR="00016933" w:rsidRDefault="007B5652" w:rsidP="00016933">
      <w:pPr>
        <w:tabs>
          <w:tab w:val="left" w:pos="709"/>
        </w:tabs>
        <w:spacing w:after="0"/>
        <w:ind w:firstLine="709"/>
        <w:rPr>
          <w:sz w:val="24"/>
        </w:rPr>
      </w:pPr>
      <w:r w:rsidRPr="00016933">
        <w:rPr>
          <w:sz w:val="24"/>
        </w:rPr>
        <w:t xml:space="preserve">-  любую другую информацию, которую комиссия по </w:t>
      </w:r>
      <w:r w:rsidR="007416BD" w:rsidRPr="00016933">
        <w:rPr>
          <w:sz w:val="24"/>
        </w:rPr>
        <w:t xml:space="preserve">осуществлению конкурентной </w:t>
      </w:r>
      <w:r w:rsidRPr="00016933">
        <w:rPr>
          <w:sz w:val="24"/>
        </w:rPr>
        <w:t>закупк</w:t>
      </w:r>
      <w:r w:rsidR="007416BD" w:rsidRPr="00016933">
        <w:rPr>
          <w:sz w:val="24"/>
        </w:rPr>
        <w:t>и</w:t>
      </w:r>
      <w:r w:rsidRPr="00016933">
        <w:rPr>
          <w:sz w:val="24"/>
        </w:rPr>
        <w:t xml:space="preserve"> сочтет нужной огласить.</w:t>
      </w:r>
    </w:p>
    <w:p w14:paraId="5C7A3C62" w14:textId="77777777" w:rsidR="00016933" w:rsidRDefault="00803C4F" w:rsidP="00016933">
      <w:pPr>
        <w:tabs>
          <w:tab w:val="left" w:pos="709"/>
        </w:tabs>
        <w:spacing w:after="0"/>
        <w:ind w:firstLine="709"/>
        <w:rPr>
          <w:sz w:val="24"/>
        </w:rPr>
      </w:pPr>
      <w:r w:rsidRPr="00016933">
        <w:rPr>
          <w:sz w:val="24"/>
        </w:rPr>
        <w:t>10.2.5.</w:t>
      </w:r>
      <w:r w:rsidR="001657A2" w:rsidRPr="00016933">
        <w:rPr>
          <w:sz w:val="24"/>
        </w:rPr>
        <w:t>6.</w:t>
      </w:r>
      <w:r w:rsidR="007B5652" w:rsidRPr="00016933">
        <w:rPr>
          <w:sz w:val="24"/>
        </w:rPr>
        <w:t xml:space="preserve"> Представителям участников закупки может быть предоставлено право для информационного сообщения по сути конкурсной заявки и ответов на вопросы комиссии.</w:t>
      </w:r>
    </w:p>
    <w:p w14:paraId="586B5CA2" w14:textId="77777777" w:rsidR="00016933" w:rsidRDefault="00803C4F" w:rsidP="00016933">
      <w:pPr>
        <w:tabs>
          <w:tab w:val="left" w:pos="709"/>
        </w:tabs>
        <w:spacing w:after="0"/>
        <w:ind w:firstLine="709"/>
        <w:rPr>
          <w:sz w:val="24"/>
        </w:rPr>
      </w:pPr>
      <w:r w:rsidRPr="00016933">
        <w:rPr>
          <w:sz w:val="24"/>
        </w:rPr>
        <w:t>10.2.5.7</w:t>
      </w:r>
      <w:r w:rsidR="007B5652" w:rsidRPr="00016933">
        <w:rPr>
          <w:sz w:val="24"/>
        </w:rPr>
        <w:t>. Конкурсные заявки, не вскрытые и не зачитанные в описанном выше порядке, не могут в дальнейшем приниматься к рассмотрению ни при каких условиях.</w:t>
      </w:r>
    </w:p>
    <w:p w14:paraId="29CD954F" w14:textId="77777777" w:rsidR="00016933" w:rsidRDefault="00803C4F" w:rsidP="00016933">
      <w:pPr>
        <w:tabs>
          <w:tab w:val="left" w:pos="709"/>
        </w:tabs>
        <w:spacing w:after="0"/>
        <w:ind w:firstLine="709"/>
        <w:rPr>
          <w:sz w:val="24"/>
        </w:rPr>
      </w:pPr>
      <w:r w:rsidRPr="00016933">
        <w:rPr>
          <w:sz w:val="24"/>
        </w:rPr>
        <w:t>10.2.5.8</w:t>
      </w:r>
      <w:r w:rsidR="007B5652" w:rsidRPr="00016933">
        <w:rPr>
          <w:sz w:val="24"/>
        </w:rPr>
        <w:t xml:space="preserve">. По результатам процедуры вскрытия конвертов с конкурсными заявками комиссия по </w:t>
      </w:r>
      <w:r w:rsidR="007416BD" w:rsidRPr="00016933">
        <w:rPr>
          <w:sz w:val="24"/>
        </w:rPr>
        <w:t xml:space="preserve">осуществлению конкурентной </w:t>
      </w:r>
      <w:r w:rsidR="007B5652" w:rsidRPr="00016933">
        <w:rPr>
          <w:sz w:val="24"/>
        </w:rPr>
        <w:t>закупк</w:t>
      </w:r>
      <w:r w:rsidR="007416BD" w:rsidRPr="00016933">
        <w:rPr>
          <w:sz w:val="24"/>
        </w:rPr>
        <w:t>и</w:t>
      </w:r>
      <w:r w:rsidR="007B5652" w:rsidRPr="00016933">
        <w:rPr>
          <w:sz w:val="24"/>
        </w:rPr>
        <w:t xml:space="preserve"> составляет соответствующий протокол, который должен содержать оглашенные в соответствии </w:t>
      </w:r>
      <w:r w:rsidR="007F4E94" w:rsidRPr="00016933">
        <w:rPr>
          <w:sz w:val="24"/>
        </w:rPr>
        <w:t xml:space="preserve">с п. </w:t>
      </w:r>
      <w:r w:rsidRPr="00016933">
        <w:rPr>
          <w:sz w:val="24"/>
        </w:rPr>
        <w:t xml:space="preserve">10.2.5.5. </w:t>
      </w:r>
      <w:r w:rsidR="007B5652" w:rsidRPr="00016933">
        <w:rPr>
          <w:sz w:val="24"/>
        </w:rPr>
        <w:t xml:space="preserve">сведения, </w:t>
      </w:r>
      <w:r w:rsidR="00D70C88" w:rsidRPr="00016933">
        <w:rPr>
          <w:sz w:val="24"/>
        </w:rPr>
        <w:t xml:space="preserve">информацию </w:t>
      </w:r>
      <w:r w:rsidR="00FA24FB" w:rsidRPr="00016933">
        <w:rPr>
          <w:sz w:val="24"/>
        </w:rPr>
        <w:t xml:space="preserve">предусмотренную </w:t>
      </w:r>
      <w:r w:rsidR="00C56EA3" w:rsidRPr="00016933">
        <w:rPr>
          <w:sz w:val="24"/>
        </w:rPr>
        <w:t>пунктом 9</w:t>
      </w:r>
      <w:r w:rsidR="00FA24FB" w:rsidRPr="00016933">
        <w:rPr>
          <w:sz w:val="24"/>
        </w:rPr>
        <w:t>.3.13 настоящего Положения</w:t>
      </w:r>
      <w:r w:rsidR="007F4E94" w:rsidRPr="00016933">
        <w:rPr>
          <w:sz w:val="24"/>
        </w:rPr>
        <w:t>.</w:t>
      </w:r>
    </w:p>
    <w:p w14:paraId="4EE5C519" w14:textId="77777777" w:rsidR="00016933" w:rsidRDefault="00803C4F" w:rsidP="00016933">
      <w:pPr>
        <w:tabs>
          <w:tab w:val="left" w:pos="709"/>
        </w:tabs>
        <w:spacing w:after="0"/>
        <w:ind w:firstLine="709"/>
        <w:rPr>
          <w:sz w:val="24"/>
        </w:rPr>
      </w:pPr>
      <w:r w:rsidRPr="00016933">
        <w:rPr>
          <w:sz w:val="24"/>
        </w:rPr>
        <w:t xml:space="preserve">10.2.5.9. </w:t>
      </w:r>
      <w:r w:rsidR="007B5652" w:rsidRPr="00016933">
        <w:rPr>
          <w:sz w:val="24"/>
        </w:rPr>
        <w:t xml:space="preserve">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14:paraId="285949E1" w14:textId="77777777" w:rsidR="002948F6" w:rsidRDefault="00803C4F" w:rsidP="002948F6">
      <w:pPr>
        <w:tabs>
          <w:tab w:val="left" w:pos="709"/>
        </w:tabs>
        <w:spacing w:after="0"/>
        <w:ind w:firstLine="709"/>
        <w:rPr>
          <w:sz w:val="24"/>
        </w:rPr>
      </w:pPr>
      <w:r w:rsidRPr="00016933">
        <w:rPr>
          <w:sz w:val="24"/>
        </w:rPr>
        <w:t>10.2.5.10</w:t>
      </w:r>
      <w:r w:rsidR="007B5652" w:rsidRPr="00016933">
        <w:rPr>
          <w:sz w:val="24"/>
        </w:rPr>
        <w:t>. Протокол вскрытия конвертов с конкурсными заявками подписывается всеми присутствующими на заседании членами комиссии.</w:t>
      </w:r>
      <w:r w:rsidR="002948F6">
        <w:rPr>
          <w:sz w:val="24"/>
        </w:rPr>
        <w:t xml:space="preserve"> </w:t>
      </w:r>
    </w:p>
    <w:p w14:paraId="69A3D466" w14:textId="77777777" w:rsidR="002948F6" w:rsidRDefault="00803C4F" w:rsidP="002948F6">
      <w:pPr>
        <w:tabs>
          <w:tab w:val="left" w:pos="709"/>
        </w:tabs>
        <w:spacing w:after="0"/>
        <w:ind w:firstLine="709"/>
        <w:rPr>
          <w:sz w:val="24"/>
        </w:rPr>
      </w:pPr>
      <w:r w:rsidRPr="00016933">
        <w:rPr>
          <w:sz w:val="24"/>
        </w:rPr>
        <w:t>10.2.5.11</w:t>
      </w:r>
      <w:r w:rsidR="007B5652" w:rsidRPr="00016933">
        <w:rPr>
          <w:sz w:val="24"/>
        </w:rPr>
        <w:t xml:space="preserve">. Указанный протокол размещается </w:t>
      </w:r>
      <w:r w:rsidR="007F4E94" w:rsidRPr="00016933">
        <w:rPr>
          <w:sz w:val="24"/>
        </w:rPr>
        <w:t xml:space="preserve">заказчиком в ЕИС </w:t>
      </w:r>
      <w:r w:rsidR="007B5652" w:rsidRPr="00016933">
        <w:rPr>
          <w:sz w:val="24"/>
        </w:rPr>
        <w:t>не позднее чем через 3 дня со дня подписания.</w:t>
      </w:r>
    </w:p>
    <w:p w14:paraId="13CADD13" w14:textId="77777777" w:rsidR="002948F6" w:rsidRDefault="00AA281A" w:rsidP="002948F6">
      <w:pPr>
        <w:tabs>
          <w:tab w:val="left" w:pos="709"/>
        </w:tabs>
        <w:spacing w:after="0"/>
        <w:ind w:firstLine="709"/>
        <w:rPr>
          <w:rStyle w:val="aff8"/>
          <w:color w:val="000000"/>
          <w:sz w:val="24"/>
        </w:rPr>
      </w:pPr>
      <w:r w:rsidRPr="00016933">
        <w:rPr>
          <w:rStyle w:val="aff8"/>
          <w:color w:val="000000"/>
          <w:sz w:val="24"/>
        </w:rPr>
        <w:t>10.2.</w:t>
      </w:r>
      <w:r w:rsidR="00B44B35" w:rsidRPr="00016933">
        <w:rPr>
          <w:rStyle w:val="aff8"/>
          <w:color w:val="000000"/>
          <w:sz w:val="24"/>
        </w:rPr>
        <w:t>6.</w:t>
      </w:r>
      <w:r w:rsidR="007B5652" w:rsidRPr="00016933">
        <w:rPr>
          <w:rStyle w:val="aff8"/>
          <w:color w:val="000000"/>
          <w:sz w:val="24"/>
        </w:rPr>
        <w:t xml:space="preserve"> Оценка и сопоставление конкурсных заявок</w:t>
      </w:r>
      <w:r w:rsidR="0086283A" w:rsidRPr="00016933">
        <w:rPr>
          <w:rStyle w:val="aff8"/>
          <w:color w:val="000000"/>
          <w:sz w:val="24"/>
        </w:rPr>
        <w:t>.</w:t>
      </w:r>
    </w:p>
    <w:p w14:paraId="240A38DD" w14:textId="77777777" w:rsidR="002948F6" w:rsidRDefault="00AA281A" w:rsidP="002948F6">
      <w:pPr>
        <w:tabs>
          <w:tab w:val="left" w:pos="709"/>
        </w:tabs>
        <w:spacing w:after="0"/>
        <w:ind w:firstLine="709"/>
        <w:rPr>
          <w:sz w:val="24"/>
        </w:rPr>
      </w:pPr>
      <w:r w:rsidRPr="00016933">
        <w:rPr>
          <w:sz w:val="24"/>
        </w:rPr>
        <w:t>10</w:t>
      </w:r>
      <w:r w:rsidR="00B44B35" w:rsidRPr="00016933">
        <w:rPr>
          <w:sz w:val="24"/>
        </w:rPr>
        <w:t>.</w:t>
      </w:r>
      <w:r w:rsidRPr="00016933">
        <w:rPr>
          <w:sz w:val="24"/>
        </w:rPr>
        <w:t>2</w:t>
      </w:r>
      <w:r w:rsidR="00CF7CDA" w:rsidRPr="00016933">
        <w:rPr>
          <w:sz w:val="24"/>
        </w:rPr>
        <w:t>.</w:t>
      </w:r>
      <w:r w:rsidRPr="00016933">
        <w:rPr>
          <w:sz w:val="24"/>
        </w:rPr>
        <w:t>6.</w:t>
      </w:r>
      <w:r w:rsidR="007B5652" w:rsidRPr="00016933">
        <w:rPr>
          <w:sz w:val="24"/>
        </w:rPr>
        <w:t xml:space="preserve">1. Оценку и сопоставление конкурсных заявок осуществляет комиссия по </w:t>
      </w:r>
      <w:r w:rsidR="007416BD" w:rsidRPr="00016933">
        <w:rPr>
          <w:sz w:val="24"/>
        </w:rPr>
        <w:t xml:space="preserve">осуществлению конкурентной </w:t>
      </w:r>
      <w:r w:rsidR="007B5652" w:rsidRPr="00016933">
        <w:rPr>
          <w:sz w:val="24"/>
        </w:rPr>
        <w:t>закупк</w:t>
      </w:r>
      <w:r w:rsidR="007416BD" w:rsidRPr="00016933">
        <w:rPr>
          <w:sz w:val="24"/>
        </w:rPr>
        <w:t>и (далее – комиссия)</w:t>
      </w:r>
      <w:r w:rsidR="007B5652" w:rsidRPr="00016933">
        <w:rPr>
          <w:sz w:val="24"/>
        </w:rPr>
        <w:t>. Комиссия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должны обеспечить конфиденциальность процесса оценки.</w:t>
      </w:r>
    </w:p>
    <w:p w14:paraId="6AB769DC" w14:textId="77777777" w:rsidR="002948F6" w:rsidRDefault="00AA281A" w:rsidP="002948F6">
      <w:pPr>
        <w:tabs>
          <w:tab w:val="left" w:pos="709"/>
        </w:tabs>
        <w:spacing w:after="0"/>
        <w:ind w:firstLine="709"/>
        <w:rPr>
          <w:sz w:val="24"/>
        </w:rPr>
      </w:pPr>
      <w:r w:rsidRPr="00016933">
        <w:rPr>
          <w:sz w:val="24"/>
        </w:rPr>
        <w:t>10.2.6.</w:t>
      </w:r>
      <w:r w:rsidR="007B5652" w:rsidRPr="00016933">
        <w:rPr>
          <w:sz w:val="24"/>
        </w:rPr>
        <w:t>2. Оценка и сопоставление конкурсных заявок осуществляется в следующем порядке:</w:t>
      </w:r>
    </w:p>
    <w:p w14:paraId="365BE951" w14:textId="77777777" w:rsidR="002948F6" w:rsidRDefault="007B5652" w:rsidP="002948F6">
      <w:pPr>
        <w:tabs>
          <w:tab w:val="left" w:pos="709"/>
        </w:tabs>
        <w:spacing w:after="0"/>
        <w:ind w:firstLine="709"/>
        <w:rPr>
          <w:sz w:val="24"/>
        </w:rPr>
      </w:pPr>
      <w:r w:rsidRPr="00016933">
        <w:rPr>
          <w:sz w:val="24"/>
        </w:rPr>
        <w:t>1) проведение отборочной стадии;</w:t>
      </w:r>
    </w:p>
    <w:p w14:paraId="4DA5BADC" w14:textId="77777777" w:rsidR="002948F6" w:rsidRDefault="007B5652" w:rsidP="002948F6">
      <w:pPr>
        <w:tabs>
          <w:tab w:val="left" w:pos="709"/>
        </w:tabs>
        <w:spacing w:after="0"/>
        <w:ind w:firstLine="709"/>
        <w:rPr>
          <w:sz w:val="24"/>
        </w:rPr>
      </w:pPr>
      <w:r w:rsidRPr="00016933">
        <w:rPr>
          <w:sz w:val="24"/>
        </w:rPr>
        <w:t>2) проведение оценочной стадии.</w:t>
      </w:r>
    </w:p>
    <w:p w14:paraId="115897EA" w14:textId="77777777" w:rsidR="002948F6" w:rsidRDefault="00AA281A" w:rsidP="002948F6">
      <w:pPr>
        <w:tabs>
          <w:tab w:val="left" w:pos="709"/>
        </w:tabs>
        <w:spacing w:after="0"/>
        <w:ind w:firstLine="709"/>
        <w:rPr>
          <w:sz w:val="24"/>
        </w:rPr>
      </w:pPr>
      <w:r w:rsidRPr="00016933">
        <w:rPr>
          <w:sz w:val="24"/>
        </w:rPr>
        <w:t>Отборочная и оценочная стадии могут совмещаться (проводиться одновременно).</w:t>
      </w:r>
    </w:p>
    <w:p w14:paraId="668563CD" w14:textId="77777777" w:rsidR="002948F6" w:rsidRDefault="00AA281A" w:rsidP="002948F6">
      <w:pPr>
        <w:tabs>
          <w:tab w:val="left" w:pos="709"/>
        </w:tabs>
        <w:spacing w:after="0"/>
        <w:ind w:firstLine="709"/>
        <w:rPr>
          <w:sz w:val="24"/>
        </w:rPr>
      </w:pPr>
      <w:r w:rsidRPr="00016933">
        <w:rPr>
          <w:sz w:val="24"/>
        </w:rPr>
        <w:t>10.2.6.</w:t>
      </w:r>
      <w:r w:rsidR="007B5652" w:rsidRPr="00016933">
        <w:rPr>
          <w:sz w:val="24"/>
        </w:rPr>
        <w:t>3. В рамках отборочной стадии последовательно выполняются следующие действия:</w:t>
      </w:r>
    </w:p>
    <w:p w14:paraId="32C9E477" w14:textId="77777777" w:rsidR="002948F6" w:rsidRDefault="00B44B35" w:rsidP="002948F6">
      <w:pPr>
        <w:tabs>
          <w:tab w:val="left" w:pos="709"/>
        </w:tabs>
        <w:spacing w:after="0"/>
        <w:ind w:firstLine="709"/>
        <w:rPr>
          <w:sz w:val="24"/>
        </w:rPr>
      </w:pPr>
      <w:r w:rsidRPr="00016933">
        <w:rPr>
          <w:sz w:val="24"/>
        </w:rPr>
        <w:t>-</w:t>
      </w:r>
      <w:r w:rsidR="007B5652" w:rsidRPr="00016933">
        <w:rPr>
          <w:sz w:val="24"/>
        </w:rPr>
        <w:t xml:space="preserve"> проверка заявок на соблюдение требований конкурсной документации к оформлению заявок</w:t>
      </w:r>
      <w:r w:rsidR="00D72251" w:rsidRPr="00016933">
        <w:rPr>
          <w:sz w:val="24"/>
        </w:rPr>
        <w:t>,</w:t>
      </w:r>
      <w:r w:rsidR="007B5652" w:rsidRPr="00016933">
        <w:rPr>
          <w:sz w:val="24"/>
        </w:rPr>
        <w:t xml:space="preserve">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E03A1C9" w14:textId="77777777" w:rsidR="002948F6" w:rsidRDefault="00B44B35" w:rsidP="002948F6">
      <w:pPr>
        <w:tabs>
          <w:tab w:val="left" w:pos="709"/>
        </w:tabs>
        <w:spacing w:after="0"/>
        <w:ind w:firstLine="709"/>
        <w:rPr>
          <w:sz w:val="24"/>
        </w:rPr>
      </w:pPr>
      <w:r w:rsidRPr="00016933">
        <w:rPr>
          <w:sz w:val="24"/>
        </w:rPr>
        <w:t xml:space="preserve">- </w:t>
      </w:r>
      <w:r w:rsidR="007B5652" w:rsidRPr="00016933">
        <w:rPr>
          <w:sz w:val="24"/>
        </w:rPr>
        <w:t xml:space="preserve"> проверка участника закупки на соответствие требованиям конкурса;</w:t>
      </w:r>
    </w:p>
    <w:p w14:paraId="62339675" w14:textId="77777777" w:rsidR="002948F6" w:rsidRDefault="00B44B35" w:rsidP="002948F6">
      <w:pPr>
        <w:tabs>
          <w:tab w:val="left" w:pos="709"/>
        </w:tabs>
        <w:spacing w:after="0"/>
        <w:ind w:firstLine="709"/>
        <w:rPr>
          <w:sz w:val="24"/>
        </w:rPr>
      </w:pPr>
      <w:r w:rsidRPr="00016933">
        <w:rPr>
          <w:sz w:val="24"/>
        </w:rPr>
        <w:t>-</w:t>
      </w:r>
      <w:r w:rsidR="007B5652" w:rsidRPr="00016933">
        <w:rPr>
          <w:sz w:val="24"/>
        </w:rPr>
        <w:t xml:space="preserve"> проверка предлагаемых товаров, работ, услуг на соответствие требованиям конкурса;</w:t>
      </w:r>
    </w:p>
    <w:p w14:paraId="658B485E" w14:textId="77777777" w:rsidR="002948F6" w:rsidRDefault="00B44B35" w:rsidP="002948F6">
      <w:pPr>
        <w:tabs>
          <w:tab w:val="left" w:pos="709"/>
        </w:tabs>
        <w:spacing w:after="0"/>
        <w:ind w:firstLine="709"/>
        <w:rPr>
          <w:sz w:val="24"/>
        </w:rPr>
      </w:pPr>
      <w:r w:rsidRPr="00016933">
        <w:rPr>
          <w:sz w:val="24"/>
        </w:rPr>
        <w:t xml:space="preserve"> -</w:t>
      </w:r>
      <w:r w:rsidR="007B5652" w:rsidRPr="00016933">
        <w:rPr>
          <w:sz w:val="24"/>
        </w:rPr>
        <w:t xml:space="preserve"> отклонение конкурсных заявок, которые, по мнению членов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101F20" w:rsidRPr="00016933">
        <w:rPr>
          <w:sz w:val="24"/>
        </w:rPr>
        <w:t xml:space="preserve"> </w:t>
      </w:r>
    </w:p>
    <w:p w14:paraId="746C1561" w14:textId="77777777" w:rsidR="002948F6" w:rsidRDefault="00AA281A" w:rsidP="002948F6">
      <w:pPr>
        <w:tabs>
          <w:tab w:val="left" w:pos="709"/>
        </w:tabs>
        <w:spacing w:after="0"/>
        <w:ind w:firstLine="709"/>
        <w:rPr>
          <w:sz w:val="24"/>
        </w:rPr>
      </w:pPr>
      <w:r w:rsidRPr="00016933">
        <w:rPr>
          <w:sz w:val="24"/>
        </w:rPr>
        <w:t>10.2.6.</w:t>
      </w:r>
      <w:r w:rsidR="007B5652" w:rsidRPr="00016933">
        <w:rPr>
          <w:sz w:val="24"/>
        </w:rPr>
        <w:t>4. Участнику закупки будет отказано в приз</w:t>
      </w:r>
      <w:r w:rsidR="00553AF8" w:rsidRPr="00016933">
        <w:rPr>
          <w:sz w:val="24"/>
        </w:rPr>
        <w:t>нании его</w:t>
      </w:r>
      <w:r w:rsidR="002A5413" w:rsidRPr="00016933">
        <w:rPr>
          <w:sz w:val="24"/>
        </w:rPr>
        <w:t xml:space="preserve"> </w:t>
      </w:r>
      <w:r w:rsidR="00553AF8" w:rsidRPr="00016933">
        <w:rPr>
          <w:sz w:val="24"/>
        </w:rPr>
        <w:t>участником</w:t>
      </w:r>
      <w:r w:rsidR="002A5413" w:rsidRPr="00016933">
        <w:rPr>
          <w:sz w:val="24"/>
        </w:rPr>
        <w:t xml:space="preserve"> </w:t>
      </w:r>
      <w:r w:rsidR="00553AF8" w:rsidRPr="00016933">
        <w:rPr>
          <w:sz w:val="24"/>
        </w:rPr>
        <w:t>конкурса и</w:t>
      </w:r>
      <w:r w:rsidR="007B5652" w:rsidRPr="00016933">
        <w:rPr>
          <w:sz w:val="24"/>
        </w:rPr>
        <w:t xml:space="preserve"> его заявка не будет допущена до оценочной стадии в случаях:</w:t>
      </w:r>
    </w:p>
    <w:p w14:paraId="79F3D8C9" w14:textId="77777777" w:rsidR="002948F6" w:rsidRDefault="007B5652" w:rsidP="002948F6">
      <w:pPr>
        <w:tabs>
          <w:tab w:val="left" w:pos="709"/>
        </w:tabs>
        <w:spacing w:after="0"/>
        <w:ind w:firstLine="709"/>
        <w:rPr>
          <w:sz w:val="24"/>
        </w:rPr>
      </w:pPr>
      <w:r w:rsidRPr="00016933">
        <w:rPr>
          <w:sz w:val="24"/>
        </w:rPr>
        <w:t>а) непредставления оригиналов и копий документов, а также иных сведений, требование о наличии которых установлено конкурсной документацией;</w:t>
      </w:r>
    </w:p>
    <w:p w14:paraId="406ADD69" w14:textId="77777777" w:rsidR="002948F6" w:rsidRDefault="007B5652" w:rsidP="002948F6">
      <w:pPr>
        <w:tabs>
          <w:tab w:val="left" w:pos="709"/>
        </w:tabs>
        <w:spacing w:after="0"/>
        <w:ind w:firstLine="709"/>
        <w:rPr>
          <w:sz w:val="24"/>
        </w:rPr>
      </w:pPr>
      <w:r w:rsidRPr="00016933">
        <w:rPr>
          <w:sz w:val="24"/>
        </w:rPr>
        <w:t>б) несоответствия участника закупки требованиям к участникам конкурса, установленным конкурсной документацией;</w:t>
      </w:r>
    </w:p>
    <w:p w14:paraId="049C5FF4" w14:textId="77777777" w:rsidR="002948F6" w:rsidRDefault="00553AF8" w:rsidP="002948F6">
      <w:pPr>
        <w:tabs>
          <w:tab w:val="left" w:pos="709"/>
        </w:tabs>
        <w:spacing w:after="0"/>
        <w:ind w:firstLine="709"/>
        <w:rPr>
          <w:sz w:val="24"/>
        </w:rPr>
      </w:pPr>
      <w:r w:rsidRPr="00016933">
        <w:rPr>
          <w:sz w:val="24"/>
        </w:rPr>
        <w:lastRenderedPageBreak/>
        <w:t>в)</w:t>
      </w:r>
      <w:r w:rsidR="007B5652" w:rsidRPr="00016933">
        <w:rPr>
          <w:sz w:val="24"/>
        </w:rPr>
        <w:t xml:space="preserve">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14:paraId="26E2348E" w14:textId="77777777" w:rsidR="002948F6" w:rsidRDefault="00553AF8" w:rsidP="002948F6">
      <w:pPr>
        <w:tabs>
          <w:tab w:val="left" w:pos="709"/>
        </w:tabs>
        <w:spacing w:after="0"/>
        <w:ind w:firstLine="709"/>
        <w:rPr>
          <w:sz w:val="24"/>
        </w:rPr>
      </w:pPr>
      <w:r w:rsidRPr="00016933">
        <w:rPr>
          <w:sz w:val="24"/>
        </w:rPr>
        <w:t>г</w:t>
      </w:r>
      <w:r w:rsidR="007B5652" w:rsidRPr="00016933">
        <w:rPr>
          <w:sz w:val="24"/>
        </w:rPr>
        <w:t>) несоответствия предлагаемых товаров, работ, услуг требованиям конкурсной документации;</w:t>
      </w:r>
    </w:p>
    <w:p w14:paraId="23ECB275" w14:textId="77777777" w:rsidR="002948F6" w:rsidRDefault="00553AF8" w:rsidP="002948F6">
      <w:pPr>
        <w:tabs>
          <w:tab w:val="left" w:pos="709"/>
        </w:tabs>
        <w:spacing w:after="0"/>
        <w:ind w:firstLine="709"/>
        <w:rPr>
          <w:sz w:val="24"/>
        </w:rPr>
      </w:pPr>
      <w:r w:rsidRPr="00016933">
        <w:rPr>
          <w:sz w:val="24"/>
        </w:rPr>
        <w:t>д</w:t>
      </w:r>
      <w:r w:rsidR="00D70C88" w:rsidRPr="00016933">
        <w:rPr>
          <w:sz w:val="24"/>
        </w:rPr>
        <w:t xml:space="preserve">) </w:t>
      </w:r>
      <w:r w:rsidR="007B5652" w:rsidRPr="00016933">
        <w:rPr>
          <w:sz w:val="24"/>
        </w:rPr>
        <w:t>непредставления обеспечения заявки;</w:t>
      </w:r>
    </w:p>
    <w:p w14:paraId="47FC8F67" w14:textId="4A86F5B7" w:rsidR="007B5652" w:rsidRPr="00016933" w:rsidRDefault="00553AF8" w:rsidP="002948F6">
      <w:pPr>
        <w:tabs>
          <w:tab w:val="left" w:pos="709"/>
        </w:tabs>
        <w:spacing w:after="0"/>
        <w:ind w:firstLine="709"/>
        <w:rPr>
          <w:sz w:val="24"/>
        </w:rPr>
      </w:pPr>
      <w:r w:rsidRPr="00016933">
        <w:rPr>
          <w:sz w:val="24"/>
        </w:rPr>
        <w:t>е</w:t>
      </w:r>
      <w:r w:rsidR="007B5652" w:rsidRPr="00016933">
        <w:rPr>
          <w:sz w:val="24"/>
        </w:rPr>
        <w:t>) предоставления в составе конкурсной заявки заведомо ложных сведений, намеренного искажения информации или документов, входящих в состав заявки.</w:t>
      </w:r>
    </w:p>
    <w:p w14:paraId="3F164E51" w14:textId="77777777" w:rsidR="007B5652" w:rsidRPr="00016933" w:rsidRDefault="00AA281A" w:rsidP="00016933">
      <w:pPr>
        <w:keepNext/>
        <w:spacing w:after="0"/>
        <w:ind w:firstLine="709"/>
        <w:rPr>
          <w:sz w:val="24"/>
        </w:rPr>
      </w:pPr>
      <w:r w:rsidRPr="00016933">
        <w:rPr>
          <w:sz w:val="24"/>
        </w:rPr>
        <w:lastRenderedPageBreak/>
        <w:t>10.2.6.</w:t>
      </w:r>
      <w:r w:rsidR="00B44B35" w:rsidRPr="00016933">
        <w:rPr>
          <w:sz w:val="24"/>
        </w:rPr>
        <w:t>5</w:t>
      </w:r>
      <w:r w:rsidR="007B5652" w:rsidRPr="00016933">
        <w:rPr>
          <w:sz w:val="24"/>
        </w:rPr>
        <w:t>. Отстранение участника закупки от участия в конкурсе и</w:t>
      </w:r>
      <w:r w:rsidR="00D70C88" w:rsidRPr="00016933">
        <w:rPr>
          <w:sz w:val="24"/>
        </w:rPr>
        <w:t>ли отказ от заключения договора</w:t>
      </w:r>
      <w:r w:rsidR="007B5652" w:rsidRPr="00016933">
        <w:rPr>
          <w:sz w:val="24"/>
        </w:rPr>
        <w:t xml:space="preserve"> с победителем осуществляется в любой момент до зак</w:t>
      </w:r>
      <w:r w:rsidR="00D70C88" w:rsidRPr="00016933">
        <w:rPr>
          <w:sz w:val="24"/>
        </w:rPr>
        <w:t>лючения договора, если заказчик</w:t>
      </w:r>
      <w:r w:rsidR="007B5652" w:rsidRPr="00016933">
        <w:rPr>
          <w:sz w:val="24"/>
        </w:rPr>
        <w:t xml:space="preserve"> или комиссия обнаружит, что участник закупки не соответствует требованиям, указанным в </w:t>
      </w:r>
      <w:r w:rsidR="00553AF8" w:rsidRPr="00016933">
        <w:rPr>
          <w:sz w:val="24"/>
        </w:rPr>
        <w:t>п.4.5</w:t>
      </w:r>
      <w:r w:rsidR="007B5652" w:rsidRPr="00016933">
        <w:rPr>
          <w:sz w:val="24"/>
        </w:rPr>
        <w:t xml:space="preserve"> настояще</w:t>
      </w:r>
      <w:r w:rsidR="00553AF8" w:rsidRPr="00016933">
        <w:rPr>
          <w:sz w:val="24"/>
        </w:rPr>
        <w:t>го</w:t>
      </w:r>
      <w:r w:rsidR="007B5652" w:rsidRPr="00016933">
        <w:rPr>
          <w:sz w:val="24"/>
        </w:rPr>
        <w:t xml:space="preserve"> Положения, или предоставил недостоверную информацию в отношении своего соответствия указанным требованиям</w:t>
      </w:r>
      <w:r w:rsidR="00553AF8" w:rsidRPr="00016933">
        <w:rPr>
          <w:sz w:val="24"/>
        </w:rPr>
        <w:t>. Основанием для отказа от закл</w:t>
      </w:r>
      <w:r w:rsidR="00D70C88" w:rsidRPr="00016933">
        <w:rPr>
          <w:sz w:val="24"/>
        </w:rPr>
        <w:t xml:space="preserve">ючения договора также является </w:t>
      </w:r>
      <w:r w:rsidR="00553AF8" w:rsidRPr="00016933">
        <w:rPr>
          <w:sz w:val="24"/>
        </w:rPr>
        <w:t xml:space="preserve">установление факта предоставления таким участником недостоверных сведений относительно предмета закупки.  </w:t>
      </w:r>
    </w:p>
    <w:p w14:paraId="55C7427B" w14:textId="77777777" w:rsidR="00B44B35" w:rsidRPr="00016933" w:rsidRDefault="00AA281A" w:rsidP="00016933">
      <w:pPr>
        <w:keepNext/>
        <w:spacing w:after="0"/>
        <w:ind w:firstLine="709"/>
        <w:rPr>
          <w:sz w:val="24"/>
        </w:rPr>
      </w:pPr>
      <w:r w:rsidRPr="00016933">
        <w:rPr>
          <w:sz w:val="24"/>
        </w:rPr>
        <w:t>10.2.6.</w:t>
      </w:r>
      <w:r w:rsidR="00B44B35" w:rsidRPr="00016933">
        <w:rPr>
          <w:sz w:val="24"/>
        </w:rPr>
        <w:t>6. Отказ в допуске к участию в конкурсе</w:t>
      </w:r>
      <w:r w:rsidR="00553AF8" w:rsidRPr="00016933">
        <w:rPr>
          <w:sz w:val="24"/>
        </w:rPr>
        <w:t xml:space="preserve"> и</w:t>
      </w:r>
      <w:r w:rsidR="00D70C88" w:rsidRPr="00016933">
        <w:rPr>
          <w:sz w:val="24"/>
        </w:rPr>
        <w:t>ли отказ от заключения договора</w:t>
      </w:r>
      <w:r w:rsidR="00B44B35" w:rsidRPr="00016933">
        <w:rPr>
          <w:sz w:val="24"/>
        </w:rPr>
        <w:t xml:space="preserve"> по иным основаниям, не указанным в пунктах </w:t>
      </w:r>
      <w:r w:rsidRPr="00016933">
        <w:rPr>
          <w:sz w:val="24"/>
        </w:rPr>
        <w:t>10.2.6.</w:t>
      </w:r>
      <w:r w:rsidR="00B44B35" w:rsidRPr="00016933">
        <w:rPr>
          <w:sz w:val="24"/>
        </w:rPr>
        <w:t xml:space="preserve">4. </w:t>
      </w:r>
      <w:r w:rsidR="00553AF8" w:rsidRPr="00016933">
        <w:rPr>
          <w:sz w:val="24"/>
        </w:rPr>
        <w:t>-</w:t>
      </w:r>
      <w:r w:rsidR="00B44B35" w:rsidRPr="00016933">
        <w:rPr>
          <w:sz w:val="24"/>
        </w:rPr>
        <w:t xml:space="preserve"> </w:t>
      </w:r>
      <w:r w:rsidRPr="00016933">
        <w:rPr>
          <w:sz w:val="24"/>
        </w:rPr>
        <w:t>10.2.6.</w:t>
      </w:r>
      <w:r w:rsidR="00F3391E" w:rsidRPr="00016933">
        <w:rPr>
          <w:sz w:val="24"/>
        </w:rPr>
        <w:t>5</w:t>
      </w:r>
      <w:r w:rsidR="00B44B35" w:rsidRPr="00016933">
        <w:rPr>
          <w:sz w:val="24"/>
        </w:rPr>
        <w:t>.</w:t>
      </w:r>
      <w:r w:rsidR="00553AF8" w:rsidRPr="00016933">
        <w:rPr>
          <w:sz w:val="24"/>
        </w:rPr>
        <w:t xml:space="preserve"> и п.1</w:t>
      </w:r>
      <w:r w:rsidR="00C56EA3" w:rsidRPr="00016933">
        <w:rPr>
          <w:sz w:val="24"/>
        </w:rPr>
        <w:t>3</w:t>
      </w:r>
      <w:r w:rsidR="00553AF8" w:rsidRPr="00016933">
        <w:rPr>
          <w:sz w:val="24"/>
        </w:rPr>
        <w:t>.2 настоящего Положения</w:t>
      </w:r>
      <w:r w:rsidR="00B44B35" w:rsidRPr="00016933">
        <w:rPr>
          <w:sz w:val="24"/>
        </w:rPr>
        <w:t xml:space="preserve"> не допускается.</w:t>
      </w:r>
    </w:p>
    <w:p w14:paraId="584E4658" w14:textId="77777777" w:rsidR="007B5652" w:rsidRPr="00016933" w:rsidRDefault="00AA281A" w:rsidP="00016933">
      <w:pPr>
        <w:keepNext/>
        <w:spacing w:after="0"/>
        <w:ind w:firstLine="709"/>
        <w:rPr>
          <w:sz w:val="24"/>
        </w:rPr>
      </w:pPr>
      <w:r w:rsidRPr="00016933">
        <w:rPr>
          <w:sz w:val="24"/>
        </w:rPr>
        <w:t>10.2.6.</w:t>
      </w:r>
      <w:r w:rsidR="007B5652" w:rsidRPr="00016933">
        <w:rPr>
          <w:sz w:val="24"/>
        </w:rPr>
        <w:t>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14:paraId="4DED79C1" w14:textId="77777777" w:rsidR="007B5652" w:rsidRPr="00016933" w:rsidRDefault="00474C58" w:rsidP="00016933">
      <w:pPr>
        <w:keepNext/>
        <w:spacing w:after="0"/>
        <w:ind w:firstLine="709"/>
        <w:rPr>
          <w:sz w:val="24"/>
        </w:rPr>
      </w:pPr>
      <w:r w:rsidRPr="00016933">
        <w:rPr>
          <w:sz w:val="24"/>
        </w:rPr>
        <w:t>В случае</w:t>
      </w:r>
      <w:r w:rsidR="007B5652" w:rsidRPr="00016933">
        <w:rPr>
          <w:sz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14:paraId="2A64CE83" w14:textId="77777777" w:rsidR="007B5652" w:rsidRPr="00016933" w:rsidRDefault="00AA281A" w:rsidP="00016933">
      <w:pPr>
        <w:keepNext/>
        <w:spacing w:after="0"/>
        <w:ind w:firstLine="709"/>
        <w:rPr>
          <w:sz w:val="24"/>
        </w:rPr>
      </w:pPr>
      <w:r w:rsidRPr="00016933">
        <w:rPr>
          <w:sz w:val="24"/>
        </w:rPr>
        <w:t>10.2.6.</w:t>
      </w:r>
      <w:r w:rsidR="00CF7CDA" w:rsidRPr="00016933">
        <w:rPr>
          <w:sz w:val="24"/>
        </w:rPr>
        <w:t>8</w:t>
      </w:r>
      <w:r w:rsidR="007B5652" w:rsidRPr="00016933">
        <w:rPr>
          <w:sz w:val="24"/>
        </w:rPr>
        <w:t>. В рамках оценочной стадии 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w:t>
      </w:r>
    </w:p>
    <w:p w14:paraId="7853328E" w14:textId="77777777" w:rsidR="00AA281A" w:rsidRPr="00016933" w:rsidRDefault="00AA281A" w:rsidP="00016933">
      <w:pPr>
        <w:keepNext/>
        <w:spacing w:after="0"/>
        <w:ind w:firstLine="709"/>
        <w:rPr>
          <w:sz w:val="24"/>
        </w:rPr>
      </w:pPr>
      <w:r w:rsidRPr="00016933">
        <w:rPr>
          <w:sz w:val="24"/>
        </w:rPr>
        <w:t>10.2.6.9</w:t>
      </w:r>
      <w:r w:rsidR="007B5652" w:rsidRPr="00016933">
        <w:rPr>
          <w:sz w:val="24"/>
        </w:rPr>
        <w:t xml:space="preserve">. </w:t>
      </w:r>
      <w:r w:rsidRPr="00016933">
        <w:rPr>
          <w:sz w:val="24"/>
        </w:rPr>
        <w:t>В составе конкурсной документации должны быть указаны как критерии оценки и сопост</w:t>
      </w:r>
      <w:r w:rsidR="00D70C88" w:rsidRPr="00016933">
        <w:rPr>
          <w:sz w:val="24"/>
        </w:rPr>
        <w:t xml:space="preserve">авления заявок, так и их </w:t>
      </w:r>
      <w:r w:rsidRPr="00016933">
        <w:rPr>
          <w:sz w:val="24"/>
        </w:rPr>
        <w:t>веса, а также порядок оценки и сопоставления заявок в соответствии с указанными критериями.</w:t>
      </w:r>
    </w:p>
    <w:p w14:paraId="2AC76FEB" w14:textId="77777777" w:rsidR="007B5652" w:rsidRPr="00016933" w:rsidRDefault="007B5652" w:rsidP="00016933">
      <w:pPr>
        <w:keepNext/>
        <w:spacing w:after="0"/>
        <w:ind w:firstLine="709"/>
        <w:rPr>
          <w:sz w:val="24"/>
        </w:rPr>
      </w:pPr>
      <w:r w:rsidRPr="00016933">
        <w:rPr>
          <w:sz w:val="24"/>
        </w:rPr>
        <w:t>Оценка осуществляется в строгом соответствии с критериями и процедурами, указанными в конкурсной документации.</w:t>
      </w:r>
    </w:p>
    <w:p w14:paraId="401D4770" w14:textId="77777777" w:rsidR="007B5652" w:rsidRPr="00016933" w:rsidRDefault="00AA281A" w:rsidP="00016933">
      <w:pPr>
        <w:keepNext/>
        <w:spacing w:after="0"/>
        <w:ind w:firstLine="709"/>
        <w:rPr>
          <w:sz w:val="24"/>
        </w:rPr>
      </w:pPr>
      <w:r w:rsidRPr="00016933">
        <w:rPr>
          <w:sz w:val="24"/>
        </w:rPr>
        <w:t>10.2.6.10</w:t>
      </w:r>
      <w:r w:rsidR="007B5652" w:rsidRPr="00016933">
        <w:rPr>
          <w:sz w:val="24"/>
        </w:rPr>
        <w:t xml:space="preserve">. При ранжировании заявок комиссия принимает </w:t>
      </w:r>
      <w:r w:rsidR="00474C58" w:rsidRPr="00016933">
        <w:rPr>
          <w:sz w:val="24"/>
        </w:rPr>
        <w:t xml:space="preserve">к сведению </w:t>
      </w:r>
      <w:r w:rsidR="007B5652" w:rsidRPr="00016933">
        <w:rPr>
          <w:sz w:val="24"/>
        </w:rPr>
        <w:t xml:space="preserve">оценки и рекомендации экспертов (если они привлекались), однако </w:t>
      </w:r>
      <w:r w:rsidR="00D70C88" w:rsidRPr="00016933">
        <w:rPr>
          <w:sz w:val="24"/>
        </w:rPr>
        <w:t>вправе</w:t>
      </w:r>
      <w:r w:rsidR="007B5652" w:rsidRPr="00016933">
        <w:rPr>
          <w:sz w:val="24"/>
        </w:rPr>
        <w:t xml:space="preserve"> принимать любые самостоятельные решения.</w:t>
      </w:r>
    </w:p>
    <w:p w14:paraId="3E4A6EF3" w14:textId="77777777" w:rsidR="007B5652" w:rsidRPr="00016933" w:rsidRDefault="00957EDF" w:rsidP="00016933">
      <w:pPr>
        <w:keepNext/>
        <w:tabs>
          <w:tab w:val="left" w:pos="709"/>
          <w:tab w:val="left" w:pos="851"/>
        </w:tabs>
        <w:spacing w:after="0"/>
        <w:ind w:firstLine="709"/>
        <w:rPr>
          <w:color w:val="000000"/>
          <w:sz w:val="24"/>
        </w:rPr>
      </w:pPr>
      <w:r w:rsidRPr="00016933">
        <w:rPr>
          <w:rStyle w:val="aff8"/>
          <w:color w:val="000000"/>
          <w:sz w:val="24"/>
        </w:rPr>
        <w:t>10.2.7</w:t>
      </w:r>
      <w:r w:rsidR="007B5652" w:rsidRPr="00016933">
        <w:rPr>
          <w:rStyle w:val="aff8"/>
          <w:color w:val="000000"/>
          <w:sz w:val="24"/>
        </w:rPr>
        <w:t>. Определение победителя конкурса</w:t>
      </w:r>
      <w:r w:rsidR="0086283A" w:rsidRPr="00016933">
        <w:rPr>
          <w:rStyle w:val="aff8"/>
          <w:color w:val="000000"/>
          <w:sz w:val="24"/>
        </w:rPr>
        <w:t>.</w:t>
      </w:r>
    </w:p>
    <w:p w14:paraId="488F4342" w14:textId="77777777" w:rsidR="00474C58" w:rsidRPr="00016933" w:rsidRDefault="00957EDF" w:rsidP="00016933">
      <w:pPr>
        <w:keepNext/>
        <w:spacing w:after="0"/>
        <w:ind w:firstLine="709"/>
        <w:rPr>
          <w:sz w:val="24"/>
        </w:rPr>
      </w:pPr>
      <w:r w:rsidRPr="00016933">
        <w:rPr>
          <w:sz w:val="24"/>
        </w:rPr>
        <w:t>10.2.7.</w:t>
      </w:r>
      <w:r w:rsidR="007B5652" w:rsidRPr="00016933">
        <w:rPr>
          <w:sz w:val="24"/>
        </w:rPr>
        <w:t xml:space="preserve">1. На основании результатов оценки и сопоставления конкурсных заявок комиссия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w:t>
      </w:r>
    </w:p>
    <w:p w14:paraId="3B1412CB" w14:textId="77777777" w:rsidR="007B5652" w:rsidRPr="00016933" w:rsidRDefault="007B5652" w:rsidP="00016933">
      <w:pPr>
        <w:keepNext/>
        <w:spacing w:after="0"/>
        <w:ind w:firstLine="709"/>
        <w:rPr>
          <w:sz w:val="24"/>
        </w:rPr>
      </w:pPr>
      <w:r w:rsidRPr="00016933">
        <w:rPr>
          <w:sz w:val="24"/>
        </w:rPr>
        <w:t>Конкурсной заявке, в которой содержится лучшее сочетание условий исполнения договора, комиссия присв</w:t>
      </w:r>
      <w:r w:rsidR="00D70C88" w:rsidRPr="00016933">
        <w:rPr>
          <w:sz w:val="24"/>
        </w:rPr>
        <w:t>аивает</w:t>
      </w:r>
      <w:r w:rsidRPr="00016933">
        <w:rPr>
          <w:sz w:val="24"/>
        </w:rPr>
        <w:t xml:space="preserve">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14:paraId="0C21CB18" w14:textId="77777777" w:rsidR="007B5652" w:rsidRPr="00016933" w:rsidRDefault="007B5652" w:rsidP="00016933">
      <w:pPr>
        <w:keepNext/>
        <w:spacing w:after="0"/>
        <w:ind w:firstLine="709"/>
        <w:rPr>
          <w:sz w:val="24"/>
        </w:rPr>
      </w:pPr>
      <w:r w:rsidRPr="00016933">
        <w:rPr>
          <w:sz w:val="24"/>
        </w:rPr>
        <w:t>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14:paraId="077906ED" w14:textId="77777777" w:rsidR="00957EDF" w:rsidRPr="00016933" w:rsidRDefault="00957EDF" w:rsidP="00016933">
      <w:pPr>
        <w:keepNext/>
        <w:spacing w:after="0"/>
        <w:ind w:firstLine="709"/>
        <w:rPr>
          <w:sz w:val="24"/>
        </w:rPr>
      </w:pPr>
      <w:r w:rsidRPr="00016933">
        <w:rPr>
          <w:sz w:val="24"/>
        </w:rPr>
        <w:t>10.2.7.</w:t>
      </w:r>
      <w:r w:rsidR="007B5652" w:rsidRPr="00016933">
        <w:rPr>
          <w:sz w:val="24"/>
        </w:rPr>
        <w:t>2.</w:t>
      </w:r>
      <w:r w:rsidRPr="00016933">
        <w:rPr>
          <w:sz w:val="24"/>
        </w:rPr>
        <w:tab/>
        <w:t>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14:paraId="490B7635" w14:textId="77777777" w:rsidR="00957EDF" w:rsidRPr="00016933" w:rsidRDefault="00957EDF" w:rsidP="00016933">
      <w:pPr>
        <w:keepNext/>
        <w:spacing w:after="0"/>
        <w:ind w:firstLine="709"/>
        <w:rPr>
          <w:sz w:val="24"/>
        </w:rPr>
      </w:pPr>
      <w:r w:rsidRPr="00016933">
        <w:rPr>
          <w:sz w:val="24"/>
        </w:rPr>
        <w:t>10.2.7.3.</w:t>
      </w:r>
      <w:r w:rsidRPr="00016933">
        <w:rPr>
          <w:sz w:val="24"/>
        </w:rPr>
        <w:tab/>
        <w:t xml:space="preserve">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документацией. Возможность проведения постквалификации и порядок ее проведения указываются в конкурсной документации. Заявка участника конкурса, не отвечающая необходимым требованиям, должна быть отклонена, а комиссия может </w:t>
      </w:r>
      <w:r w:rsidRPr="00016933">
        <w:rPr>
          <w:sz w:val="24"/>
        </w:rPr>
        <w:lastRenderedPageBreak/>
        <w:t>продолжить отбор победителя среди участников, заявки на участие которых имеют наименьшие порядковые номера.</w:t>
      </w:r>
    </w:p>
    <w:p w14:paraId="57C2AD5D" w14:textId="77777777" w:rsidR="007B5652" w:rsidRPr="00016933" w:rsidRDefault="00957EDF" w:rsidP="00016933">
      <w:pPr>
        <w:keepNext/>
        <w:spacing w:after="0"/>
        <w:ind w:firstLine="709"/>
        <w:rPr>
          <w:sz w:val="24"/>
        </w:rPr>
      </w:pPr>
      <w:r w:rsidRPr="00016933">
        <w:rPr>
          <w:sz w:val="24"/>
        </w:rPr>
        <w:t xml:space="preserve">10.2.7.4. </w:t>
      </w:r>
      <w:r w:rsidR="007B5652" w:rsidRPr="00016933">
        <w:rPr>
          <w:sz w:val="24"/>
        </w:rPr>
        <w:t xml:space="preserve">По результатам заседания комиссии, на котором осуществляется оценка конкурсных заявок и определение победителя конкурса, оформляется протокол о результатах конкурса. В нем указываются сведения в соответствии с </w:t>
      </w:r>
      <w:r w:rsidR="006B7847" w:rsidRPr="00016933">
        <w:rPr>
          <w:sz w:val="24"/>
        </w:rPr>
        <w:t>пункт</w:t>
      </w:r>
      <w:r w:rsidR="00C56EA3" w:rsidRPr="00016933">
        <w:rPr>
          <w:sz w:val="24"/>
        </w:rPr>
        <w:t>ом 9</w:t>
      </w:r>
      <w:r w:rsidR="00D70C88" w:rsidRPr="00016933">
        <w:rPr>
          <w:sz w:val="24"/>
        </w:rPr>
        <w:t>.3.14</w:t>
      </w:r>
      <w:r w:rsidR="007B5652" w:rsidRPr="00016933">
        <w:rPr>
          <w:sz w:val="24"/>
        </w:rPr>
        <w:t xml:space="preserve"> настоящего Положения о закупке, а также поименный состав присутствующих на заседании членов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ранжирование заявок по степени предпочтительности и победитель конкурса.</w:t>
      </w:r>
    </w:p>
    <w:p w14:paraId="6281A804" w14:textId="77777777" w:rsidR="007B5652" w:rsidRPr="00016933" w:rsidRDefault="00957EDF" w:rsidP="00016933">
      <w:pPr>
        <w:keepNext/>
        <w:spacing w:after="0"/>
        <w:ind w:firstLine="709"/>
        <w:rPr>
          <w:sz w:val="24"/>
        </w:rPr>
      </w:pPr>
      <w:r w:rsidRPr="00016933">
        <w:rPr>
          <w:sz w:val="24"/>
        </w:rPr>
        <w:t xml:space="preserve">10.2.7.5 </w:t>
      </w:r>
      <w:r w:rsidR="007B5652" w:rsidRPr="00016933">
        <w:rPr>
          <w:sz w:val="24"/>
        </w:rPr>
        <w:t xml:space="preserve">Протокол подписывается членами комиссии по </w:t>
      </w:r>
      <w:r w:rsidR="00D70C88" w:rsidRPr="00016933">
        <w:rPr>
          <w:sz w:val="24"/>
        </w:rPr>
        <w:t>осуществлению конкурентной</w:t>
      </w:r>
      <w:r w:rsidR="007B5652" w:rsidRPr="00016933">
        <w:rPr>
          <w:sz w:val="24"/>
        </w:rPr>
        <w:t xml:space="preserve"> закупк</w:t>
      </w:r>
      <w:r w:rsidR="00474C58" w:rsidRPr="00016933">
        <w:rPr>
          <w:sz w:val="24"/>
        </w:rPr>
        <w:t>и</w:t>
      </w:r>
      <w:r w:rsidR="007B5652" w:rsidRPr="00016933">
        <w:rPr>
          <w:sz w:val="24"/>
        </w:rPr>
        <w:t>, присутствовавшими на заседании</w:t>
      </w:r>
      <w:r w:rsidRPr="00016933">
        <w:rPr>
          <w:sz w:val="24"/>
        </w:rPr>
        <w:t xml:space="preserve"> и</w:t>
      </w:r>
      <w:r w:rsidR="007B5652" w:rsidRPr="00016933">
        <w:rPr>
          <w:sz w:val="24"/>
        </w:rPr>
        <w:t xml:space="preserve"> размещается заказчиком в ЕИС не позднее чем через 3 дня со дня подписания.</w:t>
      </w:r>
    </w:p>
    <w:p w14:paraId="23179C7D" w14:textId="77777777" w:rsidR="00957EDF" w:rsidRPr="00016933" w:rsidRDefault="00957EDF" w:rsidP="00016933">
      <w:pPr>
        <w:keepNext/>
        <w:spacing w:after="0"/>
        <w:ind w:firstLine="709"/>
        <w:rPr>
          <w:sz w:val="24"/>
        </w:rPr>
      </w:pPr>
      <w:r w:rsidRPr="00016933">
        <w:rPr>
          <w:sz w:val="24"/>
        </w:rPr>
        <w:t>10.2.7.6.</w:t>
      </w:r>
      <w:r w:rsidR="00214C8C" w:rsidRPr="00016933">
        <w:rPr>
          <w:sz w:val="24"/>
        </w:rPr>
        <w:tab/>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5BDB24A0" w14:textId="77777777" w:rsidR="0026436F" w:rsidRPr="00016933" w:rsidRDefault="00957EDF" w:rsidP="00016933">
      <w:pPr>
        <w:keepNext/>
        <w:spacing w:after="0"/>
        <w:ind w:firstLine="709"/>
        <w:rPr>
          <w:sz w:val="24"/>
        </w:rPr>
      </w:pPr>
      <w:r w:rsidRPr="00016933">
        <w:rPr>
          <w:sz w:val="24"/>
        </w:rPr>
        <w:t>10.2.7.</w:t>
      </w:r>
      <w:r w:rsidR="00214C8C" w:rsidRPr="00016933">
        <w:rPr>
          <w:sz w:val="24"/>
        </w:rPr>
        <w:t>7</w:t>
      </w:r>
      <w:r w:rsidRPr="00016933">
        <w:rPr>
          <w:sz w:val="24"/>
        </w:rPr>
        <w:t xml:space="preserve">. </w:t>
      </w:r>
      <w:r w:rsidR="00D70C88" w:rsidRPr="00016933">
        <w:rPr>
          <w:sz w:val="24"/>
        </w:rPr>
        <w:t xml:space="preserve">Договор </w:t>
      </w:r>
      <w:r w:rsidR="00BD7244" w:rsidRPr="00016933">
        <w:rPr>
          <w:sz w:val="24"/>
        </w:rPr>
        <w:t xml:space="preserve">с победителем </w:t>
      </w:r>
      <w:r w:rsidR="0026436F" w:rsidRPr="00016933">
        <w:rPr>
          <w:sz w:val="24"/>
        </w:rPr>
        <w:t>заключается не ранее чем через десять дней и не позднее чем через двадца</w:t>
      </w:r>
      <w:r w:rsidR="00D70C88" w:rsidRPr="00016933">
        <w:rPr>
          <w:sz w:val="24"/>
        </w:rPr>
        <w:t xml:space="preserve">ть дней с даты размещения в ЕИС протокола о результатах </w:t>
      </w:r>
      <w:r w:rsidR="0026436F" w:rsidRPr="00016933">
        <w:rPr>
          <w:sz w:val="24"/>
        </w:rPr>
        <w:t>конкурса или при проведении закрытого конкурса с даты подписания тако</w:t>
      </w:r>
      <w:r w:rsidR="00D70C88" w:rsidRPr="00016933">
        <w:rPr>
          <w:sz w:val="24"/>
        </w:rPr>
        <w:t xml:space="preserve">го протокола. При этом договор </w:t>
      </w:r>
      <w:r w:rsidR="0026436F" w:rsidRPr="00016933">
        <w:rPr>
          <w:sz w:val="24"/>
        </w:rPr>
        <w:t xml:space="preserve">заключается только после предоставления участником конкурса обеспечения исполнения договора в размере и порядке, установленном в документации о закупке.  </w:t>
      </w:r>
    </w:p>
    <w:p w14:paraId="0118F754" w14:textId="77777777" w:rsidR="007B5652" w:rsidRPr="00016933" w:rsidRDefault="00957EDF" w:rsidP="00016933">
      <w:pPr>
        <w:keepNext/>
        <w:spacing w:after="0"/>
        <w:ind w:firstLine="709"/>
        <w:rPr>
          <w:sz w:val="24"/>
        </w:rPr>
      </w:pPr>
      <w:r w:rsidRPr="00016933">
        <w:rPr>
          <w:sz w:val="24"/>
        </w:rPr>
        <w:t>10.2.7.</w:t>
      </w:r>
      <w:r w:rsidR="00214C8C" w:rsidRPr="00016933">
        <w:rPr>
          <w:sz w:val="24"/>
        </w:rPr>
        <w:t>8</w:t>
      </w:r>
      <w:r w:rsidR="007B5652" w:rsidRPr="00016933">
        <w:rPr>
          <w:sz w:val="24"/>
        </w:rPr>
        <w:t>.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14:paraId="35D505E4" w14:textId="77777777" w:rsidR="007B5652" w:rsidRPr="00016933" w:rsidRDefault="007B5652" w:rsidP="00016933">
      <w:pPr>
        <w:keepNext/>
        <w:spacing w:after="0"/>
        <w:ind w:firstLine="709"/>
        <w:rPr>
          <w:sz w:val="24"/>
        </w:rPr>
      </w:pPr>
      <w:r w:rsidRPr="00016933">
        <w:rPr>
          <w:sz w:val="24"/>
        </w:rPr>
        <w:t xml:space="preserve"> В случае уклонения участника, конкурсной заявке которого был присвоен второй номер, от заключения договора конкурс признается несостоявшимся.</w:t>
      </w:r>
    </w:p>
    <w:p w14:paraId="484FD465" w14:textId="77777777" w:rsidR="007B5652" w:rsidRPr="00016933" w:rsidRDefault="00214C8C" w:rsidP="00016933">
      <w:pPr>
        <w:keepNext/>
        <w:spacing w:after="0"/>
        <w:ind w:firstLine="709"/>
        <w:rPr>
          <w:color w:val="000000"/>
          <w:sz w:val="24"/>
        </w:rPr>
      </w:pPr>
      <w:r w:rsidRPr="00016933">
        <w:rPr>
          <w:rStyle w:val="aff8"/>
          <w:color w:val="000000"/>
          <w:sz w:val="24"/>
        </w:rPr>
        <w:t>10</w:t>
      </w:r>
      <w:r w:rsidR="00BD7244" w:rsidRPr="00016933">
        <w:rPr>
          <w:rStyle w:val="aff8"/>
          <w:color w:val="000000"/>
          <w:sz w:val="24"/>
        </w:rPr>
        <w:t>.</w:t>
      </w:r>
      <w:r w:rsidRPr="00016933">
        <w:rPr>
          <w:rStyle w:val="aff8"/>
          <w:color w:val="000000"/>
          <w:sz w:val="24"/>
        </w:rPr>
        <w:t>2</w:t>
      </w:r>
      <w:r w:rsidR="007B5652" w:rsidRPr="00016933">
        <w:rPr>
          <w:rStyle w:val="aff8"/>
          <w:color w:val="000000"/>
          <w:sz w:val="24"/>
        </w:rPr>
        <w:t>.</w:t>
      </w:r>
      <w:r w:rsidRPr="00016933">
        <w:rPr>
          <w:rStyle w:val="aff8"/>
          <w:color w:val="000000"/>
          <w:sz w:val="24"/>
        </w:rPr>
        <w:t xml:space="preserve">8. </w:t>
      </w:r>
      <w:r w:rsidR="007B5652" w:rsidRPr="00016933">
        <w:rPr>
          <w:rStyle w:val="aff8"/>
          <w:color w:val="000000"/>
          <w:sz w:val="24"/>
        </w:rPr>
        <w:t xml:space="preserve"> Последствия признания конкурса несостоявшимся</w:t>
      </w:r>
      <w:r w:rsidR="0086283A" w:rsidRPr="00016933">
        <w:rPr>
          <w:rStyle w:val="aff8"/>
          <w:color w:val="000000"/>
          <w:sz w:val="24"/>
        </w:rPr>
        <w:t>.</w:t>
      </w:r>
    </w:p>
    <w:p w14:paraId="39940075" w14:textId="77777777" w:rsidR="007B5652" w:rsidRPr="00016933" w:rsidRDefault="007B5652" w:rsidP="00016933">
      <w:pPr>
        <w:keepNext/>
        <w:spacing w:after="0"/>
        <w:ind w:firstLine="709"/>
        <w:rPr>
          <w:sz w:val="24"/>
        </w:rPr>
      </w:pPr>
      <w:r w:rsidRPr="00016933">
        <w:rPr>
          <w:sz w:val="24"/>
        </w:rPr>
        <w:t>В случае если конкурс признан несостоявшимся и (или) договор не заключен с участником закупки, подавшим единственную заявку, или признанным единственным участником конкурса, заказчик имеет право выбрать другой способ закупки или провести повторные торги, с изменением условий закупки.</w:t>
      </w:r>
    </w:p>
    <w:p w14:paraId="7DE25334" w14:textId="550B396C" w:rsidR="008D61D8" w:rsidRPr="00016933" w:rsidRDefault="008D61D8" w:rsidP="00016933">
      <w:pPr>
        <w:pStyle w:val="10"/>
        <w:ind w:firstLine="709"/>
      </w:pPr>
      <w:bookmarkStart w:id="34" w:name="_Toc67563102"/>
      <w:r w:rsidRPr="00016933">
        <w:t>10</w:t>
      </w:r>
      <w:r w:rsidR="007B5652" w:rsidRPr="00016933">
        <w:t>.</w:t>
      </w:r>
      <w:r w:rsidRPr="00016933">
        <w:t>3</w:t>
      </w:r>
      <w:r w:rsidR="00016933">
        <w:t>.</w:t>
      </w:r>
      <w:r w:rsidR="007B5652" w:rsidRPr="00016933">
        <w:t xml:space="preserve"> Порядок проведения, сроки и условия проведения открытого аукциона</w:t>
      </w:r>
      <w:r w:rsidR="00162E6F" w:rsidRPr="00016933">
        <w:t xml:space="preserve"> в электронной форме</w:t>
      </w:r>
      <w:bookmarkEnd w:id="34"/>
    </w:p>
    <w:p w14:paraId="6E9EF5C3" w14:textId="5E153FB0" w:rsidR="008D61D8" w:rsidRPr="00016933" w:rsidRDefault="008D61D8" w:rsidP="00016933">
      <w:pPr>
        <w:pStyle w:val="aff6"/>
        <w:spacing w:after="0" w:line="240" w:lineRule="auto"/>
        <w:ind w:left="0" w:firstLine="709"/>
        <w:jc w:val="both"/>
        <w:rPr>
          <w:rStyle w:val="aff8"/>
          <w:rFonts w:ascii="Times New Roman" w:hAnsi="Times New Roman"/>
          <w:b w:val="0"/>
          <w:color w:val="000000"/>
          <w:sz w:val="24"/>
          <w:szCs w:val="24"/>
        </w:rPr>
      </w:pPr>
      <w:r w:rsidRPr="00016933">
        <w:rPr>
          <w:rFonts w:ascii="Times New Roman" w:hAnsi="Times New Roman"/>
          <w:b/>
          <w:sz w:val="24"/>
          <w:szCs w:val="24"/>
        </w:rPr>
        <w:t>10.3</w:t>
      </w:r>
      <w:r w:rsidR="007B5652" w:rsidRPr="00016933">
        <w:rPr>
          <w:rStyle w:val="aff8"/>
          <w:rFonts w:ascii="Times New Roman" w:hAnsi="Times New Roman"/>
          <w:color w:val="000000"/>
          <w:sz w:val="24"/>
          <w:szCs w:val="24"/>
        </w:rPr>
        <w:t>.1.</w:t>
      </w:r>
      <w:r w:rsidR="007B5652" w:rsidRPr="00016933">
        <w:rPr>
          <w:rStyle w:val="aff8"/>
          <w:rFonts w:ascii="Times New Roman" w:hAnsi="Times New Roman"/>
          <w:b w:val="0"/>
          <w:color w:val="000000"/>
          <w:sz w:val="24"/>
          <w:szCs w:val="24"/>
        </w:rPr>
        <w:t xml:space="preserve"> </w:t>
      </w:r>
      <w:r w:rsidR="007B5652" w:rsidRPr="00016933">
        <w:rPr>
          <w:rStyle w:val="aff8"/>
          <w:rFonts w:ascii="Times New Roman" w:hAnsi="Times New Roman"/>
          <w:color w:val="000000"/>
          <w:sz w:val="24"/>
          <w:szCs w:val="24"/>
        </w:rPr>
        <w:t>Общий порядок проведения открытого аукциона</w:t>
      </w:r>
      <w:r w:rsidR="00162E6F" w:rsidRPr="00016933">
        <w:rPr>
          <w:rStyle w:val="aff8"/>
          <w:rFonts w:ascii="Times New Roman" w:hAnsi="Times New Roman"/>
          <w:color w:val="000000"/>
          <w:sz w:val="24"/>
          <w:szCs w:val="24"/>
        </w:rPr>
        <w:t xml:space="preserve"> в электронной форме</w:t>
      </w:r>
    </w:p>
    <w:p w14:paraId="63472E0D" w14:textId="77777777" w:rsidR="008D61D8" w:rsidRPr="00016933" w:rsidRDefault="00CC0B92" w:rsidP="00016933">
      <w:pPr>
        <w:pStyle w:val="aff6"/>
        <w:spacing w:after="0" w:line="240" w:lineRule="auto"/>
        <w:ind w:left="0" w:firstLine="709"/>
        <w:jc w:val="both"/>
        <w:rPr>
          <w:rStyle w:val="aff8"/>
          <w:rFonts w:ascii="Times New Roman" w:hAnsi="Times New Roman"/>
          <w:b w:val="0"/>
          <w:color w:val="auto"/>
          <w:sz w:val="24"/>
          <w:szCs w:val="24"/>
        </w:rPr>
      </w:pPr>
      <w:r w:rsidRPr="00016933">
        <w:rPr>
          <w:rStyle w:val="aff8"/>
          <w:rFonts w:ascii="Times New Roman" w:hAnsi="Times New Roman"/>
          <w:b w:val="0"/>
          <w:color w:val="auto"/>
          <w:sz w:val="24"/>
          <w:szCs w:val="24"/>
        </w:rPr>
        <w:t xml:space="preserve">10.3.1.1. </w:t>
      </w:r>
      <w:r w:rsidR="008D61D8" w:rsidRPr="00016933">
        <w:rPr>
          <w:rStyle w:val="aff8"/>
          <w:rFonts w:ascii="Times New Roman" w:hAnsi="Times New Roman"/>
          <w:b w:val="0"/>
          <w:color w:val="auto"/>
          <w:sz w:val="24"/>
          <w:szCs w:val="24"/>
        </w:rPr>
        <w:t>Под аукционом в целях настоящего Положения о закупке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CBE9E6F" w14:textId="77777777" w:rsidR="008D61D8" w:rsidRPr="00016933" w:rsidRDefault="008D61D8" w:rsidP="00016933">
      <w:pPr>
        <w:pStyle w:val="aff6"/>
        <w:numPr>
          <w:ilvl w:val="3"/>
          <w:numId w:val="23"/>
        </w:numPr>
        <w:spacing w:after="0" w:line="240" w:lineRule="auto"/>
        <w:ind w:left="0" w:firstLine="709"/>
        <w:jc w:val="both"/>
        <w:rPr>
          <w:rFonts w:ascii="Times New Roman" w:hAnsi="Times New Roman"/>
          <w:bCs/>
          <w:iCs/>
          <w:sz w:val="24"/>
          <w:szCs w:val="24"/>
        </w:rPr>
      </w:pPr>
      <w:r w:rsidRPr="00016933">
        <w:rPr>
          <w:rFonts w:ascii="Times New Roman" w:hAnsi="Times New Roman"/>
          <w:bCs/>
          <w:iCs/>
          <w:sz w:val="24"/>
          <w:szCs w:val="24"/>
        </w:rPr>
        <w:t xml:space="preserve">Аукцион может проводиться Заказчиком в случае, когда им однозначно сформулированы подробные требования к закупаемым товарам, работам, услугам, в том числе определен товарный знак закупаемого товара и товаров, которые используются при </w:t>
      </w:r>
      <w:r w:rsidRPr="00016933">
        <w:rPr>
          <w:rFonts w:ascii="Times New Roman" w:hAnsi="Times New Roman"/>
          <w:bCs/>
          <w:iCs/>
          <w:sz w:val="24"/>
          <w:szCs w:val="24"/>
        </w:rPr>
        <w:lastRenderedPageBreak/>
        <w:t>выполнении работ, оказании услуг, определены функциональные характеристики (потребительские свойства) товаров, размеры, упаковка, отгрузка товаров, установлены конкретные требования к результатам работы (услуги).</w:t>
      </w:r>
    </w:p>
    <w:p w14:paraId="77D0EFDF" w14:textId="77777777" w:rsidR="008D61D8" w:rsidRPr="00016933" w:rsidRDefault="008D61D8" w:rsidP="00016933">
      <w:pPr>
        <w:pStyle w:val="aff6"/>
        <w:numPr>
          <w:ilvl w:val="3"/>
          <w:numId w:val="23"/>
        </w:numPr>
        <w:spacing w:after="0" w:line="240" w:lineRule="auto"/>
        <w:ind w:left="0" w:firstLine="709"/>
        <w:jc w:val="both"/>
        <w:rPr>
          <w:rFonts w:ascii="Times New Roman" w:hAnsi="Times New Roman"/>
          <w:bCs/>
          <w:iCs/>
          <w:sz w:val="24"/>
          <w:szCs w:val="24"/>
        </w:rPr>
      </w:pPr>
      <w:r w:rsidRPr="00016933">
        <w:rPr>
          <w:rFonts w:ascii="Times New Roman" w:hAnsi="Times New Roman"/>
          <w:bCs/>
          <w:iCs/>
          <w:sz w:val="24"/>
          <w:szCs w:val="24"/>
        </w:rPr>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14:paraId="258F3F44" w14:textId="77777777" w:rsidR="00121D53" w:rsidRPr="00016933" w:rsidRDefault="00121D53" w:rsidP="00016933">
      <w:pPr>
        <w:pStyle w:val="aff6"/>
        <w:numPr>
          <w:ilvl w:val="3"/>
          <w:numId w:val="23"/>
        </w:numPr>
        <w:spacing w:after="0" w:line="240" w:lineRule="auto"/>
        <w:ind w:left="0" w:firstLine="709"/>
        <w:jc w:val="both"/>
        <w:rPr>
          <w:rFonts w:ascii="Times New Roman" w:hAnsi="Times New Roman"/>
          <w:bCs/>
          <w:iCs/>
          <w:sz w:val="24"/>
          <w:szCs w:val="24"/>
        </w:rPr>
      </w:pPr>
      <w:r w:rsidRPr="00016933">
        <w:rPr>
          <w:rFonts w:ascii="Times New Roman" w:hAnsi="Times New Roman"/>
          <w:bCs/>
          <w:iCs/>
          <w:sz w:val="24"/>
          <w:szCs w:val="24"/>
        </w:rPr>
        <w:t xml:space="preserve">Аукцион в электронной форме проводится в соответствии с правилами установленными Законом №223-ФЗ и подзаконными актами, разделом 10.3 и 10.7 настоящего Положения, регламентом электронной площадки. </w:t>
      </w:r>
    </w:p>
    <w:p w14:paraId="037AD3EC" w14:textId="77777777" w:rsidR="008D61D8" w:rsidRPr="00016933" w:rsidRDefault="00CC0B92" w:rsidP="00016933">
      <w:pPr>
        <w:pStyle w:val="aff6"/>
        <w:spacing w:after="0" w:line="240" w:lineRule="auto"/>
        <w:ind w:left="0" w:firstLine="709"/>
        <w:jc w:val="both"/>
        <w:rPr>
          <w:rStyle w:val="aff8"/>
          <w:rFonts w:ascii="Times New Roman" w:hAnsi="Times New Roman"/>
          <w:color w:val="000000"/>
          <w:sz w:val="24"/>
          <w:szCs w:val="24"/>
        </w:rPr>
      </w:pPr>
      <w:r w:rsidRPr="00016933">
        <w:rPr>
          <w:rStyle w:val="aff8"/>
          <w:rFonts w:ascii="Times New Roman" w:hAnsi="Times New Roman"/>
          <w:color w:val="000000"/>
          <w:sz w:val="24"/>
          <w:szCs w:val="24"/>
        </w:rPr>
        <w:t>10</w:t>
      </w:r>
      <w:r w:rsidR="007B5652" w:rsidRPr="00016933">
        <w:rPr>
          <w:rStyle w:val="aff8"/>
          <w:rFonts w:ascii="Times New Roman" w:hAnsi="Times New Roman"/>
          <w:color w:val="000000"/>
          <w:sz w:val="24"/>
          <w:szCs w:val="24"/>
        </w:rPr>
        <w:t>.</w:t>
      </w:r>
      <w:r w:rsidRPr="00016933">
        <w:rPr>
          <w:rStyle w:val="aff8"/>
          <w:rFonts w:ascii="Times New Roman" w:hAnsi="Times New Roman"/>
          <w:color w:val="000000"/>
          <w:sz w:val="24"/>
          <w:szCs w:val="24"/>
        </w:rPr>
        <w:t>3.</w:t>
      </w:r>
      <w:r w:rsidR="007B5652" w:rsidRPr="00016933">
        <w:rPr>
          <w:rStyle w:val="aff8"/>
          <w:rFonts w:ascii="Times New Roman" w:hAnsi="Times New Roman"/>
          <w:color w:val="000000"/>
          <w:sz w:val="24"/>
          <w:szCs w:val="24"/>
        </w:rPr>
        <w:t>2. Извещение о проведении открытого аукциона</w:t>
      </w:r>
      <w:r w:rsidR="0086283A" w:rsidRPr="00016933">
        <w:rPr>
          <w:rStyle w:val="aff8"/>
          <w:rFonts w:ascii="Times New Roman" w:hAnsi="Times New Roman"/>
          <w:color w:val="000000"/>
          <w:sz w:val="24"/>
          <w:szCs w:val="24"/>
        </w:rPr>
        <w:t>.</w:t>
      </w:r>
      <w:r w:rsidR="008D61D8" w:rsidRPr="00016933">
        <w:rPr>
          <w:rStyle w:val="aff8"/>
          <w:rFonts w:ascii="Times New Roman" w:hAnsi="Times New Roman"/>
          <w:color w:val="000000"/>
          <w:sz w:val="24"/>
          <w:szCs w:val="24"/>
        </w:rPr>
        <w:t xml:space="preserve"> </w:t>
      </w:r>
    </w:p>
    <w:p w14:paraId="1A20AB66" w14:textId="77777777" w:rsidR="008D61D8" w:rsidRPr="00016933" w:rsidRDefault="00D572E4"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10</w:t>
      </w:r>
      <w:r w:rsidR="007B5652" w:rsidRPr="00016933">
        <w:rPr>
          <w:rFonts w:ascii="Times New Roman" w:hAnsi="Times New Roman"/>
          <w:sz w:val="24"/>
          <w:szCs w:val="24"/>
        </w:rPr>
        <w:t>.</w:t>
      </w:r>
      <w:r w:rsidRPr="00016933">
        <w:rPr>
          <w:rFonts w:ascii="Times New Roman" w:hAnsi="Times New Roman"/>
          <w:sz w:val="24"/>
          <w:szCs w:val="24"/>
        </w:rPr>
        <w:t>3.</w:t>
      </w:r>
      <w:r w:rsidR="007B5652" w:rsidRPr="00016933">
        <w:rPr>
          <w:rFonts w:ascii="Times New Roman" w:hAnsi="Times New Roman"/>
          <w:sz w:val="24"/>
          <w:szCs w:val="24"/>
        </w:rPr>
        <w:t xml:space="preserve">2.1. Заказчик не менее чем за </w:t>
      </w:r>
      <w:r w:rsidR="00B17260" w:rsidRPr="00016933">
        <w:rPr>
          <w:rFonts w:ascii="Times New Roman" w:hAnsi="Times New Roman"/>
          <w:sz w:val="24"/>
          <w:szCs w:val="24"/>
        </w:rPr>
        <w:t xml:space="preserve">пятнадцать </w:t>
      </w:r>
      <w:r w:rsidR="007B5652" w:rsidRPr="00016933">
        <w:rPr>
          <w:rFonts w:ascii="Times New Roman" w:hAnsi="Times New Roman"/>
          <w:sz w:val="24"/>
          <w:szCs w:val="24"/>
        </w:rPr>
        <w:t xml:space="preserve">дней до дня окончания подачи аукционных заявок размещает в ЕИС </w:t>
      </w:r>
      <w:r w:rsidR="00CE2B9A" w:rsidRPr="00016933">
        <w:rPr>
          <w:rFonts w:ascii="Times New Roman" w:hAnsi="Times New Roman"/>
          <w:sz w:val="24"/>
          <w:szCs w:val="24"/>
        </w:rPr>
        <w:t xml:space="preserve">и на электронной площадке </w:t>
      </w:r>
      <w:r w:rsidR="007B5652" w:rsidRPr="00016933">
        <w:rPr>
          <w:rFonts w:ascii="Times New Roman" w:hAnsi="Times New Roman"/>
          <w:sz w:val="24"/>
          <w:szCs w:val="24"/>
        </w:rPr>
        <w:t>извещение о проведении открытого аукциона.</w:t>
      </w:r>
      <w:r w:rsidR="008D61D8" w:rsidRPr="00016933">
        <w:rPr>
          <w:rFonts w:ascii="Times New Roman" w:hAnsi="Times New Roman"/>
          <w:sz w:val="24"/>
          <w:szCs w:val="24"/>
        </w:rPr>
        <w:t xml:space="preserve"> </w:t>
      </w:r>
    </w:p>
    <w:p w14:paraId="725C3767" w14:textId="77777777" w:rsidR="008D61D8" w:rsidRPr="00016933" w:rsidRDefault="00D572E4"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10.3</w:t>
      </w:r>
      <w:r w:rsidR="007B5652" w:rsidRPr="00016933">
        <w:rPr>
          <w:rFonts w:ascii="Times New Roman" w:hAnsi="Times New Roman"/>
          <w:sz w:val="24"/>
          <w:szCs w:val="24"/>
        </w:rPr>
        <w:t xml:space="preserve">.2.2. В извещении о проведении открытого аукциона должны быть указаны сведения в соответствии </w:t>
      </w:r>
      <w:r w:rsidR="00C06363" w:rsidRPr="00016933">
        <w:rPr>
          <w:rFonts w:ascii="Times New Roman" w:hAnsi="Times New Roman"/>
          <w:sz w:val="24"/>
          <w:szCs w:val="24"/>
        </w:rPr>
        <w:t>с п</w:t>
      </w:r>
      <w:r w:rsidR="00B17260" w:rsidRPr="00016933">
        <w:rPr>
          <w:rFonts w:ascii="Times New Roman" w:hAnsi="Times New Roman"/>
          <w:sz w:val="24"/>
          <w:szCs w:val="24"/>
        </w:rPr>
        <w:t xml:space="preserve">. </w:t>
      </w:r>
      <w:r w:rsidR="00C56EA3" w:rsidRPr="00016933">
        <w:rPr>
          <w:rFonts w:ascii="Times New Roman" w:hAnsi="Times New Roman"/>
          <w:sz w:val="24"/>
          <w:szCs w:val="24"/>
        </w:rPr>
        <w:t>7.2</w:t>
      </w:r>
      <w:r w:rsidR="007B5652" w:rsidRPr="00016933">
        <w:rPr>
          <w:rFonts w:ascii="Times New Roman" w:hAnsi="Times New Roman"/>
          <w:sz w:val="24"/>
          <w:szCs w:val="24"/>
        </w:rPr>
        <w:t xml:space="preserve"> настоящего Положения, а также:</w:t>
      </w:r>
      <w:r w:rsidR="008D61D8" w:rsidRPr="00016933">
        <w:rPr>
          <w:rFonts w:ascii="Times New Roman" w:hAnsi="Times New Roman"/>
          <w:sz w:val="24"/>
          <w:szCs w:val="24"/>
        </w:rPr>
        <w:t xml:space="preserve"> </w:t>
      </w:r>
    </w:p>
    <w:p w14:paraId="56C651F8" w14:textId="77777777" w:rsidR="00CC1C2F" w:rsidRPr="00016933" w:rsidRDefault="00CC1C2F" w:rsidP="00016933">
      <w:pPr>
        <w:pStyle w:val="aff6"/>
        <w:spacing w:after="0" w:line="240" w:lineRule="auto"/>
        <w:ind w:left="0" w:firstLine="709"/>
        <w:rPr>
          <w:rFonts w:ascii="Times New Roman" w:hAnsi="Times New Roman"/>
          <w:sz w:val="24"/>
          <w:szCs w:val="24"/>
        </w:rPr>
      </w:pPr>
      <w:r w:rsidRPr="00016933">
        <w:rPr>
          <w:rFonts w:ascii="Times New Roman" w:hAnsi="Times New Roman"/>
          <w:sz w:val="24"/>
          <w:szCs w:val="24"/>
        </w:rPr>
        <w:t>-  сведения о наличии дополнительных этапов процедуры закупки, лотов (при необходимости);</w:t>
      </w:r>
    </w:p>
    <w:p w14:paraId="11437223" w14:textId="77777777" w:rsidR="00CC1C2F" w:rsidRPr="00016933" w:rsidRDefault="00CC1C2F" w:rsidP="00016933">
      <w:pPr>
        <w:pStyle w:val="aff6"/>
        <w:spacing w:after="0" w:line="240" w:lineRule="auto"/>
        <w:ind w:left="0" w:firstLine="709"/>
        <w:rPr>
          <w:rFonts w:ascii="Times New Roman" w:hAnsi="Times New Roman"/>
          <w:sz w:val="24"/>
          <w:szCs w:val="24"/>
        </w:rPr>
      </w:pPr>
      <w:r w:rsidRPr="00016933">
        <w:rPr>
          <w:rFonts w:ascii="Times New Roman" w:hAnsi="Times New Roman"/>
          <w:sz w:val="24"/>
          <w:szCs w:val="24"/>
        </w:rPr>
        <w:t xml:space="preserve">-    место, дата и время проведения аукциона; </w:t>
      </w:r>
    </w:p>
    <w:p w14:paraId="637E506D" w14:textId="77777777" w:rsidR="008D61D8" w:rsidRPr="00016933" w:rsidRDefault="00CC1C2F"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 xml:space="preserve">-  сведения о </w:t>
      </w:r>
      <w:r w:rsidR="00D70C88" w:rsidRPr="00016933">
        <w:rPr>
          <w:rFonts w:ascii="Times New Roman" w:hAnsi="Times New Roman"/>
          <w:sz w:val="24"/>
          <w:szCs w:val="24"/>
        </w:rPr>
        <w:t xml:space="preserve">наличии требований к </w:t>
      </w:r>
      <w:r w:rsidRPr="00016933">
        <w:rPr>
          <w:rFonts w:ascii="Times New Roman" w:hAnsi="Times New Roman"/>
          <w:sz w:val="24"/>
          <w:szCs w:val="24"/>
        </w:rPr>
        <w:t>обеспече</w:t>
      </w:r>
      <w:r w:rsidR="00D70C88" w:rsidRPr="00016933">
        <w:rPr>
          <w:rFonts w:ascii="Times New Roman" w:hAnsi="Times New Roman"/>
          <w:sz w:val="24"/>
          <w:szCs w:val="24"/>
        </w:rPr>
        <w:t xml:space="preserve">нию заявки и (или) обеспечению </w:t>
      </w:r>
      <w:r w:rsidRPr="00016933">
        <w:rPr>
          <w:rFonts w:ascii="Times New Roman" w:hAnsi="Times New Roman"/>
          <w:sz w:val="24"/>
          <w:szCs w:val="24"/>
        </w:rPr>
        <w:t>договора.</w:t>
      </w:r>
      <w:r w:rsidR="008D61D8" w:rsidRPr="00016933">
        <w:rPr>
          <w:rFonts w:ascii="Times New Roman" w:hAnsi="Times New Roman"/>
          <w:sz w:val="24"/>
          <w:szCs w:val="24"/>
        </w:rPr>
        <w:t xml:space="preserve"> </w:t>
      </w:r>
    </w:p>
    <w:p w14:paraId="7FE049C6" w14:textId="77777777" w:rsidR="008D61D8" w:rsidRPr="00016933" w:rsidRDefault="00D572E4"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10.3.2.</w:t>
      </w:r>
      <w:r w:rsidR="007B5652" w:rsidRPr="00016933">
        <w:rPr>
          <w:rFonts w:ascii="Times New Roman" w:hAnsi="Times New Roman"/>
          <w:sz w:val="24"/>
          <w:szCs w:val="24"/>
        </w:rPr>
        <w:t>3. В любое время до истечения срока представления аукционных заявок заказчик вправе по собственной инициативе либо в от</w:t>
      </w:r>
      <w:r w:rsidR="00D70C88" w:rsidRPr="00016933">
        <w:rPr>
          <w:rFonts w:ascii="Times New Roman" w:hAnsi="Times New Roman"/>
          <w:sz w:val="24"/>
          <w:szCs w:val="24"/>
        </w:rPr>
        <w:t>вет на запрос участника закупки</w:t>
      </w:r>
      <w:r w:rsidR="007B5652" w:rsidRPr="00016933">
        <w:rPr>
          <w:rFonts w:ascii="Times New Roman" w:hAnsi="Times New Roman"/>
          <w:sz w:val="24"/>
          <w:szCs w:val="24"/>
        </w:rPr>
        <w:t xml:space="preserve"> внести изменения в извещение о проведении открытого аукциона. </w:t>
      </w:r>
      <w:r w:rsidR="008D61D8" w:rsidRPr="00016933">
        <w:rPr>
          <w:rFonts w:ascii="Times New Roman" w:hAnsi="Times New Roman"/>
          <w:sz w:val="24"/>
          <w:szCs w:val="24"/>
        </w:rPr>
        <w:t xml:space="preserve"> </w:t>
      </w:r>
    </w:p>
    <w:p w14:paraId="5A7B2B83" w14:textId="77777777" w:rsidR="008D61D8" w:rsidRPr="00016933" w:rsidRDefault="00D572E4"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 xml:space="preserve">10.3.2.4. </w:t>
      </w:r>
      <w:r w:rsidR="00F3391E" w:rsidRPr="00016933">
        <w:rPr>
          <w:rFonts w:ascii="Times New Roman" w:hAnsi="Times New Roman"/>
          <w:sz w:val="24"/>
          <w:szCs w:val="24"/>
        </w:rPr>
        <w:t>Изменения, вносимые в извещение о</w:t>
      </w:r>
      <w:r w:rsidR="006E483A" w:rsidRPr="00016933">
        <w:rPr>
          <w:rFonts w:ascii="Times New Roman" w:hAnsi="Times New Roman"/>
          <w:sz w:val="24"/>
          <w:szCs w:val="24"/>
        </w:rPr>
        <w:t xml:space="preserve"> проведении открытого аукциона и аукционную документацию</w:t>
      </w:r>
      <w:r w:rsidR="00D332A3" w:rsidRPr="00016933">
        <w:rPr>
          <w:rFonts w:ascii="Times New Roman" w:hAnsi="Times New Roman"/>
          <w:sz w:val="24"/>
          <w:szCs w:val="24"/>
        </w:rPr>
        <w:t>,</w:t>
      </w:r>
      <w:r w:rsidR="00AE5A0B" w:rsidRPr="00016933">
        <w:rPr>
          <w:rFonts w:ascii="Times New Roman" w:hAnsi="Times New Roman"/>
          <w:sz w:val="24"/>
          <w:szCs w:val="24"/>
        </w:rPr>
        <w:t xml:space="preserve"> размещаются заказчиком в ЕИС </w:t>
      </w:r>
      <w:r w:rsidR="009B4ED3" w:rsidRPr="00016933">
        <w:rPr>
          <w:rFonts w:ascii="Times New Roman" w:hAnsi="Times New Roman"/>
          <w:sz w:val="24"/>
          <w:szCs w:val="24"/>
        </w:rPr>
        <w:t xml:space="preserve">и на электронной площадке </w:t>
      </w:r>
      <w:r w:rsidR="00F3391E" w:rsidRPr="00016933">
        <w:rPr>
          <w:rFonts w:ascii="Times New Roman" w:hAnsi="Times New Roman"/>
          <w:sz w:val="24"/>
          <w:szCs w:val="24"/>
        </w:rPr>
        <w:t xml:space="preserve">не позднее чем в течение трех дней со дня принятия решения о внесении указанных изменений, предоставления указанных разъяснений. </w:t>
      </w:r>
      <w:r w:rsidR="008D61D8" w:rsidRPr="00016933">
        <w:rPr>
          <w:rFonts w:ascii="Times New Roman" w:hAnsi="Times New Roman"/>
          <w:sz w:val="24"/>
          <w:szCs w:val="24"/>
        </w:rPr>
        <w:t xml:space="preserve"> </w:t>
      </w:r>
    </w:p>
    <w:p w14:paraId="424120B9" w14:textId="77777777" w:rsidR="00C56EA3" w:rsidRPr="00016933" w:rsidRDefault="00D572E4" w:rsidP="00016933">
      <w:pPr>
        <w:pStyle w:val="aff6"/>
        <w:spacing w:after="0" w:line="240" w:lineRule="auto"/>
        <w:ind w:left="0" w:firstLine="709"/>
        <w:jc w:val="both"/>
        <w:rPr>
          <w:rFonts w:ascii="Times New Roman" w:hAnsi="Times New Roman"/>
          <w:sz w:val="24"/>
          <w:szCs w:val="24"/>
        </w:rPr>
      </w:pPr>
      <w:r w:rsidRPr="00F50C72">
        <w:rPr>
          <w:rFonts w:ascii="Times New Roman" w:hAnsi="Times New Roman"/>
          <w:sz w:val="24"/>
          <w:szCs w:val="24"/>
        </w:rPr>
        <w:t xml:space="preserve">10.3.2.5. </w:t>
      </w:r>
      <w:r w:rsidR="006E483A" w:rsidRPr="00F50C72">
        <w:rPr>
          <w:rFonts w:ascii="Times New Roman" w:hAnsi="Times New Roman"/>
          <w:sz w:val="24"/>
          <w:szCs w:val="24"/>
        </w:rPr>
        <w:t>В случае если изменения внесены позднее чем за 15 дней до даты окончания подачи заявок на участие в закупке, срок подачи заявок на участие в такой закупке продляется так, ч</w:t>
      </w:r>
      <w:r w:rsidR="00D70C88" w:rsidRPr="00F50C72">
        <w:rPr>
          <w:rFonts w:ascii="Times New Roman" w:hAnsi="Times New Roman"/>
          <w:sz w:val="24"/>
          <w:szCs w:val="24"/>
        </w:rPr>
        <w:t xml:space="preserve">тобы со дня размещения в ЕИС </w:t>
      </w:r>
      <w:r w:rsidR="006E483A" w:rsidRPr="00F50C72">
        <w:rPr>
          <w:rFonts w:ascii="Times New Roman" w:hAnsi="Times New Roman"/>
          <w:sz w:val="24"/>
          <w:szCs w:val="24"/>
        </w:rPr>
        <w:t>внесенных изменений до даты окончания подачи заявок на участие в закупке такой срок составлял не менее чем 8 дней.</w:t>
      </w:r>
      <w:r w:rsidRPr="00016933">
        <w:rPr>
          <w:rFonts w:ascii="Times New Roman" w:hAnsi="Times New Roman"/>
          <w:sz w:val="24"/>
          <w:szCs w:val="24"/>
        </w:rPr>
        <w:t xml:space="preserve"> </w:t>
      </w:r>
    </w:p>
    <w:p w14:paraId="579134C5" w14:textId="77777777" w:rsidR="00C56EA3" w:rsidRPr="00016933" w:rsidRDefault="00D572E4" w:rsidP="00016933">
      <w:pPr>
        <w:pStyle w:val="aff6"/>
        <w:spacing w:after="0" w:line="240" w:lineRule="auto"/>
        <w:ind w:left="0" w:firstLine="709"/>
        <w:jc w:val="both"/>
        <w:rPr>
          <w:rStyle w:val="aff8"/>
          <w:rFonts w:ascii="Times New Roman" w:hAnsi="Times New Roman"/>
          <w:color w:val="000000"/>
          <w:sz w:val="24"/>
          <w:szCs w:val="24"/>
        </w:rPr>
      </w:pPr>
      <w:r w:rsidRPr="00016933">
        <w:rPr>
          <w:rStyle w:val="aff8"/>
          <w:rFonts w:ascii="Times New Roman" w:hAnsi="Times New Roman"/>
          <w:color w:val="000000"/>
          <w:sz w:val="24"/>
          <w:szCs w:val="24"/>
        </w:rPr>
        <w:t>10.3</w:t>
      </w:r>
      <w:r w:rsidR="007B5652" w:rsidRPr="00016933">
        <w:rPr>
          <w:rStyle w:val="aff8"/>
          <w:rFonts w:ascii="Times New Roman" w:hAnsi="Times New Roman"/>
          <w:color w:val="000000"/>
          <w:sz w:val="24"/>
          <w:szCs w:val="24"/>
        </w:rPr>
        <w:t>.3. Аукционная документация</w:t>
      </w:r>
      <w:r w:rsidR="0086283A" w:rsidRPr="00016933">
        <w:rPr>
          <w:rStyle w:val="aff8"/>
          <w:rFonts w:ascii="Times New Roman" w:hAnsi="Times New Roman"/>
          <w:color w:val="000000"/>
          <w:sz w:val="24"/>
          <w:szCs w:val="24"/>
        </w:rPr>
        <w:t>.</w:t>
      </w:r>
      <w:r w:rsidR="00C56EA3" w:rsidRPr="00016933">
        <w:rPr>
          <w:rStyle w:val="aff8"/>
          <w:rFonts w:ascii="Times New Roman" w:hAnsi="Times New Roman"/>
          <w:color w:val="000000"/>
          <w:sz w:val="24"/>
          <w:szCs w:val="24"/>
        </w:rPr>
        <w:t xml:space="preserve"> </w:t>
      </w:r>
    </w:p>
    <w:p w14:paraId="78A2420E" w14:textId="77777777" w:rsidR="00C56EA3" w:rsidRPr="00016933" w:rsidRDefault="00D572E4"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10</w:t>
      </w:r>
      <w:r w:rsidR="007B5652" w:rsidRPr="00016933">
        <w:rPr>
          <w:rFonts w:ascii="Times New Roman" w:hAnsi="Times New Roman"/>
          <w:sz w:val="24"/>
          <w:szCs w:val="24"/>
        </w:rPr>
        <w:t>.3.</w:t>
      </w:r>
      <w:r w:rsidRPr="00016933">
        <w:rPr>
          <w:rFonts w:ascii="Times New Roman" w:hAnsi="Times New Roman"/>
          <w:sz w:val="24"/>
          <w:szCs w:val="24"/>
        </w:rPr>
        <w:t>3.</w:t>
      </w:r>
      <w:r w:rsidR="007B5652" w:rsidRPr="00016933">
        <w:rPr>
          <w:rFonts w:ascii="Times New Roman" w:hAnsi="Times New Roman"/>
          <w:sz w:val="24"/>
          <w:szCs w:val="24"/>
        </w:rPr>
        <w:t xml:space="preserve">1. Заказчик одновременно с размещением извещения о проведении открытого аукциона размещает в ЕИС </w:t>
      </w:r>
      <w:r w:rsidR="00CE2B9A" w:rsidRPr="00016933">
        <w:rPr>
          <w:rFonts w:ascii="Times New Roman" w:hAnsi="Times New Roman"/>
          <w:sz w:val="24"/>
          <w:szCs w:val="24"/>
        </w:rPr>
        <w:t xml:space="preserve">и на электронной площадке </w:t>
      </w:r>
      <w:r w:rsidR="007B5652" w:rsidRPr="00016933">
        <w:rPr>
          <w:rFonts w:ascii="Times New Roman" w:hAnsi="Times New Roman"/>
          <w:sz w:val="24"/>
          <w:szCs w:val="24"/>
        </w:rPr>
        <w:t>аукционную документацию.</w:t>
      </w:r>
      <w:r w:rsidR="00C56EA3" w:rsidRPr="00016933">
        <w:rPr>
          <w:rFonts w:ascii="Times New Roman" w:hAnsi="Times New Roman"/>
          <w:sz w:val="24"/>
          <w:szCs w:val="24"/>
        </w:rPr>
        <w:t xml:space="preserve"> </w:t>
      </w:r>
      <w:r w:rsidR="007B5652" w:rsidRPr="00016933">
        <w:rPr>
          <w:rFonts w:ascii="Times New Roman" w:hAnsi="Times New Roman"/>
          <w:sz w:val="24"/>
          <w:szCs w:val="24"/>
        </w:rPr>
        <w:t xml:space="preserve"> Сведения, содержащиеся в аукционной документации, должны соответствовать сведениям, указанным в извещении о проведении открытого аукциона.</w:t>
      </w:r>
      <w:r w:rsidR="00C56EA3" w:rsidRPr="00016933">
        <w:rPr>
          <w:rFonts w:ascii="Times New Roman" w:hAnsi="Times New Roman"/>
          <w:sz w:val="24"/>
          <w:szCs w:val="24"/>
        </w:rPr>
        <w:t xml:space="preserve"> </w:t>
      </w:r>
    </w:p>
    <w:p w14:paraId="03CD00C9" w14:textId="77777777" w:rsidR="00C56EA3" w:rsidRPr="00016933" w:rsidRDefault="00D572E4"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10.3.3.</w:t>
      </w:r>
      <w:r w:rsidR="007B5652" w:rsidRPr="00016933">
        <w:rPr>
          <w:rFonts w:ascii="Times New Roman" w:hAnsi="Times New Roman"/>
          <w:sz w:val="24"/>
          <w:szCs w:val="24"/>
        </w:rPr>
        <w:t>2. В аукционной документации должны быть указаны сведения в соответствии с пунктом 7.</w:t>
      </w:r>
      <w:r w:rsidR="00C56EA3" w:rsidRPr="00016933">
        <w:rPr>
          <w:rFonts w:ascii="Times New Roman" w:hAnsi="Times New Roman"/>
          <w:sz w:val="24"/>
          <w:szCs w:val="24"/>
        </w:rPr>
        <w:t>3</w:t>
      </w:r>
      <w:r w:rsidR="007B5652" w:rsidRPr="00016933">
        <w:rPr>
          <w:rFonts w:ascii="Times New Roman" w:hAnsi="Times New Roman"/>
          <w:sz w:val="24"/>
          <w:szCs w:val="24"/>
        </w:rPr>
        <w:t xml:space="preserve"> настоящего Положения, а также:</w:t>
      </w:r>
      <w:r w:rsidR="00C56EA3" w:rsidRPr="00016933">
        <w:rPr>
          <w:rFonts w:ascii="Times New Roman" w:hAnsi="Times New Roman"/>
          <w:sz w:val="24"/>
          <w:szCs w:val="24"/>
        </w:rPr>
        <w:t xml:space="preserve"> </w:t>
      </w:r>
    </w:p>
    <w:p w14:paraId="6AA3CF7F" w14:textId="77777777" w:rsidR="00C56EA3" w:rsidRPr="00016933" w:rsidRDefault="007B5652"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 xml:space="preserve">1) требования к сроку и (или) объему предоставления гарантий качества товара, работ, услуг, к обслуживанию товара, к </w:t>
      </w:r>
      <w:r w:rsidR="00D415DE" w:rsidRPr="00016933">
        <w:rPr>
          <w:rFonts w:ascii="Times New Roman" w:hAnsi="Times New Roman"/>
          <w:sz w:val="24"/>
          <w:szCs w:val="24"/>
        </w:rPr>
        <w:t>расходам на эксплуатацию товара</w:t>
      </w:r>
      <w:r w:rsidRPr="00016933">
        <w:rPr>
          <w:rFonts w:ascii="Times New Roman" w:hAnsi="Times New Roman"/>
          <w:sz w:val="24"/>
          <w:szCs w:val="24"/>
        </w:rPr>
        <w:t>;</w:t>
      </w:r>
      <w:r w:rsidR="00C56EA3" w:rsidRPr="00016933">
        <w:rPr>
          <w:rFonts w:ascii="Times New Roman" w:hAnsi="Times New Roman"/>
          <w:sz w:val="24"/>
          <w:szCs w:val="24"/>
        </w:rPr>
        <w:t xml:space="preserve"> </w:t>
      </w:r>
    </w:p>
    <w:p w14:paraId="295C28FC" w14:textId="77777777" w:rsidR="00C56EA3" w:rsidRPr="00016933" w:rsidRDefault="007B5652"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2) сведения о валюте, используемой для формирования цены договора и расчетов с поставщиками (исполнителями, подрядчиками);</w:t>
      </w:r>
      <w:r w:rsidR="00C56EA3" w:rsidRPr="00016933">
        <w:rPr>
          <w:rFonts w:ascii="Times New Roman" w:hAnsi="Times New Roman"/>
          <w:sz w:val="24"/>
          <w:szCs w:val="24"/>
        </w:rPr>
        <w:t xml:space="preserve"> </w:t>
      </w:r>
    </w:p>
    <w:p w14:paraId="4F9D09F6" w14:textId="77777777" w:rsidR="00C56EA3" w:rsidRPr="00016933" w:rsidRDefault="007B5652"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3)  сведения о возможности заказчика увеличить количество поставляемого</w:t>
      </w:r>
      <w:r w:rsidR="00D415DE" w:rsidRPr="00016933">
        <w:rPr>
          <w:rFonts w:ascii="Times New Roman" w:hAnsi="Times New Roman"/>
          <w:sz w:val="24"/>
          <w:szCs w:val="24"/>
        </w:rPr>
        <w:t xml:space="preserve"> товара при заключении договора</w:t>
      </w:r>
      <w:r w:rsidRPr="00016933">
        <w:rPr>
          <w:rFonts w:ascii="Times New Roman" w:hAnsi="Times New Roman"/>
          <w:sz w:val="24"/>
          <w:szCs w:val="24"/>
        </w:rPr>
        <w:t>;</w:t>
      </w:r>
      <w:r w:rsidR="00C56EA3" w:rsidRPr="00016933">
        <w:rPr>
          <w:rFonts w:ascii="Times New Roman" w:hAnsi="Times New Roman"/>
          <w:sz w:val="24"/>
          <w:szCs w:val="24"/>
        </w:rPr>
        <w:t xml:space="preserve"> </w:t>
      </w:r>
    </w:p>
    <w:p w14:paraId="569407F8" w14:textId="77777777" w:rsidR="00D415DE" w:rsidRPr="00016933" w:rsidRDefault="000F5004"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4</w:t>
      </w:r>
      <w:r w:rsidR="007B5652" w:rsidRPr="00016933">
        <w:rPr>
          <w:rFonts w:ascii="Times New Roman" w:hAnsi="Times New Roman"/>
          <w:sz w:val="24"/>
          <w:szCs w:val="24"/>
        </w:rPr>
        <w:t>) сведения о возможности заказчика изменить предусмотренные договором количество товаров, объем работ, ус</w:t>
      </w:r>
      <w:r w:rsidR="00D415DE" w:rsidRPr="00016933">
        <w:rPr>
          <w:rFonts w:ascii="Times New Roman" w:hAnsi="Times New Roman"/>
          <w:sz w:val="24"/>
          <w:szCs w:val="24"/>
        </w:rPr>
        <w:t>луг и процент такого изменения</w:t>
      </w:r>
      <w:r w:rsidR="007B5652" w:rsidRPr="00016933">
        <w:rPr>
          <w:rFonts w:ascii="Times New Roman" w:hAnsi="Times New Roman"/>
          <w:sz w:val="24"/>
          <w:szCs w:val="24"/>
        </w:rPr>
        <w:t>;</w:t>
      </w:r>
      <w:r w:rsidR="00D415DE" w:rsidRPr="00016933">
        <w:rPr>
          <w:rFonts w:ascii="Times New Roman" w:hAnsi="Times New Roman"/>
          <w:sz w:val="24"/>
          <w:szCs w:val="24"/>
        </w:rPr>
        <w:t xml:space="preserve"> </w:t>
      </w:r>
    </w:p>
    <w:p w14:paraId="08029AA0" w14:textId="77777777" w:rsidR="00D415DE" w:rsidRPr="00016933" w:rsidRDefault="000F5004"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5</w:t>
      </w:r>
      <w:r w:rsidR="007B5652" w:rsidRPr="00016933">
        <w:rPr>
          <w:rFonts w:ascii="Times New Roman" w:hAnsi="Times New Roman"/>
          <w:sz w:val="24"/>
          <w:szCs w:val="24"/>
        </w:rPr>
        <w:t>) порядок и срок отзыва аукционных заявок, порядок внесения изменений в такие заявки;</w:t>
      </w:r>
      <w:r w:rsidR="00D415DE" w:rsidRPr="00016933">
        <w:rPr>
          <w:rFonts w:ascii="Times New Roman" w:hAnsi="Times New Roman"/>
          <w:sz w:val="24"/>
          <w:szCs w:val="24"/>
        </w:rPr>
        <w:t xml:space="preserve"> </w:t>
      </w:r>
    </w:p>
    <w:p w14:paraId="66F2A452" w14:textId="77777777" w:rsidR="000F5004" w:rsidRPr="00016933" w:rsidRDefault="000F5004" w:rsidP="00016933">
      <w:pPr>
        <w:pStyle w:val="aff6"/>
        <w:spacing w:after="0" w:line="240" w:lineRule="auto"/>
        <w:ind w:left="0" w:firstLine="709"/>
        <w:jc w:val="both"/>
        <w:rPr>
          <w:rFonts w:ascii="Times New Roman" w:hAnsi="Times New Roman"/>
          <w:sz w:val="24"/>
          <w:szCs w:val="24"/>
        </w:rPr>
      </w:pPr>
      <w:r w:rsidRPr="00016933">
        <w:rPr>
          <w:rFonts w:ascii="Times New Roman" w:hAnsi="Times New Roman"/>
          <w:sz w:val="24"/>
          <w:szCs w:val="24"/>
        </w:rPr>
        <w:t>6</w:t>
      </w:r>
      <w:r w:rsidR="007B5652" w:rsidRPr="00016933">
        <w:rPr>
          <w:rFonts w:ascii="Times New Roman" w:hAnsi="Times New Roman"/>
          <w:sz w:val="24"/>
          <w:szCs w:val="24"/>
        </w:rPr>
        <w:t>)</w:t>
      </w:r>
      <w:r w:rsidRPr="00016933">
        <w:rPr>
          <w:rFonts w:ascii="Times New Roman" w:hAnsi="Times New Roman"/>
          <w:sz w:val="24"/>
          <w:szCs w:val="24"/>
        </w:rPr>
        <w:t xml:space="preserve"> порядок направления запроса на разъяснение положений извещения об осуществлении закупки </w:t>
      </w:r>
      <w:r w:rsidR="00D70C88" w:rsidRPr="00016933">
        <w:rPr>
          <w:rFonts w:ascii="Times New Roman" w:hAnsi="Times New Roman"/>
          <w:sz w:val="24"/>
          <w:szCs w:val="24"/>
        </w:rPr>
        <w:t>и (или) документации о закупке,</w:t>
      </w:r>
      <w:r w:rsidRPr="00016933">
        <w:rPr>
          <w:rFonts w:ascii="Times New Roman" w:hAnsi="Times New Roman"/>
          <w:sz w:val="24"/>
          <w:szCs w:val="24"/>
        </w:rPr>
        <w:t xml:space="preserve"> сроки и порядок подготовки таких разъяснений;  </w:t>
      </w:r>
    </w:p>
    <w:p w14:paraId="0596C079" w14:textId="77777777" w:rsidR="007706A5" w:rsidRPr="00016933" w:rsidRDefault="000F5004" w:rsidP="00016933">
      <w:pPr>
        <w:shd w:val="clear" w:color="auto" w:fill="FFFFFF"/>
        <w:spacing w:after="0"/>
        <w:ind w:firstLine="709"/>
        <w:rPr>
          <w:sz w:val="24"/>
        </w:rPr>
      </w:pPr>
      <w:r w:rsidRPr="00016933">
        <w:rPr>
          <w:sz w:val="24"/>
        </w:rPr>
        <w:t>7</w:t>
      </w:r>
      <w:r w:rsidR="007B5652" w:rsidRPr="00016933">
        <w:rPr>
          <w:sz w:val="24"/>
        </w:rPr>
        <w:t xml:space="preserve">) </w:t>
      </w:r>
      <w:r w:rsidR="007706A5" w:rsidRPr="00016933">
        <w:rPr>
          <w:sz w:val="24"/>
        </w:rPr>
        <w:t>тип аукционного торга: от НМЦ за лот, от НМЦ за единицу продукции, от процентной ставки;</w:t>
      </w:r>
    </w:p>
    <w:p w14:paraId="03629DE7" w14:textId="77777777" w:rsidR="000F5004" w:rsidRPr="00016933" w:rsidRDefault="007706A5" w:rsidP="00016933">
      <w:pPr>
        <w:shd w:val="clear" w:color="auto" w:fill="FFFFFF"/>
        <w:spacing w:after="0"/>
        <w:ind w:firstLine="709"/>
        <w:rPr>
          <w:sz w:val="24"/>
        </w:rPr>
      </w:pPr>
      <w:r w:rsidRPr="00016933">
        <w:rPr>
          <w:sz w:val="24"/>
        </w:rPr>
        <w:lastRenderedPageBreak/>
        <w:t xml:space="preserve">8) </w:t>
      </w:r>
      <w:r w:rsidR="007B5652" w:rsidRPr="00016933">
        <w:rPr>
          <w:sz w:val="24"/>
        </w:rPr>
        <w:t>порядок проведения аукциона, в том числе "шаг аукциона";</w:t>
      </w:r>
      <w:r w:rsidR="000F5004" w:rsidRPr="00016933">
        <w:rPr>
          <w:sz w:val="24"/>
        </w:rPr>
        <w:t xml:space="preserve"> </w:t>
      </w:r>
    </w:p>
    <w:p w14:paraId="79506661" w14:textId="77777777" w:rsidR="000F5004" w:rsidRPr="00016933" w:rsidRDefault="007706A5" w:rsidP="00016933">
      <w:pPr>
        <w:shd w:val="clear" w:color="auto" w:fill="FFFFFF"/>
        <w:spacing w:after="0"/>
        <w:ind w:firstLine="709"/>
        <w:rPr>
          <w:sz w:val="24"/>
        </w:rPr>
      </w:pPr>
      <w:r w:rsidRPr="00016933">
        <w:rPr>
          <w:sz w:val="24"/>
        </w:rPr>
        <w:t>9</w:t>
      </w:r>
      <w:r w:rsidR="007B5652" w:rsidRPr="00016933">
        <w:rPr>
          <w:sz w:val="24"/>
        </w:rPr>
        <w:t xml:space="preserve">)  </w:t>
      </w:r>
      <w:r w:rsidR="00C75A39" w:rsidRPr="00016933">
        <w:rPr>
          <w:sz w:val="24"/>
        </w:rPr>
        <w:t xml:space="preserve">порядок </w:t>
      </w:r>
      <w:r w:rsidR="00CA6795" w:rsidRPr="00016933">
        <w:rPr>
          <w:sz w:val="24"/>
        </w:rPr>
        <w:t xml:space="preserve">и сроки </w:t>
      </w:r>
      <w:r w:rsidR="00C75A39" w:rsidRPr="00016933">
        <w:rPr>
          <w:sz w:val="24"/>
        </w:rPr>
        <w:t>предоставления</w:t>
      </w:r>
      <w:r w:rsidR="00CA6795" w:rsidRPr="00016933">
        <w:rPr>
          <w:sz w:val="24"/>
        </w:rPr>
        <w:t xml:space="preserve"> и возврата</w:t>
      </w:r>
      <w:r w:rsidR="007B5652" w:rsidRPr="00016933">
        <w:rPr>
          <w:sz w:val="24"/>
        </w:rPr>
        <w:t xml:space="preserve"> обеспечения заявки</w:t>
      </w:r>
      <w:r w:rsidR="000F5004" w:rsidRPr="00016933">
        <w:rPr>
          <w:sz w:val="24"/>
        </w:rPr>
        <w:t xml:space="preserve">, обеспечения исполнения договора; </w:t>
      </w:r>
    </w:p>
    <w:p w14:paraId="1C7491AC" w14:textId="77777777" w:rsidR="000F5004" w:rsidRPr="00016933" w:rsidRDefault="007706A5" w:rsidP="00016933">
      <w:pPr>
        <w:shd w:val="clear" w:color="auto" w:fill="FFFFFF"/>
        <w:spacing w:after="0"/>
        <w:ind w:firstLine="709"/>
        <w:rPr>
          <w:sz w:val="24"/>
        </w:rPr>
      </w:pPr>
      <w:r w:rsidRPr="00016933">
        <w:rPr>
          <w:sz w:val="24"/>
        </w:rPr>
        <w:t>10</w:t>
      </w:r>
      <w:r w:rsidR="004A7F5E" w:rsidRPr="00016933">
        <w:rPr>
          <w:sz w:val="24"/>
        </w:rPr>
        <w:t>) порядок применения антидемпинговых мер</w:t>
      </w:r>
      <w:r w:rsidR="007B5652" w:rsidRPr="00016933">
        <w:rPr>
          <w:sz w:val="24"/>
        </w:rPr>
        <w:t>;</w:t>
      </w:r>
      <w:r w:rsidR="000F5004" w:rsidRPr="00016933">
        <w:rPr>
          <w:sz w:val="24"/>
        </w:rPr>
        <w:t xml:space="preserve"> </w:t>
      </w:r>
    </w:p>
    <w:p w14:paraId="3F0545D5" w14:textId="77777777" w:rsidR="000F5004" w:rsidRPr="00016933" w:rsidRDefault="007B5652" w:rsidP="00016933">
      <w:pPr>
        <w:shd w:val="clear" w:color="auto" w:fill="FFFFFF"/>
        <w:spacing w:after="0"/>
        <w:ind w:firstLine="709"/>
        <w:rPr>
          <w:sz w:val="24"/>
        </w:rPr>
      </w:pPr>
      <w:r w:rsidRPr="00016933">
        <w:rPr>
          <w:sz w:val="24"/>
        </w:rPr>
        <w:t>1</w:t>
      </w:r>
      <w:r w:rsidR="007706A5" w:rsidRPr="00016933">
        <w:rPr>
          <w:sz w:val="24"/>
        </w:rPr>
        <w:t>1</w:t>
      </w:r>
      <w:r w:rsidRPr="00016933">
        <w:rPr>
          <w:sz w:val="24"/>
        </w:rPr>
        <w:t xml:space="preserve">) срок подписания договора победителем, иными участниками закупки; </w:t>
      </w:r>
      <w:r w:rsidR="000F5004" w:rsidRPr="00016933">
        <w:rPr>
          <w:sz w:val="24"/>
        </w:rPr>
        <w:t xml:space="preserve"> </w:t>
      </w:r>
    </w:p>
    <w:p w14:paraId="4854C7C2" w14:textId="77777777" w:rsidR="000F5004" w:rsidRPr="00016933" w:rsidRDefault="004A7F5E" w:rsidP="00016933">
      <w:pPr>
        <w:shd w:val="clear" w:color="auto" w:fill="FFFFFF"/>
        <w:spacing w:after="0"/>
        <w:ind w:firstLine="709"/>
        <w:rPr>
          <w:sz w:val="24"/>
        </w:rPr>
      </w:pPr>
      <w:r w:rsidRPr="00016933">
        <w:rPr>
          <w:sz w:val="24"/>
        </w:rPr>
        <w:t>1</w:t>
      </w:r>
      <w:r w:rsidR="007706A5" w:rsidRPr="00016933">
        <w:rPr>
          <w:sz w:val="24"/>
        </w:rPr>
        <w:t>2</w:t>
      </w:r>
      <w:r w:rsidR="007B5652" w:rsidRPr="00016933">
        <w:rPr>
          <w:sz w:val="24"/>
        </w:rPr>
        <w:t>) последствия признания аукциона несостоявшимся;</w:t>
      </w:r>
      <w:r w:rsidR="000F5004" w:rsidRPr="00016933">
        <w:rPr>
          <w:sz w:val="24"/>
        </w:rPr>
        <w:t xml:space="preserve"> </w:t>
      </w:r>
    </w:p>
    <w:p w14:paraId="77802CF9" w14:textId="77777777" w:rsidR="00710FBB" w:rsidRPr="00016933" w:rsidRDefault="008D7C57" w:rsidP="00016933">
      <w:pPr>
        <w:shd w:val="clear" w:color="auto" w:fill="FFFFFF"/>
        <w:spacing w:after="0"/>
        <w:ind w:firstLine="709"/>
        <w:rPr>
          <w:sz w:val="24"/>
        </w:rPr>
      </w:pPr>
      <w:r w:rsidRPr="00016933">
        <w:rPr>
          <w:sz w:val="24"/>
        </w:rPr>
        <w:t>1</w:t>
      </w:r>
      <w:r w:rsidR="007706A5" w:rsidRPr="00016933">
        <w:rPr>
          <w:sz w:val="24"/>
        </w:rPr>
        <w:t>3</w:t>
      </w:r>
      <w:r w:rsidRPr="00016933">
        <w:rPr>
          <w:sz w:val="24"/>
        </w:rPr>
        <w:t xml:space="preserve">) </w:t>
      </w:r>
      <w:r w:rsidR="00710FBB" w:rsidRPr="00016933">
        <w:rPr>
          <w:sz w:val="24"/>
        </w:rPr>
        <w:t>сведения о регламенте электронной площадки;</w:t>
      </w:r>
    </w:p>
    <w:p w14:paraId="0B4A41F3" w14:textId="77777777" w:rsidR="000F5004" w:rsidRPr="00016933" w:rsidRDefault="00710FBB" w:rsidP="00016933">
      <w:pPr>
        <w:shd w:val="clear" w:color="auto" w:fill="FFFFFF"/>
        <w:spacing w:after="0"/>
        <w:ind w:firstLine="709"/>
        <w:rPr>
          <w:sz w:val="24"/>
        </w:rPr>
      </w:pPr>
      <w:r w:rsidRPr="00016933">
        <w:rPr>
          <w:sz w:val="24"/>
        </w:rPr>
        <w:t>14</w:t>
      </w:r>
      <w:r w:rsidR="00194C04" w:rsidRPr="00016933">
        <w:rPr>
          <w:sz w:val="24"/>
        </w:rPr>
        <w:t>)</w:t>
      </w:r>
      <w:r w:rsidRPr="00016933">
        <w:rPr>
          <w:sz w:val="24"/>
        </w:rPr>
        <w:t xml:space="preserve"> </w:t>
      </w:r>
      <w:r w:rsidR="008D7C57" w:rsidRPr="00016933">
        <w:rPr>
          <w:sz w:val="24"/>
        </w:rPr>
        <w:t xml:space="preserve">условия проведения </w:t>
      </w:r>
      <w:r w:rsidR="007706A5" w:rsidRPr="00016933">
        <w:rPr>
          <w:sz w:val="24"/>
        </w:rPr>
        <w:t>этапов закупки (</w:t>
      </w:r>
      <w:r w:rsidR="008D7C57" w:rsidRPr="00016933">
        <w:rPr>
          <w:sz w:val="24"/>
        </w:rPr>
        <w:t>переторжки</w:t>
      </w:r>
      <w:r w:rsidR="007706A5" w:rsidRPr="00016933">
        <w:rPr>
          <w:sz w:val="24"/>
        </w:rPr>
        <w:t>)</w:t>
      </w:r>
      <w:r w:rsidR="008D7C57" w:rsidRPr="00016933">
        <w:rPr>
          <w:sz w:val="24"/>
        </w:rPr>
        <w:t>;</w:t>
      </w:r>
      <w:r w:rsidR="000F5004" w:rsidRPr="00016933">
        <w:rPr>
          <w:sz w:val="24"/>
        </w:rPr>
        <w:t xml:space="preserve"> </w:t>
      </w:r>
    </w:p>
    <w:p w14:paraId="3AD0B390" w14:textId="77777777" w:rsidR="00CA6795" w:rsidRPr="00016933" w:rsidRDefault="004A7F5E" w:rsidP="00016933">
      <w:pPr>
        <w:shd w:val="clear" w:color="auto" w:fill="FFFFFF"/>
        <w:spacing w:after="0"/>
        <w:ind w:firstLine="709"/>
        <w:rPr>
          <w:sz w:val="24"/>
        </w:rPr>
      </w:pPr>
      <w:r w:rsidRPr="00016933">
        <w:rPr>
          <w:sz w:val="24"/>
        </w:rPr>
        <w:t>1</w:t>
      </w:r>
      <w:r w:rsidR="007706A5" w:rsidRPr="00016933">
        <w:rPr>
          <w:sz w:val="24"/>
        </w:rPr>
        <w:t>5</w:t>
      </w:r>
      <w:r w:rsidR="007B5652" w:rsidRPr="00016933">
        <w:rPr>
          <w:sz w:val="24"/>
        </w:rPr>
        <w:t>) иные сведения и требования в зависимости от предмета закупки.</w:t>
      </w:r>
      <w:r w:rsidR="000F5004" w:rsidRPr="00016933">
        <w:rPr>
          <w:sz w:val="24"/>
        </w:rPr>
        <w:t xml:space="preserve"> </w:t>
      </w:r>
    </w:p>
    <w:p w14:paraId="73855C33" w14:textId="77777777" w:rsidR="00CA6795" w:rsidRPr="00016933" w:rsidRDefault="00CA6795" w:rsidP="00016933">
      <w:pPr>
        <w:shd w:val="clear" w:color="auto" w:fill="FFFFFF"/>
        <w:spacing w:after="0"/>
        <w:ind w:firstLine="709"/>
        <w:rPr>
          <w:sz w:val="24"/>
        </w:rPr>
      </w:pPr>
      <w:r w:rsidRPr="00016933">
        <w:rPr>
          <w:sz w:val="24"/>
        </w:rPr>
        <w:t>Сведения, указанные в п.п. 1-4, 9</w:t>
      </w:r>
      <w:r w:rsidR="00710FBB" w:rsidRPr="00016933">
        <w:rPr>
          <w:sz w:val="24"/>
        </w:rPr>
        <w:t xml:space="preserve">-10 и </w:t>
      </w:r>
      <w:r w:rsidRPr="00016933">
        <w:rPr>
          <w:sz w:val="24"/>
        </w:rPr>
        <w:t>1</w:t>
      </w:r>
      <w:r w:rsidR="007706A5" w:rsidRPr="00016933">
        <w:rPr>
          <w:sz w:val="24"/>
        </w:rPr>
        <w:t>4</w:t>
      </w:r>
      <w:r w:rsidR="00710FBB" w:rsidRPr="00016933">
        <w:rPr>
          <w:sz w:val="24"/>
        </w:rPr>
        <w:t>-15</w:t>
      </w:r>
      <w:r w:rsidRPr="00016933">
        <w:rPr>
          <w:sz w:val="24"/>
        </w:rPr>
        <w:t xml:space="preserve"> данного пункта указываются в извещении при необходимости.</w:t>
      </w:r>
    </w:p>
    <w:p w14:paraId="5E2EF5E7" w14:textId="77777777" w:rsidR="00CA6795" w:rsidRPr="00016933" w:rsidRDefault="00D572E4" w:rsidP="00016933">
      <w:pPr>
        <w:shd w:val="clear" w:color="auto" w:fill="FFFFFF"/>
        <w:spacing w:after="0"/>
        <w:ind w:firstLine="709"/>
        <w:rPr>
          <w:sz w:val="24"/>
        </w:rPr>
      </w:pPr>
      <w:r w:rsidRPr="00016933">
        <w:rPr>
          <w:sz w:val="24"/>
        </w:rPr>
        <w:t>10.3.3.</w:t>
      </w:r>
      <w:r w:rsidR="007B5652" w:rsidRPr="00016933">
        <w:rPr>
          <w:sz w:val="24"/>
        </w:rPr>
        <w:t>3. К извещению о проведении открытого аукц</w:t>
      </w:r>
      <w:r w:rsidR="00AE5A0B" w:rsidRPr="00016933">
        <w:rPr>
          <w:sz w:val="24"/>
        </w:rPr>
        <w:t>иона и аукционной документации</w:t>
      </w:r>
      <w:r w:rsidR="007B5652" w:rsidRPr="00016933">
        <w:rPr>
          <w:sz w:val="24"/>
        </w:rPr>
        <w:t xml:space="preserve"> прилага</w:t>
      </w:r>
      <w:r w:rsidR="00B17260" w:rsidRPr="00016933">
        <w:rPr>
          <w:sz w:val="24"/>
        </w:rPr>
        <w:t xml:space="preserve">ется </w:t>
      </w:r>
      <w:r w:rsidR="007B5652" w:rsidRPr="00016933">
        <w:rPr>
          <w:sz w:val="24"/>
        </w:rPr>
        <w:t>проект договора, заключаемого по результатам закупки, являющийся неотъемлемой частью извещения и аукционной документации</w:t>
      </w:r>
      <w:r w:rsidR="00474C58" w:rsidRPr="00016933">
        <w:rPr>
          <w:sz w:val="24"/>
        </w:rPr>
        <w:t xml:space="preserve">.  </w:t>
      </w:r>
    </w:p>
    <w:p w14:paraId="4A9C95FB" w14:textId="77777777" w:rsidR="00CA6795" w:rsidRPr="00016933" w:rsidRDefault="00D572E4" w:rsidP="00016933">
      <w:pPr>
        <w:shd w:val="clear" w:color="auto" w:fill="FFFFFF"/>
        <w:spacing w:after="0"/>
        <w:ind w:firstLine="709"/>
        <w:rPr>
          <w:sz w:val="24"/>
        </w:rPr>
      </w:pPr>
      <w:r w:rsidRPr="00016933">
        <w:rPr>
          <w:sz w:val="24"/>
        </w:rPr>
        <w:t>10.3.3.</w:t>
      </w:r>
      <w:r w:rsidR="007B5652" w:rsidRPr="00016933">
        <w:rPr>
          <w:sz w:val="24"/>
        </w:rPr>
        <w:t>4. По запросу участника закупки, оформленному и представленному в порядке, установленном в извещении о проведении открытого аукциона, заказчик предоставляет участнику,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участником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r w:rsidR="00CA6795" w:rsidRPr="00016933">
        <w:rPr>
          <w:sz w:val="24"/>
        </w:rPr>
        <w:t xml:space="preserve"> </w:t>
      </w:r>
    </w:p>
    <w:p w14:paraId="743289B5" w14:textId="77777777" w:rsidR="00CA6795" w:rsidRPr="00016933" w:rsidRDefault="00D572E4" w:rsidP="00016933">
      <w:pPr>
        <w:shd w:val="clear" w:color="auto" w:fill="FFFFFF"/>
        <w:spacing w:after="0"/>
        <w:ind w:firstLine="709"/>
        <w:rPr>
          <w:sz w:val="24"/>
        </w:rPr>
      </w:pPr>
      <w:r w:rsidRPr="00016933">
        <w:rPr>
          <w:sz w:val="24"/>
        </w:rPr>
        <w:t>10.3.3.</w:t>
      </w:r>
      <w:r w:rsidR="007B5652" w:rsidRPr="00016933">
        <w:rPr>
          <w:sz w:val="24"/>
        </w:rPr>
        <w:t xml:space="preserve">5. Аукционная документация, размещенная в ЕИС </w:t>
      </w:r>
      <w:r w:rsidR="00CE2B9A" w:rsidRPr="00016933">
        <w:rPr>
          <w:sz w:val="24"/>
        </w:rPr>
        <w:t>и на электронной площадке</w:t>
      </w:r>
      <w:r w:rsidR="007B5652" w:rsidRPr="00016933">
        <w:rPr>
          <w:sz w:val="24"/>
        </w:rPr>
        <w:t xml:space="preserve"> должна соответствовать документации, предоставляемой </w:t>
      </w:r>
      <w:r w:rsidR="00B17260" w:rsidRPr="00016933">
        <w:rPr>
          <w:sz w:val="24"/>
        </w:rPr>
        <w:t xml:space="preserve">на бумажном носителе </w:t>
      </w:r>
      <w:r w:rsidR="007B5652" w:rsidRPr="00016933">
        <w:rPr>
          <w:sz w:val="24"/>
        </w:rPr>
        <w:t>в порядке, установленном настоящим Положением.</w:t>
      </w:r>
      <w:r w:rsidR="00CA6795" w:rsidRPr="00016933">
        <w:rPr>
          <w:sz w:val="24"/>
        </w:rPr>
        <w:t xml:space="preserve"> </w:t>
      </w:r>
    </w:p>
    <w:p w14:paraId="51D9E88D" w14:textId="77777777" w:rsidR="00CA6795" w:rsidRPr="00016933" w:rsidRDefault="00D572E4" w:rsidP="00016933">
      <w:pPr>
        <w:shd w:val="clear" w:color="auto" w:fill="FFFFFF"/>
        <w:spacing w:after="0"/>
        <w:ind w:firstLine="709"/>
        <w:rPr>
          <w:sz w:val="24"/>
        </w:rPr>
      </w:pPr>
      <w:r w:rsidRPr="00016933">
        <w:rPr>
          <w:sz w:val="24"/>
        </w:rPr>
        <w:t>10.3.3.</w:t>
      </w:r>
      <w:r w:rsidR="007B5652" w:rsidRPr="00016933">
        <w:rPr>
          <w:sz w:val="24"/>
        </w:rPr>
        <w:t>6. Предоставление аукционной документации до размещения извещения о проведении открытого аукциона в ЕИС не допускается.</w:t>
      </w:r>
      <w:r w:rsidR="00CA6795" w:rsidRPr="00016933">
        <w:rPr>
          <w:sz w:val="24"/>
        </w:rPr>
        <w:t xml:space="preserve"> </w:t>
      </w:r>
    </w:p>
    <w:p w14:paraId="2FBB568B" w14:textId="77777777" w:rsidR="00CA6795" w:rsidRPr="00016933" w:rsidRDefault="00D572E4" w:rsidP="00016933">
      <w:pPr>
        <w:shd w:val="clear" w:color="auto" w:fill="FFFFFF"/>
        <w:spacing w:after="0"/>
        <w:ind w:firstLine="709"/>
        <w:rPr>
          <w:rStyle w:val="aff8"/>
          <w:color w:val="000000"/>
          <w:sz w:val="24"/>
        </w:rPr>
      </w:pPr>
      <w:r w:rsidRPr="00016933">
        <w:rPr>
          <w:rStyle w:val="aff8"/>
          <w:color w:val="000000"/>
          <w:sz w:val="24"/>
        </w:rPr>
        <w:t>10.3</w:t>
      </w:r>
      <w:r w:rsidR="00B17260" w:rsidRPr="00016933">
        <w:rPr>
          <w:rStyle w:val="aff8"/>
          <w:color w:val="000000"/>
          <w:sz w:val="24"/>
        </w:rPr>
        <w:t>.4</w:t>
      </w:r>
      <w:r w:rsidR="007B5652" w:rsidRPr="00016933">
        <w:rPr>
          <w:rStyle w:val="aff8"/>
          <w:color w:val="000000"/>
          <w:sz w:val="24"/>
        </w:rPr>
        <w:t>. Требования к аукционной заявке</w:t>
      </w:r>
      <w:r w:rsidR="00CA6795" w:rsidRPr="00016933">
        <w:rPr>
          <w:rStyle w:val="aff8"/>
          <w:color w:val="000000"/>
          <w:sz w:val="24"/>
        </w:rPr>
        <w:t xml:space="preserve"> </w:t>
      </w:r>
    </w:p>
    <w:p w14:paraId="40F3ECDC" w14:textId="77777777" w:rsidR="00162E6F" w:rsidRPr="00016933" w:rsidRDefault="00D572E4" w:rsidP="00016933">
      <w:pPr>
        <w:shd w:val="clear" w:color="auto" w:fill="FFFFFF"/>
        <w:spacing w:after="0"/>
        <w:ind w:firstLine="709"/>
        <w:rPr>
          <w:sz w:val="24"/>
        </w:rPr>
      </w:pPr>
      <w:r w:rsidRPr="00016933">
        <w:rPr>
          <w:sz w:val="24"/>
        </w:rPr>
        <w:t>10.3</w:t>
      </w:r>
      <w:r w:rsidR="00B17260" w:rsidRPr="00016933">
        <w:rPr>
          <w:sz w:val="24"/>
        </w:rPr>
        <w:t>.4</w:t>
      </w:r>
      <w:r w:rsidR="005E103C" w:rsidRPr="00016933">
        <w:rPr>
          <w:sz w:val="24"/>
        </w:rPr>
        <w:t>.1. Для участия в аукционе участник закупки должен подготовить аукционную заявку, оформленную в полном соответствии с требованиями аукционной документации.</w:t>
      </w:r>
      <w:r w:rsidR="00162E6F" w:rsidRPr="00016933">
        <w:rPr>
          <w:sz w:val="24"/>
        </w:rPr>
        <w:t xml:space="preserve"> </w:t>
      </w:r>
    </w:p>
    <w:p w14:paraId="00E934B4" w14:textId="77777777" w:rsidR="00F50C72" w:rsidRDefault="00340D0A" w:rsidP="00F50C72">
      <w:pPr>
        <w:shd w:val="clear" w:color="auto" w:fill="FFFFFF"/>
        <w:spacing w:after="0"/>
        <w:ind w:firstLine="709"/>
        <w:rPr>
          <w:color w:val="000000"/>
          <w:sz w:val="24"/>
        </w:rPr>
      </w:pPr>
      <w:r w:rsidRPr="00016933">
        <w:rPr>
          <w:rStyle w:val="aff8"/>
          <w:color w:val="000000"/>
          <w:sz w:val="24"/>
        </w:rPr>
        <w:t>10.3</w:t>
      </w:r>
      <w:r w:rsidR="0053612A" w:rsidRPr="00016933">
        <w:rPr>
          <w:rStyle w:val="aff8"/>
          <w:color w:val="000000"/>
          <w:sz w:val="24"/>
        </w:rPr>
        <w:t>.5</w:t>
      </w:r>
      <w:r w:rsidR="007B5652" w:rsidRPr="00016933">
        <w:rPr>
          <w:rStyle w:val="aff8"/>
          <w:color w:val="000000"/>
          <w:sz w:val="24"/>
        </w:rPr>
        <w:t>. Порядок приема аукционных заявок</w:t>
      </w:r>
      <w:r w:rsidR="0086283A" w:rsidRPr="00016933">
        <w:rPr>
          <w:rStyle w:val="aff8"/>
          <w:color w:val="000000"/>
          <w:sz w:val="24"/>
        </w:rPr>
        <w:t>.</w:t>
      </w:r>
    </w:p>
    <w:p w14:paraId="10CF20CD" w14:textId="77777777" w:rsidR="00F50C72" w:rsidRDefault="00480C16" w:rsidP="00F50C72">
      <w:pPr>
        <w:shd w:val="clear" w:color="auto" w:fill="FFFFFF"/>
        <w:spacing w:after="0"/>
        <w:ind w:firstLine="709"/>
        <w:rPr>
          <w:sz w:val="24"/>
        </w:rPr>
      </w:pPr>
      <w:r w:rsidRPr="00016933">
        <w:rPr>
          <w:sz w:val="24"/>
        </w:rPr>
        <w:t>10</w:t>
      </w:r>
      <w:r w:rsidR="0053612A" w:rsidRPr="00016933">
        <w:rPr>
          <w:sz w:val="24"/>
        </w:rPr>
        <w:t>.</w:t>
      </w:r>
      <w:r w:rsidRPr="00016933">
        <w:rPr>
          <w:sz w:val="24"/>
        </w:rPr>
        <w:t>3.</w:t>
      </w:r>
      <w:r w:rsidR="0053612A" w:rsidRPr="00016933">
        <w:rPr>
          <w:sz w:val="24"/>
        </w:rPr>
        <w:t>5</w:t>
      </w:r>
      <w:r w:rsidR="007B5652" w:rsidRPr="00016933">
        <w:rPr>
          <w:sz w:val="24"/>
        </w:rPr>
        <w:t xml:space="preserve">.1. </w:t>
      </w:r>
      <w:r w:rsidR="00C75A39" w:rsidRPr="00016933">
        <w:rPr>
          <w:sz w:val="24"/>
        </w:rPr>
        <w:t>Прием аукционных заявок осуществляется с</w:t>
      </w:r>
      <w:r w:rsidR="007B5652" w:rsidRPr="00016933">
        <w:rPr>
          <w:sz w:val="24"/>
        </w:rPr>
        <w:t>о дня размещения извещения в ЕИС и до окончания срока подачи аукционных заявок, установленного в извещении о проведении открытого аукциона</w:t>
      </w:r>
      <w:r w:rsidR="00C75A39" w:rsidRPr="00016933">
        <w:rPr>
          <w:sz w:val="24"/>
        </w:rPr>
        <w:t xml:space="preserve">. </w:t>
      </w:r>
    </w:p>
    <w:p w14:paraId="46B61AFB" w14:textId="77777777" w:rsidR="00F50C72" w:rsidRDefault="007706A5" w:rsidP="00F50C72">
      <w:pPr>
        <w:shd w:val="clear" w:color="auto" w:fill="FFFFFF"/>
        <w:spacing w:after="0"/>
        <w:ind w:firstLine="709"/>
        <w:rPr>
          <w:sz w:val="24"/>
        </w:rPr>
      </w:pPr>
      <w:r w:rsidRPr="00016933">
        <w:rPr>
          <w:sz w:val="24"/>
        </w:rPr>
        <w:t xml:space="preserve">Прием заявок в электронной форме, организация доступа к заявкам, процедура переторжки и иные функции в рамках процесса проведения закупки осуществляются с использованием программных и технических средств электронной площадки </w:t>
      </w:r>
      <w:r w:rsidR="00E70490" w:rsidRPr="00016933">
        <w:rPr>
          <w:sz w:val="24"/>
        </w:rPr>
        <w:t xml:space="preserve">и в соответствии с регламентом </w:t>
      </w:r>
      <w:r w:rsidRPr="00016933">
        <w:rPr>
          <w:sz w:val="24"/>
        </w:rPr>
        <w:t xml:space="preserve">работы электронной площадки. </w:t>
      </w:r>
    </w:p>
    <w:p w14:paraId="2AE4B542" w14:textId="77777777" w:rsidR="00F50C72" w:rsidRDefault="00480C16" w:rsidP="00F50C72">
      <w:pPr>
        <w:shd w:val="clear" w:color="auto" w:fill="FFFFFF"/>
        <w:spacing w:after="0"/>
        <w:ind w:firstLine="709"/>
        <w:rPr>
          <w:sz w:val="24"/>
        </w:rPr>
      </w:pPr>
      <w:r w:rsidRPr="00016933">
        <w:rPr>
          <w:sz w:val="24"/>
        </w:rPr>
        <w:t>10.3.5.</w:t>
      </w:r>
      <w:r w:rsidR="007B5652" w:rsidRPr="00016933">
        <w:rPr>
          <w:sz w:val="24"/>
        </w:rPr>
        <w:t xml:space="preserve">2. Для участия в аукционе участник закупки должен подать </w:t>
      </w:r>
      <w:r w:rsidR="00C75A39" w:rsidRPr="00016933">
        <w:rPr>
          <w:sz w:val="24"/>
        </w:rPr>
        <w:t xml:space="preserve">заявку </w:t>
      </w:r>
      <w:r w:rsidR="00162E6F" w:rsidRPr="00016933">
        <w:rPr>
          <w:sz w:val="24"/>
        </w:rPr>
        <w:t xml:space="preserve">в виде электронного документа </w:t>
      </w:r>
      <w:r w:rsidR="00E70490" w:rsidRPr="00016933">
        <w:rPr>
          <w:sz w:val="24"/>
        </w:rPr>
        <w:t>в порядке и по форме</w:t>
      </w:r>
      <w:r w:rsidR="00C75A39" w:rsidRPr="00016933">
        <w:rPr>
          <w:sz w:val="24"/>
        </w:rPr>
        <w:t xml:space="preserve"> установленным аукционной документацией</w:t>
      </w:r>
      <w:r w:rsidR="00162E6F" w:rsidRPr="00016933">
        <w:rPr>
          <w:sz w:val="24"/>
        </w:rPr>
        <w:t xml:space="preserve"> и регламентом оператора электронной площадки</w:t>
      </w:r>
      <w:r w:rsidR="00C75A39" w:rsidRPr="00016933">
        <w:rPr>
          <w:sz w:val="24"/>
        </w:rPr>
        <w:t xml:space="preserve">. </w:t>
      </w:r>
    </w:p>
    <w:p w14:paraId="251B2645" w14:textId="77777777" w:rsidR="00F50C72" w:rsidRDefault="00E70490" w:rsidP="00F50C72">
      <w:pPr>
        <w:shd w:val="clear" w:color="auto" w:fill="FFFFFF"/>
        <w:spacing w:after="0"/>
        <w:ind w:firstLine="709"/>
        <w:rPr>
          <w:sz w:val="24"/>
        </w:rPr>
      </w:pPr>
      <w:r w:rsidRPr="00016933">
        <w:rPr>
          <w:sz w:val="24"/>
        </w:rPr>
        <w:t xml:space="preserve">Участник </w:t>
      </w:r>
      <w:r w:rsidR="007B5652" w:rsidRPr="00016933">
        <w:rPr>
          <w:sz w:val="24"/>
        </w:rPr>
        <w:t>вправе подать только одну аукционную заявку в отношении каждого предмета аукциона (лота).</w:t>
      </w:r>
    </w:p>
    <w:p w14:paraId="2E829F88" w14:textId="77777777" w:rsidR="00F50C72" w:rsidRDefault="00480C16" w:rsidP="00F50C72">
      <w:pPr>
        <w:shd w:val="clear" w:color="auto" w:fill="FFFFFF"/>
        <w:spacing w:after="0"/>
        <w:ind w:firstLine="709"/>
        <w:rPr>
          <w:sz w:val="24"/>
        </w:rPr>
      </w:pPr>
      <w:r w:rsidRPr="00016933">
        <w:rPr>
          <w:sz w:val="24"/>
        </w:rPr>
        <w:t>10.3.5.</w:t>
      </w:r>
      <w:r w:rsidR="007B5652" w:rsidRPr="00016933">
        <w:rPr>
          <w:sz w:val="24"/>
        </w:rPr>
        <w:t>3.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14:paraId="7160F2DD" w14:textId="77777777" w:rsidR="00F50C72" w:rsidRDefault="00480C16" w:rsidP="00F50C72">
      <w:pPr>
        <w:shd w:val="clear" w:color="auto" w:fill="FFFFFF"/>
        <w:spacing w:after="0"/>
        <w:ind w:firstLine="709"/>
        <w:rPr>
          <w:sz w:val="24"/>
        </w:rPr>
      </w:pPr>
      <w:r w:rsidRPr="00016933">
        <w:rPr>
          <w:sz w:val="24"/>
        </w:rPr>
        <w:t>10.3.5.</w:t>
      </w:r>
      <w:r w:rsidR="00162E6F" w:rsidRPr="00016933">
        <w:rPr>
          <w:sz w:val="24"/>
        </w:rPr>
        <w:t>4</w:t>
      </w:r>
      <w:r w:rsidR="007B5652" w:rsidRPr="00016933">
        <w:rPr>
          <w:sz w:val="24"/>
        </w:rPr>
        <w:t>. Если заказчик продлевает срок окончания приема аукционных заявок, то участник, уже подавший заявку, вправе отозвать</w:t>
      </w:r>
      <w:r w:rsidR="00B9109E" w:rsidRPr="00016933">
        <w:rPr>
          <w:sz w:val="24"/>
        </w:rPr>
        <w:t xml:space="preserve"> или изменить</w:t>
      </w:r>
      <w:r w:rsidR="007B5652" w:rsidRPr="00016933">
        <w:rPr>
          <w:sz w:val="24"/>
        </w:rPr>
        <w:t xml:space="preserve"> поданную заявку</w:t>
      </w:r>
      <w:r w:rsidR="00B9109E" w:rsidRPr="00016933">
        <w:rPr>
          <w:sz w:val="24"/>
        </w:rPr>
        <w:t>.</w:t>
      </w:r>
    </w:p>
    <w:p w14:paraId="32F5C660" w14:textId="77777777" w:rsidR="00F50C72" w:rsidRDefault="00AF642C" w:rsidP="00F50C72">
      <w:pPr>
        <w:shd w:val="clear" w:color="auto" w:fill="FFFFFF"/>
        <w:spacing w:after="0"/>
        <w:ind w:firstLine="709"/>
        <w:rPr>
          <w:sz w:val="24"/>
        </w:rPr>
      </w:pPr>
      <w:r w:rsidRPr="00016933">
        <w:rPr>
          <w:sz w:val="24"/>
        </w:rPr>
        <w:t>10.3.5.</w:t>
      </w:r>
      <w:r w:rsidR="00162E6F" w:rsidRPr="00016933">
        <w:rPr>
          <w:sz w:val="24"/>
        </w:rPr>
        <w:t>5</w:t>
      </w:r>
      <w:r w:rsidR="007B5652" w:rsidRPr="00016933">
        <w:rPr>
          <w:sz w:val="24"/>
        </w:rPr>
        <w:t>.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14:paraId="431148D0" w14:textId="77777777" w:rsidR="00F50C72" w:rsidRDefault="00AF642C" w:rsidP="00F50C72">
      <w:pPr>
        <w:shd w:val="clear" w:color="auto" w:fill="FFFFFF"/>
        <w:spacing w:after="0"/>
        <w:ind w:firstLine="709"/>
        <w:rPr>
          <w:sz w:val="24"/>
        </w:rPr>
      </w:pPr>
      <w:r w:rsidRPr="00016933">
        <w:rPr>
          <w:sz w:val="24"/>
        </w:rPr>
        <w:lastRenderedPageBreak/>
        <w:t>10.3.5.</w:t>
      </w:r>
      <w:r w:rsidR="00162E6F" w:rsidRPr="00016933">
        <w:rPr>
          <w:sz w:val="24"/>
        </w:rPr>
        <w:t>6</w:t>
      </w:r>
      <w:r w:rsidR="007B5652" w:rsidRPr="00016933">
        <w:rPr>
          <w:sz w:val="24"/>
        </w:rPr>
        <w:t>.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14:paraId="5A60CCF0" w14:textId="77777777" w:rsidR="00F50C72" w:rsidRDefault="00AF642C" w:rsidP="00F50C72">
      <w:pPr>
        <w:shd w:val="clear" w:color="auto" w:fill="FFFFFF"/>
        <w:spacing w:after="0"/>
        <w:ind w:firstLine="709"/>
        <w:rPr>
          <w:sz w:val="24"/>
        </w:rPr>
      </w:pPr>
      <w:r w:rsidRPr="00016933">
        <w:rPr>
          <w:sz w:val="24"/>
        </w:rPr>
        <w:t>10.3.5.</w:t>
      </w:r>
      <w:r w:rsidR="00162E6F" w:rsidRPr="00016933">
        <w:rPr>
          <w:sz w:val="24"/>
        </w:rPr>
        <w:t>7</w:t>
      </w:r>
      <w:r w:rsidR="007B5652" w:rsidRPr="00016933">
        <w:rPr>
          <w:sz w:val="24"/>
        </w:rPr>
        <w:t xml:space="preserve">. Если по окончании срока подачи аукционных заявок, установленного аукционной документацией, заказчиком </w:t>
      </w:r>
      <w:r w:rsidR="009B4ED3" w:rsidRPr="00016933">
        <w:rPr>
          <w:sz w:val="24"/>
        </w:rPr>
        <w:t xml:space="preserve">от оператора электронной площадки </w:t>
      </w:r>
      <w:r w:rsidR="007B5652" w:rsidRPr="00016933">
        <w:rPr>
          <w:sz w:val="24"/>
        </w:rPr>
        <w:t xml:space="preserve">получена только одна аукционная заявка, несмотря на то, что аукцион признается несостоявшимся, комиссия по </w:t>
      </w:r>
      <w:r w:rsidR="007416BD" w:rsidRPr="00016933">
        <w:rPr>
          <w:sz w:val="24"/>
        </w:rPr>
        <w:t>осуществлению конкурентной</w:t>
      </w:r>
      <w:r w:rsidR="007B5652" w:rsidRPr="00016933">
        <w:rPr>
          <w:sz w:val="24"/>
        </w:rPr>
        <w:t xml:space="preserve"> закупк</w:t>
      </w:r>
      <w:r w:rsidR="007416BD" w:rsidRPr="00016933">
        <w:rPr>
          <w:sz w:val="24"/>
        </w:rPr>
        <w:t>и (далее –</w:t>
      </w:r>
      <w:r w:rsidR="00C75A39" w:rsidRPr="00016933">
        <w:rPr>
          <w:sz w:val="24"/>
        </w:rPr>
        <w:t xml:space="preserve"> </w:t>
      </w:r>
      <w:r w:rsidR="007416BD" w:rsidRPr="00016933">
        <w:rPr>
          <w:sz w:val="24"/>
        </w:rPr>
        <w:t xml:space="preserve">комиссия) </w:t>
      </w:r>
      <w:r w:rsidR="007B5652" w:rsidRPr="00016933">
        <w:rPr>
          <w:sz w:val="24"/>
        </w:rPr>
        <w:t>рассм</w:t>
      </w:r>
      <w:r w:rsidR="00C75A39" w:rsidRPr="00016933">
        <w:rPr>
          <w:sz w:val="24"/>
        </w:rPr>
        <w:t>атривает</w:t>
      </w:r>
      <w:r w:rsidR="007B5652" w:rsidRPr="00016933">
        <w:rPr>
          <w:sz w:val="24"/>
        </w:rPr>
        <w:t xml:space="preserve"> ее в порядке, установленном настоящим Положением. </w:t>
      </w:r>
    </w:p>
    <w:p w14:paraId="289ED958" w14:textId="77777777" w:rsidR="00F50C72" w:rsidRDefault="007B5652" w:rsidP="00F50C72">
      <w:pPr>
        <w:shd w:val="clear" w:color="auto" w:fill="FFFFFF"/>
        <w:spacing w:after="0"/>
        <w:ind w:firstLine="709"/>
        <w:rPr>
          <w:sz w:val="24"/>
        </w:rPr>
      </w:pPr>
      <w:r w:rsidRPr="00016933">
        <w:rPr>
          <w:sz w:val="24"/>
        </w:rPr>
        <w:t>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w:t>
      </w:r>
      <w:r w:rsidR="00C75A39" w:rsidRPr="00016933">
        <w:rPr>
          <w:sz w:val="24"/>
        </w:rPr>
        <w:t xml:space="preserve">ает </w:t>
      </w:r>
      <w:r w:rsidRPr="00016933">
        <w:rPr>
          <w:sz w:val="24"/>
        </w:rPr>
        <w:t>договор с участником закупки, подавшим такую аукционную заявку на условиях аукционной документац</w:t>
      </w:r>
      <w:r w:rsidR="009B4ED3" w:rsidRPr="00016933">
        <w:rPr>
          <w:sz w:val="24"/>
        </w:rPr>
        <w:t>ии, проекта договора и аукционной</w:t>
      </w:r>
      <w:r w:rsidRPr="00016933">
        <w:rPr>
          <w:sz w:val="24"/>
        </w:rPr>
        <w:t xml:space="preserve"> заявк</w:t>
      </w:r>
      <w:r w:rsidR="00107C05" w:rsidRPr="00016933">
        <w:rPr>
          <w:sz w:val="24"/>
        </w:rPr>
        <w:t>и, поданной участником. При этом т</w:t>
      </w:r>
      <w:r w:rsidRPr="00016933">
        <w:rPr>
          <w:sz w:val="24"/>
        </w:rPr>
        <w:t>акой участник не вправе отказаться от заключения договора.</w:t>
      </w:r>
    </w:p>
    <w:p w14:paraId="34648E42" w14:textId="77777777" w:rsidR="00F50C72" w:rsidRDefault="00AF642C" w:rsidP="00F50C72">
      <w:pPr>
        <w:shd w:val="clear" w:color="auto" w:fill="FFFFFF"/>
        <w:spacing w:after="0"/>
        <w:ind w:firstLine="709"/>
        <w:rPr>
          <w:sz w:val="24"/>
        </w:rPr>
      </w:pPr>
      <w:r w:rsidRPr="00016933">
        <w:rPr>
          <w:sz w:val="24"/>
        </w:rPr>
        <w:t>10.3.5.</w:t>
      </w:r>
      <w:r w:rsidR="00162E6F" w:rsidRPr="00016933">
        <w:rPr>
          <w:sz w:val="24"/>
        </w:rPr>
        <w:t>8</w:t>
      </w:r>
      <w:r w:rsidR="001A5662" w:rsidRPr="00016933">
        <w:rPr>
          <w:sz w:val="24"/>
        </w:rPr>
        <w:t xml:space="preserve">. В случае, описанном в пункте </w:t>
      </w:r>
      <w:r w:rsidRPr="00016933">
        <w:rPr>
          <w:sz w:val="24"/>
        </w:rPr>
        <w:t>10.3.5.</w:t>
      </w:r>
      <w:r w:rsidR="00162E6F" w:rsidRPr="00016933">
        <w:rPr>
          <w:sz w:val="24"/>
        </w:rPr>
        <w:t>7</w:t>
      </w:r>
      <w:r w:rsidR="007B5652" w:rsidRPr="00016933">
        <w:rPr>
          <w:sz w:val="24"/>
        </w:rPr>
        <w:t>.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14:paraId="7EEC58BA" w14:textId="77777777" w:rsidR="00F50C72" w:rsidRDefault="00AF642C" w:rsidP="00F50C72">
      <w:pPr>
        <w:shd w:val="clear" w:color="auto" w:fill="FFFFFF"/>
        <w:spacing w:after="0"/>
        <w:ind w:firstLine="709"/>
        <w:rPr>
          <w:rStyle w:val="aff8"/>
          <w:color w:val="000000"/>
          <w:sz w:val="24"/>
        </w:rPr>
      </w:pPr>
      <w:r w:rsidRPr="00016933">
        <w:rPr>
          <w:rStyle w:val="aff8"/>
          <w:color w:val="000000"/>
          <w:sz w:val="24"/>
        </w:rPr>
        <w:t>10.3</w:t>
      </w:r>
      <w:r w:rsidR="007B5652" w:rsidRPr="00016933">
        <w:rPr>
          <w:rStyle w:val="aff8"/>
          <w:color w:val="000000"/>
          <w:sz w:val="24"/>
        </w:rPr>
        <w:t>.</w:t>
      </w:r>
      <w:r w:rsidR="0053612A" w:rsidRPr="00016933">
        <w:rPr>
          <w:rStyle w:val="aff8"/>
          <w:color w:val="000000"/>
          <w:sz w:val="24"/>
        </w:rPr>
        <w:t>6</w:t>
      </w:r>
      <w:r w:rsidR="007B5652" w:rsidRPr="00016933">
        <w:rPr>
          <w:rStyle w:val="aff8"/>
          <w:color w:val="000000"/>
          <w:sz w:val="24"/>
        </w:rPr>
        <w:t>. Рассмотрение аукционных заявок.</w:t>
      </w:r>
    </w:p>
    <w:p w14:paraId="64914AFC" w14:textId="77777777" w:rsidR="002948F6" w:rsidRDefault="00AF642C" w:rsidP="002948F6">
      <w:pPr>
        <w:shd w:val="clear" w:color="auto" w:fill="FFFFFF"/>
        <w:spacing w:after="0"/>
        <w:ind w:firstLine="709"/>
        <w:rPr>
          <w:sz w:val="24"/>
        </w:rPr>
      </w:pPr>
      <w:r w:rsidRPr="00016933">
        <w:rPr>
          <w:sz w:val="24"/>
        </w:rPr>
        <w:t>10.3</w:t>
      </w:r>
      <w:r w:rsidR="0053612A" w:rsidRPr="00016933">
        <w:rPr>
          <w:sz w:val="24"/>
        </w:rPr>
        <w:t>.6</w:t>
      </w:r>
      <w:r w:rsidR="007B5652" w:rsidRPr="00016933">
        <w:rPr>
          <w:sz w:val="24"/>
        </w:rPr>
        <w:t xml:space="preserve">.1. Комиссия по </w:t>
      </w:r>
      <w:r w:rsidR="001A5662" w:rsidRPr="00016933">
        <w:rPr>
          <w:sz w:val="24"/>
        </w:rPr>
        <w:t>осуществлению конкурентной</w:t>
      </w:r>
      <w:r w:rsidR="007B5652" w:rsidRPr="00016933">
        <w:rPr>
          <w:sz w:val="24"/>
        </w:rPr>
        <w:t xml:space="preserve"> закупк</w:t>
      </w:r>
      <w:r w:rsidR="001A5662" w:rsidRPr="00016933">
        <w:rPr>
          <w:sz w:val="24"/>
        </w:rPr>
        <w:t>и</w:t>
      </w:r>
      <w:r w:rsidR="007B5652" w:rsidRPr="00016933">
        <w:rPr>
          <w:sz w:val="24"/>
        </w:rPr>
        <w:t xml:space="preserve"> по окончании срока подачи аукционных заявок</w:t>
      </w:r>
      <w:r w:rsidR="00107C05" w:rsidRPr="00016933">
        <w:rPr>
          <w:sz w:val="24"/>
        </w:rPr>
        <w:t xml:space="preserve"> в целях определения соответствия каждого участника и поданной таким участником заявки требованиям, установленным аукционной документацией рассматривает заявки, по</w:t>
      </w:r>
      <w:r w:rsidR="0011605B" w:rsidRPr="00016933">
        <w:rPr>
          <w:sz w:val="24"/>
        </w:rPr>
        <w:t xml:space="preserve">ступившие от оператора </w:t>
      </w:r>
      <w:r w:rsidR="00107C05" w:rsidRPr="00016933">
        <w:rPr>
          <w:sz w:val="24"/>
        </w:rPr>
        <w:t>электронн</w:t>
      </w:r>
      <w:r w:rsidR="0011605B" w:rsidRPr="00016933">
        <w:rPr>
          <w:sz w:val="24"/>
        </w:rPr>
        <w:t>ой площадки</w:t>
      </w:r>
      <w:r w:rsidR="00107C05" w:rsidRPr="00016933">
        <w:rPr>
          <w:sz w:val="24"/>
        </w:rPr>
        <w:t>.</w:t>
      </w:r>
    </w:p>
    <w:p w14:paraId="5CA014BA" w14:textId="77777777" w:rsidR="002948F6" w:rsidRDefault="007B5652" w:rsidP="002948F6">
      <w:pPr>
        <w:shd w:val="clear" w:color="auto" w:fill="FFFFFF"/>
        <w:spacing w:after="0"/>
        <w:ind w:firstLine="709"/>
        <w:rPr>
          <w:sz w:val="24"/>
        </w:rPr>
      </w:pPr>
      <w:r w:rsidRPr="00016933">
        <w:rPr>
          <w:sz w:val="24"/>
        </w:rPr>
        <w:t>По результатам рассмотрения заявок на участие в аукционе комиссией принимается решение о признании участника закупки участником аукциона или об отказе в признании участника закупки участником аукциона</w:t>
      </w:r>
      <w:r w:rsidR="0099306F" w:rsidRPr="00016933">
        <w:rPr>
          <w:sz w:val="24"/>
        </w:rPr>
        <w:t>, с указанием оснований такого отказа</w:t>
      </w:r>
      <w:r w:rsidRPr="00016933">
        <w:rPr>
          <w:sz w:val="24"/>
        </w:rPr>
        <w:t>.</w:t>
      </w:r>
    </w:p>
    <w:p w14:paraId="7464B0D2" w14:textId="77777777" w:rsidR="002948F6" w:rsidRDefault="00AF642C" w:rsidP="002948F6">
      <w:pPr>
        <w:shd w:val="clear" w:color="auto" w:fill="FFFFFF"/>
        <w:spacing w:after="0"/>
        <w:ind w:firstLine="709"/>
        <w:rPr>
          <w:sz w:val="24"/>
        </w:rPr>
      </w:pPr>
      <w:r w:rsidRPr="00016933">
        <w:rPr>
          <w:sz w:val="24"/>
        </w:rPr>
        <w:t>10.3.6</w:t>
      </w:r>
      <w:r w:rsidR="007B5652" w:rsidRPr="00016933">
        <w:rPr>
          <w:sz w:val="24"/>
        </w:rPr>
        <w:t>.2. Участнику закупки будет отказано в признании его участником аукциона в случаях:</w:t>
      </w:r>
    </w:p>
    <w:p w14:paraId="71F33640" w14:textId="77777777" w:rsidR="002948F6" w:rsidRDefault="007B5652" w:rsidP="002948F6">
      <w:pPr>
        <w:shd w:val="clear" w:color="auto" w:fill="FFFFFF"/>
        <w:spacing w:after="0"/>
        <w:ind w:firstLine="709"/>
        <w:rPr>
          <w:sz w:val="24"/>
        </w:rPr>
      </w:pPr>
      <w:r w:rsidRPr="00016933">
        <w:rPr>
          <w:sz w:val="24"/>
        </w:rPr>
        <w:t>а) непредставления оригиналов и копий документов, а также иных сведений, требование о наличии которых установлено аукционной документацией;</w:t>
      </w:r>
    </w:p>
    <w:p w14:paraId="7EEEAE0A" w14:textId="77777777" w:rsidR="002948F6" w:rsidRDefault="007B5652" w:rsidP="002948F6">
      <w:pPr>
        <w:shd w:val="clear" w:color="auto" w:fill="FFFFFF"/>
        <w:spacing w:after="0"/>
        <w:ind w:firstLine="709"/>
        <w:rPr>
          <w:sz w:val="24"/>
        </w:rPr>
      </w:pPr>
      <w:r w:rsidRPr="00016933">
        <w:rPr>
          <w:sz w:val="24"/>
        </w:rPr>
        <w:t>б) несоответствия участника закупки требованиям к участникам аукциона, установленным аукционной документацией;</w:t>
      </w:r>
    </w:p>
    <w:p w14:paraId="475F8CD6" w14:textId="77777777" w:rsidR="002948F6" w:rsidRDefault="007B5652" w:rsidP="002948F6">
      <w:pPr>
        <w:shd w:val="clear" w:color="auto" w:fill="FFFFFF"/>
        <w:spacing w:after="0"/>
        <w:ind w:firstLine="709"/>
        <w:rPr>
          <w:sz w:val="24"/>
        </w:rPr>
      </w:pPr>
      <w:r w:rsidRPr="00016933">
        <w:rPr>
          <w:sz w:val="24"/>
        </w:rPr>
        <w:t>в) несоответствия аукционной заявки требованиям к аукционным заявкам, установ</w:t>
      </w:r>
      <w:r w:rsidR="009B4ED3" w:rsidRPr="00016933">
        <w:rPr>
          <w:sz w:val="24"/>
        </w:rPr>
        <w:t>ленным аукционной документацией</w:t>
      </w:r>
      <w:r w:rsidRPr="00016933">
        <w:rPr>
          <w:sz w:val="24"/>
        </w:rPr>
        <w:t>;</w:t>
      </w:r>
    </w:p>
    <w:p w14:paraId="505F6E22" w14:textId="77777777" w:rsidR="002948F6" w:rsidRDefault="007B5652" w:rsidP="002948F6">
      <w:pPr>
        <w:shd w:val="clear" w:color="auto" w:fill="FFFFFF"/>
        <w:spacing w:after="0"/>
        <w:ind w:firstLine="709"/>
        <w:rPr>
          <w:sz w:val="24"/>
        </w:rPr>
      </w:pPr>
      <w:r w:rsidRPr="00016933">
        <w:rPr>
          <w:sz w:val="24"/>
        </w:rPr>
        <w:t>г) несоответствия предлагаемых товаров, работ, услуг требованиям аукционной документации;</w:t>
      </w:r>
    </w:p>
    <w:p w14:paraId="04A020CC" w14:textId="77777777" w:rsidR="002948F6" w:rsidRDefault="00926F29" w:rsidP="002948F6">
      <w:pPr>
        <w:shd w:val="clear" w:color="auto" w:fill="FFFFFF"/>
        <w:spacing w:after="0"/>
        <w:ind w:firstLine="709"/>
        <w:rPr>
          <w:sz w:val="24"/>
        </w:rPr>
      </w:pPr>
      <w:r w:rsidRPr="00016933">
        <w:rPr>
          <w:sz w:val="24"/>
        </w:rPr>
        <w:t>д</w:t>
      </w:r>
      <w:r w:rsidR="007B5652" w:rsidRPr="00016933">
        <w:rPr>
          <w:sz w:val="24"/>
        </w:rPr>
        <w:t>) предоставления в составе аукционной заявки заведомо ложных сведений, намеренного искажения информации или документов, входящих в состав заявки.</w:t>
      </w:r>
    </w:p>
    <w:p w14:paraId="59620A37" w14:textId="77777777" w:rsidR="002948F6" w:rsidRDefault="00A319F0" w:rsidP="002948F6">
      <w:pPr>
        <w:shd w:val="clear" w:color="auto" w:fill="FFFFFF"/>
        <w:spacing w:after="0"/>
        <w:ind w:firstLine="709"/>
        <w:rPr>
          <w:sz w:val="24"/>
        </w:rPr>
      </w:pPr>
      <w:r w:rsidRPr="00016933">
        <w:rPr>
          <w:sz w:val="24"/>
        </w:rPr>
        <w:t>10.3.6</w:t>
      </w:r>
      <w:r w:rsidR="007B5652" w:rsidRPr="00016933">
        <w:rPr>
          <w:sz w:val="24"/>
        </w:rPr>
        <w:t>.</w:t>
      </w:r>
      <w:r w:rsidR="001A5662" w:rsidRPr="00016933">
        <w:rPr>
          <w:sz w:val="24"/>
        </w:rPr>
        <w:t>5</w:t>
      </w:r>
      <w:r w:rsidR="007B5652" w:rsidRPr="00016933">
        <w:rPr>
          <w:sz w:val="24"/>
        </w:rPr>
        <w:t>. Отстранение участника закупки от участия в аукционе и</w:t>
      </w:r>
      <w:r w:rsidR="007E4DA8" w:rsidRPr="00016933">
        <w:rPr>
          <w:sz w:val="24"/>
        </w:rPr>
        <w:t>ли отказ от заключения договора</w:t>
      </w:r>
      <w:r w:rsidR="007B5652" w:rsidRPr="00016933">
        <w:rPr>
          <w:sz w:val="24"/>
        </w:rPr>
        <w:t xml:space="preserve"> с победителем осуществляется в любой момент до закл</w:t>
      </w:r>
      <w:r w:rsidR="00926F29" w:rsidRPr="00016933">
        <w:rPr>
          <w:sz w:val="24"/>
        </w:rPr>
        <w:t xml:space="preserve">ючения договора, если заказчик </w:t>
      </w:r>
      <w:r w:rsidR="007B5652" w:rsidRPr="00016933">
        <w:rPr>
          <w:sz w:val="24"/>
        </w:rPr>
        <w:t xml:space="preserve">или комиссия обнаружит, что участник закупки не соответствует требованиям, указанным в </w:t>
      </w:r>
      <w:r w:rsidR="004A7F5E" w:rsidRPr="00016933">
        <w:rPr>
          <w:sz w:val="24"/>
        </w:rPr>
        <w:t>разделе 8</w:t>
      </w:r>
      <w:r w:rsidR="007B5652" w:rsidRPr="00016933">
        <w:rPr>
          <w:sz w:val="24"/>
        </w:rPr>
        <w:t xml:space="preserve"> (при наличии таких требований) настояще</w:t>
      </w:r>
      <w:r w:rsidR="0053612A" w:rsidRPr="00016933">
        <w:rPr>
          <w:sz w:val="24"/>
        </w:rPr>
        <w:t>го</w:t>
      </w:r>
      <w:r w:rsidR="007B5652" w:rsidRPr="00016933">
        <w:rPr>
          <w:sz w:val="24"/>
        </w:rPr>
        <w:t xml:space="preserve"> Положения, или предоставил недостоверную информацию в отношении своего соответствия указанным требованиям</w:t>
      </w:r>
      <w:r w:rsidR="009B4ED3" w:rsidRPr="00016933">
        <w:rPr>
          <w:sz w:val="24"/>
        </w:rPr>
        <w:t>, а</w:t>
      </w:r>
      <w:r w:rsidR="002A5413" w:rsidRPr="00016933">
        <w:rPr>
          <w:sz w:val="24"/>
        </w:rPr>
        <w:t xml:space="preserve"> также в </w:t>
      </w:r>
      <w:r w:rsidR="00107C05" w:rsidRPr="00016933">
        <w:rPr>
          <w:sz w:val="24"/>
        </w:rPr>
        <w:t xml:space="preserve">случаях установленных </w:t>
      </w:r>
      <w:r w:rsidR="00C27933" w:rsidRPr="00016933">
        <w:rPr>
          <w:sz w:val="24"/>
        </w:rPr>
        <w:t>п.13</w:t>
      </w:r>
      <w:r w:rsidR="00107C05" w:rsidRPr="00016933">
        <w:rPr>
          <w:sz w:val="24"/>
        </w:rPr>
        <w:t>.2 настоящего Положения о закупке</w:t>
      </w:r>
      <w:r w:rsidR="007B5652" w:rsidRPr="00016933">
        <w:rPr>
          <w:sz w:val="24"/>
        </w:rPr>
        <w:t>.</w:t>
      </w:r>
    </w:p>
    <w:p w14:paraId="566A1052" w14:textId="212EC643" w:rsidR="001A5662" w:rsidRPr="00016933" w:rsidRDefault="00A319F0" w:rsidP="002948F6">
      <w:pPr>
        <w:shd w:val="clear" w:color="auto" w:fill="FFFFFF"/>
        <w:spacing w:after="0"/>
        <w:ind w:firstLine="709"/>
        <w:rPr>
          <w:sz w:val="24"/>
        </w:rPr>
      </w:pPr>
      <w:r w:rsidRPr="00016933">
        <w:rPr>
          <w:sz w:val="24"/>
        </w:rPr>
        <w:t>10.3.6</w:t>
      </w:r>
      <w:r w:rsidR="001A5662" w:rsidRPr="00016933">
        <w:rPr>
          <w:sz w:val="24"/>
        </w:rPr>
        <w:t>.6. Отказ в допуске к участию в аукционе, отстранение от участия в аукционе или отказ от заключения договора   по иным основа</w:t>
      </w:r>
      <w:r w:rsidR="007E4DA8" w:rsidRPr="00016933">
        <w:rPr>
          <w:sz w:val="24"/>
        </w:rPr>
        <w:t xml:space="preserve">ниям, не указанным в настоящем </w:t>
      </w:r>
      <w:r w:rsidR="001A5662" w:rsidRPr="00016933">
        <w:rPr>
          <w:sz w:val="24"/>
        </w:rPr>
        <w:t>Положении о закупке не допускается.</w:t>
      </w:r>
    </w:p>
    <w:p w14:paraId="3E010F34" w14:textId="77777777" w:rsidR="00107C05" w:rsidRPr="00016933" w:rsidRDefault="00A319F0" w:rsidP="00016933">
      <w:pPr>
        <w:keepNext/>
        <w:spacing w:after="0"/>
        <w:ind w:firstLine="709"/>
        <w:rPr>
          <w:sz w:val="24"/>
        </w:rPr>
      </w:pPr>
      <w:r w:rsidRPr="00016933">
        <w:rPr>
          <w:sz w:val="24"/>
        </w:rPr>
        <w:t>10.3.6</w:t>
      </w:r>
      <w:r w:rsidR="007B5652" w:rsidRPr="00016933">
        <w:rPr>
          <w:sz w:val="24"/>
        </w:rPr>
        <w:t>.</w:t>
      </w:r>
      <w:r w:rsidR="001A5662" w:rsidRPr="00016933">
        <w:rPr>
          <w:sz w:val="24"/>
        </w:rPr>
        <w:t>7</w:t>
      </w:r>
      <w:r w:rsidR="007B5652" w:rsidRPr="00016933">
        <w:rPr>
          <w:sz w:val="24"/>
        </w:rPr>
        <w:t xml:space="preserve">.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w:t>
      </w:r>
      <w:r w:rsidR="007B5652" w:rsidRPr="00016933">
        <w:rPr>
          <w:sz w:val="24"/>
        </w:rPr>
        <w:lastRenderedPageBreak/>
        <w:t xml:space="preserve">заседании членов комиссии, </w:t>
      </w:r>
      <w:r w:rsidR="00107C05" w:rsidRPr="00016933">
        <w:rPr>
          <w:sz w:val="24"/>
        </w:rPr>
        <w:t xml:space="preserve">а также </w:t>
      </w:r>
      <w:r w:rsidR="00194C04" w:rsidRPr="00016933">
        <w:rPr>
          <w:sz w:val="24"/>
        </w:rPr>
        <w:t>сведения,</w:t>
      </w:r>
      <w:r w:rsidR="00107C05" w:rsidRPr="00016933">
        <w:rPr>
          <w:sz w:val="24"/>
        </w:rPr>
        <w:t xml:space="preserve"> </w:t>
      </w:r>
      <w:r w:rsidR="00C27933" w:rsidRPr="00016933">
        <w:rPr>
          <w:sz w:val="24"/>
        </w:rPr>
        <w:t>предусмотренные п.9</w:t>
      </w:r>
      <w:r w:rsidR="007E4DA8" w:rsidRPr="00016933">
        <w:rPr>
          <w:sz w:val="24"/>
        </w:rPr>
        <w:t xml:space="preserve">.3.13 </w:t>
      </w:r>
      <w:r w:rsidR="00107C05" w:rsidRPr="00016933">
        <w:rPr>
          <w:sz w:val="24"/>
        </w:rPr>
        <w:t>настоящего Положения о закупке отражаются в протоколе рассмотрения аукционных заявок.</w:t>
      </w:r>
    </w:p>
    <w:p w14:paraId="49B10991" w14:textId="77777777" w:rsidR="007B5652" w:rsidRPr="00016933" w:rsidRDefault="00A319F0" w:rsidP="00016933">
      <w:pPr>
        <w:keepNext/>
        <w:spacing w:after="0"/>
        <w:ind w:firstLine="709"/>
        <w:rPr>
          <w:sz w:val="24"/>
        </w:rPr>
      </w:pPr>
      <w:r w:rsidRPr="00016933">
        <w:rPr>
          <w:sz w:val="24"/>
        </w:rPr>
        <w:t>10.3.6.</w:t>
      </w:r>
      <w:r w:rsidR="001A5662" w:rsidRPr="00016933">
        <w:rPr>
          <w:sz w:val="24"/>
        </w:rPr>
        <w:t>8</w:t>
      </w:r>
      <w:r w:rsidR="007B5652" w:rsidRPr="00016933">
        <w:rPr>
          <w:sz w:val="24"/>
        </w:rPr>
        <w:t xml:space="preserve">. </w:t>
      </w:r>
      <w:r w:rsidRPr="00016933">
        <w:rPr>
          <w:sz w:val="24"/>
        </w:rPr>
        <w:t>П</w:t>
      </w:r>
      <w:r w:rsidR="007B5652" w:rsidRPr="00016933">
        <w:rPr>
          <w:sz w:val="24"/>
        </w:rPr>
        <w:t>ротокол</w:t>
      </w:r>
      <w:r w:rsidRPr="00016933">
        <w:rPr>
          <w:sz w:val="24"/>
        </w:rPr>
        <w:t xml:space="preserve"> рассмотрения аукционных заявок</w:t>
      </w:r>
      <w:r w:rsidR="007B5652" w:rsidRPr="00016933">
        <w:rPr>
          <w:sz w:val="24"/>
        </w:rPr>
        <w:t xml:space="preserve"> </w:t>
      </w:r>
      <w:r w:rsidR="00107C05" w:rsidRPr="00016933">
        <w:rPr>
          <w:sz w:val="24"/>
        </w:rPr>
        <w:t xml:space="preserve">подписывается членами комиссии, присутствовавшими на заседании и </w:t>
      </w:r>
      <w:r w:rsidR="007B5652" w:rsidRPr="00016933">
        <w:rPr>
          <w:sz w:val="24"/>
        </w:rPr>
        <w:t xml:space="preserve">размещается </w:t>
      </w:r>
      <w:r w:rsidR="00107C05" w:rsidRPr="00016933">
        <w:rPr>
          <w:sz w:val="24"/>
        </w:rPr>
        <w:t>заказчиком</w:t>
      </w:r>
      <w:r w:rsidR="007E4DA8" w:rsidRPr="00016933">
        <w:rPr>
          <w:sz w:val="24"/>
        </w:rPr>
        <w:t xml:space="preserve"> на электронной площадке и</w:t>
      </w:r>
      <w:r w:rsidR="00107C05" w:rsidRPr="00016933">
        <w:rPr>
          <w:sz w:val="24"/>
        </w:rPr>
        <w:t xml:space="preserve"> в ЕИС </w:t>
      </w:r>
      <w:r w:rsidR="007B5652" w:rsidRPr="00016933">
        <w:rPr>
          <w:sz w:val="24"/>
        </w:rPr>
        <w:t>не позднее чем через 3 дня со дня подписания.</w:t>
      </w:r>
    </w:p>
    <w:p w14:paraId="27C8EB0D" w14:textId="77777777" w:rsidR="007B5652" w:rsidRPr="00016933" w:rsidRDefault="00A319F0" w:rsidP="00016933">
      <w:pPr>
        <w:keepNext/>
        <w:spacing w:after="0"/>
        <w:ind w:firstLine="709"/>
        <w:rPr>
          <w:sz w:val="24"/>
        </w:rPr>
      </w:pPr>
      <w:r w:rsidRPr="00016933">
        <w:rPr>
          <w:sz w:val="24"/>
        </w:rPr>
        <w:t>10.3.6.</w:t>
      </w:r>
      <w:r w:rsidR="001A5662" w:rsidRPr="00016933">
        <w:rPr>
          <w:sz w:val="24"/>
        </w:rPr>
        <w:t>9</w:t>
      </w:r>
      <w:r w:rsidR="007B5652" w:rsidRPr="00016933">
        <w:rPr>
          <w:sz w:val="24"/>
        </w:rPr>
        <w:t>. Если на основании результатов рассмотрения аукционных заявок,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
    <w:p w14:paraId="61EE105C" w14:textId="77777777" w:rsidR="007B5652" w:rsidRPr="00016933" w:rsidRDefault="007B5652" w:rsidP="00016933">
      <w:pPr>
        <w:keepNext/>
        <w:spacing w:after="0"/>
        <w:ind w:firstLine="709"/>
        <w:rPr>
          <w:sz w:val="24"/>
        </w:rPr>
      </w:pPr>
      <w:r w:rsidRPr="00016933">
        <w:rPr>
          <w:sz w:val="24"/>
        </w:rPr>
        <w:t>В этом случае в протокол рассмотрения аукционных заявок вносится информация о признании аукциона несостоявшимся.</w:t>
      </w:r>
    </w:p>
    <w:p w14:paraId="04F693EF" w14:textId="77777777" w:rsidR="007B5652" w:rsidRPr="00016933" w:rsidRDefault="00A319F0" w:rsidP="00016933">
      <w:pPr>
        <w:keepNext/>
        <w:spacing w:after="0"/>
        <w:ind w:firstLine="709"/>
        <w:rPr>
          <w:sz w:val="24"/>
        </w:rPr>
      </w:pPr>
      <w:r w:rsidRPr="00016933">
        <w:rPr>
          <w:sz w:val="24"/>
        </w:rPr>
        <w:t>10.3.6.</w:t>
      </w:r>
      <w:r w:rsidR="001A5662" w:rsidRPr="00016933">
        <w:rPr>
          <w:sz w:val="24"/>
        </w:rPr>
        <w:t>10</w:t>
      </w:r>
      <w:r w:rsidR="007B5652" w:rsidRPr="00016933">
        <w:rPr>
          <w:sz w:val="24"/>
        </w:rPr>
        <w:t>. Если только один участник закупки, признан единственным участником открытого аукциона, аукцион признается несостоявшимся и заказчик заключ</w:t>
      </w:r>
      <w:r w:rsidR="007E4DA8" w:rsidRPr="00016933">
        <w:rPr>
          <w:sz w:val="24"/>
        </w:rPr>
        <w:t>ает</w:t>
      </w:r>
      <w:r w:rsidR="007B5652" w:rsidRPr="00016933">
        <w:rPr>
          <w:sz w:val="24"/>
        </w:rPr>
        <w:t xml:space="preserve"> договор </w:t>
      </w:r>
      <w:r w:rsidR="006A6525" w:rsidRPr="00016933">
        <w:rPr>
          <w:sz w:val="24"/>
        </w:rPr>
        <w:t xml:space="preserve">с </w:t>
      </w:r>
      <w:r w:rsidR="007B5652" w:rsidRPr="00016933">
        <w:rPr>
          <w:sz w:val="24"/>
        </w:rPr>
        <w:t xml:space="preserve">таким участником аукциона. </w:t>
      </w:r>
      <w:r w:rsidR="00107C05" w:rsidRPr="00016933">
        <w:rPr>
          <w:sz w:val="24"/>
        </w:rPr>
        <w:t>При этом т</w:t>
      </w:r>
      <w:r w:rsidR="007B5652" w:rsidRPr="00016933">
        <w:rPr>
          <w:sz w:val="24"/>
        </w:rPr>
        <w:t>акой участник не вправе отказаться от заключения договора.</w:t>
      </w:r>
    </w:p>
    <w:p w14:paraId="0295EAA1" w14:textId="77777777" w:rsidR="007B5652" w:rsidRPr="00016933" w:rsidRDefault="002126E4" w:rsidP="00016933">
      <w:pPr>
        <w:keepNext/>
        <w:spacing w:after="0"/>
        <w:ind w:firstLine="709"/>
        <w:rPr>
          <w:sz w:val="24"/>
        </w:rPr>
      </w:pPr>
      <w:r w:rsidRPr="00016933">
        <w:rPr>
          <w:sz w:val="24"/>
        </w:rPr>
        <w:t>10.3.6.</w:t>
      </w:r>
      <w:r w:rsidR="001A5662" w:rsidRPr="00016933">
        <w:rPr>
          <w:sz w:val="24"/>
        </w:rPr>
        <w:t>11</w:t>
      </w:r>
      <w:r w:rsidR="007B5652" w:rsidRPr="00016933">
        <w:rPr>
          <w:sz w:val="24"/>
        </w:rPr>
        <w:t xml:space="preserve">. В случае, </w:t>
      </w:r>
      <w:r w:rsidR="007E4DA8" w:rsidRPr="00016933">
        <w:rPr>
          <w:sz w:val="24"/>
        </w:rPr>
        <w:t>указанном</w:t>
      </w:r>
      <w:r w:rsidR="007B5652" w:rsidRPr="00016933">
        <w:rPr>
          <w:sz w:val="24"/>
        </w:rPr>
        <w:t xml:space="preserve"> в пункте </w:t>
      </w:r>
      <w:r w:rsidR="00A319F0" w:rsidRPr="00016933">
        <w:rPr>
          <w:sz w:val="24"/>
        </w:rPr>
        <w:t>10.3.</w:t>
      </w:r>
      <w:r w:rsidR="0053612A" w:rsidRPr="00016933">
        <w:rPr>
          <w:sz w:val="24"/>
        </w:rPr>
        <w:t>6</w:t>
      </w:r>
      <w:r w:rsidR="007B5652" w:rsidRPr="00016933">
        <w:rPr>
          <w:sz w:val="24"/>
        </w:rPr>
        <w:t>.</w:t>
      </w:r>
      <w:r w:rsidR="00107C05" w:rsidRPr="00016933">
        <w:rPr>
          <w:sz w:val="24"/>
        </w:rPr>
        <w:t>10</w:t>
      </w:r>
      <w:r w:rsidR="007B5652" w:rsidRPr="00016933">
        <w:rPr>
          <w:sz w:val="24"/>
        </w:rPr>
        <w:t>.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4C56DBCF" w14:textId="77777777" w:rsidR="007B5652" w:rsidRPr="00016933" w:rsidRDefault="004F02D7" w:rsidP="00016933">
      <w:pPr>
        <w:keepNext/>
        <w:spacing w:after="0"/>
        <w:ind w:firstLine="709"/>
        <w:rPr>
          <w:color w:val="000000"/>
          <w:sz w:val="24"/>
        </w:rPr>
      </w:pPr>
      <w:r w:rsidRPr="00016933">
        <w:rPr>
          <w:rStyle w:val="aff8"/>
          <w:color w:val="000000"/>
          <w:sz w:val="24"/>
        </w:rPr>
        <w:t>10.3</w:t>
      </w:r>
      <w:r w:rsidR="0053612A" w:rsidRPr="00016933">
        <w:rPr>
          <w:rStyle w:val="aff8"/>
          <w:color w:val="000000"/>
          <w:sz w:val="24"/>
        </w:rPr>
        <w:t>.7</w:t>
      </w:r>
      <w:r w:rsidR="007B5652" w:rsidRPr="00016933">
        <w:rPr>
          <w:rStyle w:val="aff8"/>
          <w:color w:val="000000"/>
          <w:sz w:val="24"/>
        </w:rPr>
        <w:t>. Проведение открытого аукциона</w:t>
      </w:r>
      <w:r w:rsidR="007706A5" w:rsidRPr="00016933">
        <w:rPr>
          <w:rStyle w:val="aff8"/>
          <w:color w:val="000000"/>
          <w:sz w:val="24"/>
        </w:rPr>
        <w:t xml:space="preserve"> в электронной форме</w:t>
      </w:r>
      <w:r w:rsidR="0086283A" w:rsidRPr="00016933">
        <w:rPr>
          <w:rStyle w:val="aff8"/>
          <w:color w:val="000000"/>
          <w:sz w:val="24"/>
        </w:rPr>
        <w:t>.</w:t>
      </w:r>
    </w:p>
    <w:p w14:paraId="3B3B6C51" w14:textId="77777777" w:rsidR="007B5652" w:rsidRPr="00016933" w:rsidRDefault="004F02D7" w:rsidP="00016933">
      <w:pPr>
        <w:keepNext/>
        <w:spacing w:after="0"/>
        <w:ind w:firstLine="709"/>
        <w:rPr>
          <w:sz w:val="24"/>
        </w:rPr>
      </w:pPr>
      <w:r w:rsidRPr="00016933">
        <w:rPr>
          <w:sz w:val="24"/>
        </w:rPr>
        <w:t>10.3.7</w:t>
      </w:r>
      <w:r w:rsidR="007B5652" w:rsidRPr="00016933">
        <w:rPr>
          <w:sz w:val="24"/>
        </w:rPr>
        <w:t xml:space="preserve">.1 Открытый аукцион проводится в сроки, указанные в извещении о проведении открытого аукциона. </w:t>
      </w:r>
    </w:p>
    <w:p w14:paraId="71B74148" w14:textId="77777777" w:rsidR="007B5652" w:rsidRPr="00016933" w:rsidRDefault="004F02D7" w:rsidP="00016933">
      <w:pPr>
        <w:keepNext/>
        <w:spacing w:after="0"/>
        <w:ind w:firstLine="709"/>
        <w:rPr>
          <w:sz w:val="24"/>
        </w:rPr>
      </w:pPr>
      <w:r w:rsidRPr="00016933">
        <w:rPr>
          <w:sz w:val="24"/>
        </w:rPr>
        <w:t>10.3.7</w:t>
      </w:r>
      <w:r w:rsidR="007B5652" w:rsidRPr="00016933">
        <w:rPr>
          <w:sz w:val="24"/>
        </w:rPr>
        <w:t>.2. В открытом аукционе могут участвовать только участники закупки, признанные участниками открытого аукциона.</w:t>
      </w:r>
    </w:p>
    <w:p w14:paraId="1E50498A" w14:textId="77777777" w:rsidR="00926F29" w:rsidRPr="00016933" w:rsidRDefault="00926F29" w:rsidP="00016933">
      <w:pPr>
        <w:keepNext/>
        <w:spacing w:after="0"/>
        <w:ind w:firstLine="709"/>
        <w:rPr>
          <w:sz w:val="24"/>
        </w:rPr>
      </w:pPr>
      <w:r w:rsidRPr="00016933">
        <w:rPr>
          <w:sz w:val="24"/>
        </w:rPr>
        <w:t xml:space="preserve">10.3.7.3. </w:t>
      </w:r>
      <w:r w:rsidR="007706A5" w:rsidRPr="00016933">
        <w:rPr>
          <w:sz w:val="24"/>
        </w:rPr>
        <w:t xml:space="preserve">Открытый аукцион в электронной форме проводится </w:t>
      </w:r>
      <w:r w:rsidR="0099306F" w:rsidRPr="00016933">
        <w:rPr>
          <w:sz w:val="24"/>
        </w:rPr>
        <w:t>с использованием программных и технических средств электронной площадки и в соответствии с регламентом работы электронной площадки.</w:t>
      </w:r>
    </w:p>
    <w:p w14:paraId="0921F9A5" w14:textId="77777777" w:rsidR="007B5652" w:rsidRPr="00016933" w:rsidRDefault="00652433" w:rsidP="00016933">
      <w:pPr>
        <w:keepNext/>
        <w:spacing w:after="0"/>
        <w:ind w:firstLine="709"/>
        <w:rPr>
          <w:sz w:val="24"/>
        </w:rPr>
      </w:pPr>
      <w:r w:rsidRPr="00016933">
        <w:rPr>
          <w:sz w:val="24"/>
        </w:rPr>
        <w:t>10.3.7.</w:t>
      </w:r>
      <w:r w:rsidR="00926F29" w:rsidRPr="00016933">
        <w:rPr>
          <w:sz w:val="24"/>
        </w:rPr>
        <w:t>4</w:t>
      </w:r>
      <w:r w:rsidRPr="00016933">
        <w:rPr>
          <w:sz w:val="24"/>
        </w:rPr>
        <w:t xml:space="preserve">.  </w:t>
      </w:r>
      <w:r w:rsidR="007B5652" w:rsidRPr="00016933">
        <w:rPr>
          <w:sz w:val="24"/>
        </w:rPr>
        <w:t xml:space="preserve"> По итогам проведения аукциона комиссия составляет протокол о результатах открытого аукциона. В нем указываются сведения в соответствии</w:t>
      </w:r>
      <w:r w:rsidR="0041592E" w:rsidRPr="00016933">
        <w:rPr>
          <w:sz w:val="24"/>
        </w:rPr>
        <w:t xml:space="preserve"> с пункт</w:t>
      </w:r>
      <w:r w:rsidR="00977036" w:rsidRPr="00016933">
        <w:rPr>
          <w:sz w:val="24"/>
        </w:rPr>
        <w:t xml:space="preserve">ом </w:t>
      </w:r>
      <w:r w:rsidR="00C27933" w:rsidRPr="00016933">
        <w:rPr>
          <w:sz w:val="24"/>
        </w:rPr>
        <w:t>9</w:t>
      </w:r>
      <w:r w:rsidR="0041592E" w:rsidRPr="00016933">
        <w:rPr>
          <w:sz w:val="24"/>
        </w:rPr>
        <w:t>.</w:t>
      </w:r>
      <w:r w:rsidR="0065180E" w:rsidRPr="00016933">
        <w:rPr>
          <w:sz w:val="24"/>
        </w:rPr>
        <w:t>3</w:t>
      </w:r>
      <w:r w:rsidR="007B5652" w:rsidRPr="00016933">
        <w:rPr>
          <w:sz w:val="24"/>
        </w:rPr>
        <w:t>.</w:t>
      </w:r>
      <w:r w:rsidR="00FA24FB" w:rsidRPr="00016933">
        <w:rPr>
          <w:sz w:val="24"/>
        </w:rPr>
        <w:t>14</w:t>
      </w:r>
      <w:r w:rsidR="007B5652" w:rsidRPr="00016933">
        <w:rPr>
          <w:sz w:val="24"/>
        </w:rPr>
        <w:t xml:space="preserve"> настоящего Положения о закупке, а также поименный состав присутствующих на заседании членов комиссии,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
    <w:p w14:paraId="7772DF7E" w14:textId="77777777" w:rsidR="007B5652" w:rsidRPr="00016933" w:rsidRDefault="007B5652" w:rsidP="00016933">
      <w:pPr>
        <w:keepNext/>
        <w:spacing w:after="0"/>
        <w:ind w:firstLine="709"/>
        <w:rPr>
          <w:sz w:val="24"/>
        </w:rPr>
      </w:pPr>
      <w:r w:rsidRPr="00016933">
        <w:rPr>
          <w:sz w:val="24"/>
        </w:rPr>
        <w:t>Протокол</w:t>
      </w:r>
      <w:r w:rsidR="007E4DA8" w:rsidRPr="00016933">
        <w:rPr>
          <w:sz w:val="24"/>
        </w:rPr>
        <w:t xml:space="preserve"> подписывается членами комиссии</w:t>
      </w:r>
      <w:r w:rsidR="00652433" w:rsidRPr="00016933">
        <w:rPr>
          <w:sz w:val="24"/>
        </w:rPr>
        <w:t xml:space="preserve"> и </w:t>
      </w:r>
      <w:r w:rsidRPr="00016933">
        <w:rPr>
          <w:sz w:val="24"/>
        </w:rPr>
        <w:t xml:space="preserve">размещается заказчиком </w:t>
      </w:r>
      <w:r w:rsidR="00CE2B9A" w:rsidRPr="00016933">
        <w:rPr>
          <w:sz w:val="24"/>
        </w:rPr>
        <w:t xml:space="preserve">на электронной площадке и </w:t>
      </w:r>
      <w:r w:rsidRPr="00016933">
        <w:rPr>
          <w:sz w:val="24"/>
        </w:rPr>
        <w:t>в ЕИС не позднее чем через 3 дня со дня подписания.</w:t>
      </w:r>
    </w:p>
    <w:p w14:paraId="0CF4D997" w14:textId="77777777" w:rsidR="007C3C23" w:rsidRPr="00016933" w:rsidRDefault="00652433" w:rsidP="00016933">
      <w:pPr>
        <w:keepNext/>
        <w:spacing w:after="0"/>
        <w:ind w:firstLine="709"/>
        <w:rPr>
          <w:sz w:val="24"/>
        </w:rPr>
      </w:pPr>
      <w:r w:rsidRPr="00016933">
        <w:rPr>
          <w:sz w:val="24"/>
        </w:rPr>
        <w:t xml:space="preserve">10.3.7.16.   </w:t>
      </w:r>
      <w:r w:rsidR="007B5652" w:rsidRPr="00016933">
        <w:rPr>
          <w:sz w:val="24"/>
        </w:rPr>
        <w:t xml:space="preserve"> 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w:t>
      </w:r>
      <w:r w:rsidR="007C3C23" w:rsidRPr="00016933">
        <w:rPr>
          <w:sz w:val="24"/>
        </w:rPr>
        <w:t xml:space="preserve">ная) цена договора (цена лота) истекло время ожидания ценовых предложений </w:t>
      </w:r>
      <w:r w:rsidR="007B5652" w:rsidRPr="00016933">
        <w:rPr>
          <w:sz w:val="24"/>
        </w:rPr>
        <w:t xml:space="preserve">аукцион признается несостоявшимся. </w:t>
      </w:r>
    </w:p>
    <w:p w14:paraId="284C303A" w14:textId="77777777" w:rsidR="007C3C23" w:rsidRPr="00016933" w:rsidRDefault="007C3C23" w:rsidP="00016933">
      <w:pPr>
        <w:keepNext/>
        <w:spacing w:after="0"/>
        <w:ind w:firstLine="709"/>
        <w:rPr>
          <w:sz w:val="24"/>
        </w:rPr>
      </w:pPr>
      <w:r w:rsidRPr="00016933">
        <w:rPr>
          <w:sz w:val="24"/>
        </w:rPr>
        <w:t>В этом случае в протокол аукциона вносится информация о признании аукциона несостоявшимся.</w:t>
      </w:r>
    </w:p>
    <w:p w14:paraId="0DE2E7A8" w14:textId="77777777" w:rsidR="007B5652" w:rsidRPr="00016933" w:rsidRDefault="007B5652" w:rsidP="00016933">
      <w:pPr>
        <w:keepNext/>
        <w:spacing w:after="0"/>
        <w:ind w:firstLine="709"/>
        <w:rPr>
          <w:sz w:val="24"/>
        </w:rPr>
      </w:pPr>
      <w:r w:rsidRPr="00016933">
        <w:rPr>
          <w:sz w:val="24"/>
        </w:rPr>
        <w:t>В случае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14:paraId="54DDCF8D" w14:textId="77777777" w:rsidR="007B5652" w:rsidRPr="00016933" w:rsidRDefault="00652433" w:rsidP="00016933">
      <w:pPr>
        <w:keepNext/>
        <w:spacing w:after="0"/>
        <w:ind w:firstLine="709"/>
        <w:rPr>
          <w:sz w:val="24"/>
        </w:rPr>
      </w:pPr>
      <w:r w:rsidRPr="00016933">
        <w:rPr>
          <w:sz w:val="24"/>
        </w:rPr>
        <w:t xml:space="preserve">10.3.7.17.    </w:t>
      </w:r>
      <w:r w:rsidR="007B5652" w:rsidRPr="00016933">
        <w:rPr>
          <w:sz w:val="24"/>
        </w:rPr>
        <w:t xml:space="preserve"> В случае если на участие в аукционе зарегистрировался единственный участник, заказчик заключает договор с таким участником открытого аукциона. Такой участник не вправе отказаться от заключения договора.</w:t>
      </w:r>
    </w:p>
    <w:p w14:paraId="5C7044EA" w14:textId="77777777" w:rsidR="007B5652" w:rsidRPr="00016933" w:rsidRDefault="00652433" w:rsidP="00016933">
      <w:pPr>
        <w:keepNext/>
        <w:spacing w:after="0"/>
        <w:ind w:firstLine="709"/>
        <w:rPr>
          <w:sz w:val="24"/>
        </w:rPr>
      </w:pPr>
      <w:r w:rsidRPr="00016933">
        <w:rPr>
          <w:sz w:val="24"/>
        </w:rPr>
        <w:lastRenderedPageBreak/>
        <w:t>Д</w:t>
      </w:r>
      <w:r w:rsidR="007B5652" w:rsidRPr="00016933">
        <w:rPr>
          <w:sz w:val="24"/>
        </w:rPr>
        <w:t>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5A10A60A" w14:textId="77777777" w:rsidR="007B5652" w:rsidRPr="00016933" w:rsidRDefault="00652433" w:rsidP="00016933">
      <w:pPr>
        <w:keepNext/>
        <w:spacing w:after="0"/>
        <w:ind w:firstLine="709"/>
        <w:rPr>
          <w:sz w:val="24"/>
        </w:rPr>
      </w:pPr>
      <w:r w:rsidRPr="00016933">
        <w:rPr>
          <w:sz w:val="24"/>
        </w:rPr>
        <w:t xml:space="preserve">10.3.7.18.     </w:t>
      </w:r>
      <w:r w:rsidR="007B5652" w:rsidRPr="00016933">
        <w:rPr>
          <w:sz w:val="24"/>
        </w:rPr>
        <w:t xml:space="preserve"> </w:t>
      </w:r>
      <w:r w:rsidR="007C3C23" w:rsidRPr="00016933">
        <w:rPr>
          <w:sz w:val="24"/>
        </w:rPr>
        <w:t>Заказчик и победитель открытого аукциона (или единственный участник) подписывают договор в</w:t>
      </w:r>
      <w:r w:rsidR="007B5652" w:rsidRPr="00016933">
        <w:rPr>
          <w:sz w:val="24"/>
        </w:rPr>
        <w:t xml:space="preserve"> срок, установлен</w:t>
      </w:r>
      <w:r w:rsidR="002A5413" w:rsidRPr="00016933">
        <w:rPr>
          <w:sz w:val="24"/>
        </w:rPr>
        <w:t>ный в аукционной документации, п</w:t>
      </w:r>
      <w:r w:rsidR="007B5652" w:rsidRPr="00016933">
        <w:rPr>
          <w:sz w:val="24"/>
        </w:rPr>
        <w:t xml:space="preserve">ри уклонении победителя открытого аукциона от подписания договора, </w:t>
      </w:r>
      <w:r w:rsidR="007C3C23" w:rsidRPr="00016933">
        <w:rPr>
          <w:sz w:val="24"/>
        </w:rPr>
        <w:t xml:space="preserve">оператор электронной площадки </w:t>
      </w:r>
      <w:r w:rsidR="007B5652" w:rsidRPr="00016933">
        <w:rPr>
          <w:sz w:val="24"/>
        </w:rPr>
        <w:t>удерживает</w:t>
      </w:r>
      <w:r w:rsidR="007C3C23" w:rsidRPr="00016933">
        <w:rPr>
          <w:sz w:val="24"/>
        </w:rPr>
        <w:t xml:space="preserve"> в пользу заказчика </w:t>
      </w:r>
      <w:r w:rsidR="007B5652" w:rsidRPr="00016933">
        <w:rPr>
          <w:sz w:val="24"/>
        </w:rPr>
        <w:t>обеспечение заявки на участие в аукционе, представленное таким участником.</w:t>
      </w:r>
    </w:p>
    <w:p w14:paraId="4BBEB017" w14:textId="77777777" w:rsidR="007B5652" w:rsidRPr="00016933" w:rsidRDefault="00652433" w:rsidP="00016933">
      <w:pPr>
        <w:keepNext/>
        <w:spacing w:after="0"/>
        <w:ind w:firstLine="709"/>
        <w:rPr>
          <w:sz w:val="24"/>
        </w:rPr>
      </w:pPr>
      <w:r w:rsidRPr="00016933">
        <w:rPr>
          <w:sz w:val="24"/>
        </w:rPr>
        <w:t xml:space="preserve">10.3.7.19.     </w:t>
      </w:r>
      <w:r w:rsidR="007B5652" w:rsidRPr="00016933">
        <w:rPr>
          <w:sz w:val="24"/>
        </w:rPr>
        <w:t xml:space="preserve"> В случае уклонения победителя аукциона от заключения договора, заказчик вправе заключить договор с участником, сделавшему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14:paraId="6D762FC1" w14:textId="77777777" w:rsidR="007B5652" w:rsidRPr="00016933" w:rsidRDefault="007B5652" w:rsidP="00016933">
      <w:pPr>
        <w:keepNext/>
        <w:spacing w:after="0"/>
        <w:ind w:firstLine="709"/>
        <w:rPr>
          <w:sz w:val="24"/>
        </w:rPr>
      </w:pPr>
      <w:r w:rsidRPr="00016933">
        <w:rPr>
          <w:sz w:val="24"/>
        </w:rPr>
        <w:t>В случае уклонения участника, сделавшего предпоследнее предложение о цене договора, от заключения договора аукцион признается несостоявшимся.</w:t>
      </w:r>
    </w:p>
    <w:p w14:paraId="6A12F14D" w14:textId="77777777" w:rsidR="007B5652" w:rsidRPr="00016933" w:rsidRDefault="00216DD0" w:rsidP="00016933">
      <w:pPr>
        <w:keepNext/>
        <w:spacing w:after="0"/>
        <w:ind w:firstLine="709"/>
        <w:rPr>
          <w:color w:val="000000"/>
          <w:sz w:val="24"/>
        </w:rPr>
      </w:pPr>
      <w:r w:rsidRPr="00016933">
        <w:rPr>
          <w:rStyle w:val="aff8"/>
          <w:color w:val="000000"/>
          <w:sz w:val="24"/>
        </w:rPr>
        <w:t>10.3</w:t>
      </w:r>
      <w:r w:rsidR="007B5652" w:rsidRPr="00016933">
        <w:rPr>
          <w:rStyle w:val="aff8"/>
          <w:color w:val="000000"/>
          <w:sz w:val="24"/>
        </w:rPr>
        <w:t>.</w:t>
      </w:r>
      <w:r w:rsidR="0053612A" w:rsidRPr="00016933">
        <w:rPr>
          <w:rStyle w:val="aff8"/>
          <w:color w:val="000000"/>
          <w:sz w:val="24"/>
        </w:rPr>
        <w:t>8</w:t>
      </w:r>
      <w:r w:rsidR="007B5652" w:rsidRPr="00016933">
        <w:rPr>
          <w:rStyle w:val="aff8"/>
          <w:color w:val="000000"/>
          <w:sz w:val="24"/>
        </w:rPr>
        <w:t>. Последствия признания аукциона несостоявшимся</w:t>
      </w:r>
      <w:r w:rsidR="0086283A" w:rsidRPr="00016933">
        <w:rPr>
          <w:rStyle w:val="aff8"/>
          <w:color w:val="000000"/>
          <w:sz w:val="24"/>
        </w:rPr>
        <w:t>.</w:t>
      </w:r>
    </w:p>
    <w:p w14:paraId="73C01047" w14:textId="77777777" w:rsidR="007B5652" w:rsidRPr="00016933" w:rsidRDefault="007B5652" w:rsidP="00016933">
      <w:pPr>
        <w:keepNext/>
        <w:spacing w:after="0"/>
        <w:ind w:firstLine="709"/>
        <w:rPr>
          <w:sz w:val="24"/>
        </w:rPr>
      </w:pPr>
      <w:r w:rsidRPr="00016933">
        <w:rPr>
          <w:sz w:val="24"/>
        </w:rPr>
        <w:t xml:space="preserve">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имеет право выбрать другой способ </w:t>
      </w:r>
      <w:r w:rsidR="00E21A6F" w:rsidRPr="00016933">
        <w:rPr>
          <w:sz w:val="24"/>
        </w:rPr>
        <w:t xml:space="preserve">осуществления </w:t>
      </w:r>
      <w:r w:rsidRPr="00016933">
        <w:rPr>
          <w:sz w:val="24"/>
        </w:rPr>
        <w:t>зак</w:t>
      </w:r>
      <w:r w:rsidR="00E21A6F" w:rsidRPr="00016933">
        <w:rPr>
          <w:sz w:val="24"/>
        </w:rPr>
        <w:t>упки</w:t>
      </w:r>
      <w:r w:rsidRPr="00016933">
        <w:rPr>
          <w:sz w:val="24"/>
        </w:rPr>
        <w:t xml:space="preserve"> или провести повторные торги, с изменением условий закупки.</w:t>
      </w:r>
    </w:p>
    <w:p w14:paraId="2A3D76EB" w14:textId="77777777" w:rsidR="007B5652" w:rsidRPr="00016933" w:rsidRDefault="00216DD0" w:rsidP="00016933">
      <w:pPr>
        <w:pStyle w:val="affc"/>
        <w:ind w:firstLine="709"/>
        <w:rPr>
          <w:b/>
        </w:rPr>
      </w:pPr>
      <w:r w:rsidRPr="00016933">
        <w:rPr>
          <w:b/>
        </w:rPr>
        <w:t>10</w:t>
      </w:r>
      <w:r w:rsidR="0053612A" w:rsidRPr="00016933">
        <w:rPr>
          <w:b/>
        </w:rPr>
        <w:t>.</w:t>
      </w:r>
      <w:r w:rsidRPr="00016933">
        <w:rPr>
          <w:b/>
        </w:rPr>
        <w:t>3.</w:t>
      </w:r>
      <w:r w:rsidR="0053612A" w:rsidRPr="00016933">
        <w:rPr>
          <w:b/>
        </w:rPr>
        <w:t>9</w:t>
      </w:r>
      <w:r w:rsidR="007B5652" w:rsidRPr="00016933">
        <w:rPr>
          <w:b/>
        </w:rPr>
        <w:t xml:space="preserve">. Особенности проведения </w:t>
      </w:r>
      <w:r w:rsidR="00C94BAB" w:rsidRPr="00016933">
        <w:rPr>
          <w:b/>
        </w:rPr>
        <w:t xml:space="preserve">электронного </w:t>
      </w:r>
      <w:r w:rsidR="007B5652" w:rsidRPr="00016933">
        <w:rPr>
          <w:b/>
        </w:rPr>
        <w:t>аукциона на право заключить договор</w:t>
      </w:r>
      <w:r w:rsidR="0086283A" w:rsidRPr="00016933">
        <w:rPr>
          <w:b/>
        </w:rPr>
        <w:t>.</w:t>
      </w:r>
    </w:p>
    <w:p w14:paraId="1307EA6B" w14:textId="77777777" w:rsidR="007B5652" w:rsidRPr="00016933" w:rsidRDefault="00216DD0" w:rsidP="00016933">
      <w:pPr>
        <w:keepNext/>
        <w:spacing w:after="0"/>
        <w:ind w:firstLine="709"/>
        <w:rPr>
          <w:sz w:val="24"/>
        </w:rPr>
      </w:pPr>
      <w:r w:rsidRPr="00016933">
        <w:rPr>
          <w:sz w:val="24"/>
        </w:rPr>
        <w:t>10</w:t>
      </w:r>
      <w:r w:rsidR="007B5652" w:rsidRPr="00016933">
        <w:rPr>
          <w:sz w:val="24"/>
        </w:rPr>
        <w:t>.</w:t>
      </w:r>
      <w:r w:rsidRPr="00016933">
        <w:rPr>
          <w:sz w:val="24"/>
        </w:rPr>
        <w:t>3.</w:t>
      </w:r>
      <w:r w:rsidR="0053612A" w:rsidRPr="00016933">
        <w:rPr>
          <w:sz w:val="24"/>
        </w:rPr>
        <w:t>9</w:t>
      </w:r>
      <w:r w:rsidR="007B5652" w:rsidRPr="00016933">
        <w:rPr>
          <w:sz w:val="24"/>
        </w:rPr>
        <w:t>.1</w:t>
      </w:r>
      <w:r w:rsidR="00CD73DA" w:rsidRPr="00016933">
        <w:rPr>
          <w:sz w:val="24"/>
        </w:rPr>
        <w:t>.</w:t>
      </w:r>
      <w:r w:rsidR="007B5652" w:rsidRPr="00016933">
        <w:rPr>
          <w:sz w:val="24"/>
        </w:rPr>
        <w:t xml:space="preserve"> </w:t>
      </w:r>
      <w:r w:rsidR="00D70C88" w:rsidRPr="00016933">
        <w:rPr>
          <w:sz w:val="24"/>
        </w:rPr>
        <w:t>В случае если при проведении</w:t>
      </w:r>
      <w:r w:rsidR="0086283A" w:rsidRPr="00016933">
        <w:rPr>
          <w:sz w:val="24"/>
        </w:rPr>
        <w:t xml:space="preserve"> </w:t>
      </w:r>
      <w:r w:rsidR="00D70C88" w:rsidRPr="00016933">
        <w:rPr>
          <w:sz w:val="24"/>
        </w:rPr>
        <w:t>аукциона цена договора</w:t>
      </w:r>
      <w:r w:rsidR="0086283A" w:rsidRPr="00016933">
        <w:rPr>
          <w:sz w:val="24"/>
        </w:rPr>
        <w:t xml:space="preserve"> снижена до половины процента начальной (максимальной) цены договора или ниже, такой аукцион проводится на право заключить договор. Победителем такого аукциона признается лицо, предложившее наиболее вы</w:t>
      </w:r>
      <w:r w:rsidR="00D70C88" w:rsidRPr="00016933">
        <w:rPr>
          <w:sz w:val="24"/>
        </w:rPr>
        <w:t xml:space="preserve">сокую плату за право заключить </w:t>
      </w:r>
      <w:r w:rsidR="0086283A" w:rsidRPr="00016933">
        <w:rPr>
          <w:sz w:val="24"/>
        </w:rPr>
        <w:t>договор.</w:t>
      </w:r>
    </w:p>
    <w:p w14:paraId="31B8C491" w14:textId="77777777" w:rsidR="007B5652" w:rsidRPr="00016933" w:rsidRDefault="00216DD0" w:rsidP="00016933">
      <w:pPr>
        <w:keepNext/>
        <w:spacing w:after="0"/>
        <w:ind w:firstLine="709"/>
        <w:rPr>
          <w:sz w:val="24"/>
        </w:rPr>
      </w:pPr>
      <w:r w:rsidRPr="00016933">
        <w:rPr>
          <w:sz w:val="24"/>
        </w:rPr>
        <w:t>10.3.</w:t>
      </w:r>
      <w:r w:rsidR="0053612A" w:rsidRPr="00016933">
        <w:rPr>
          <w:sz w:val="24"/>
        </w:rPr>
        <w:t>9</w:t>
      </w:r>
      <w:r w:rsidR="007B5652" w:rsidRPr="00016933">
        <w:rPr>
          <w:sz w:val="24"/>
        </w:rPr>
        <w:t>.2.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w:t>
      </w:r>
      <w:r w:rsidR="00C94BAB" w:rsidRPr="00016933">
        <w:rPr>
          <w:sz w:val="24"/>
        </w:rPr>
        <w:t xml:space="preserve"> по осуществлению конкурентной закупки</w:t>
      </w:r>
      <w:r w:rsidR="007B5652" w:rsidRPr="00016933">
        <w:rPr>
          <w:sz w:val="24"/>
        </w:rPr>
        <w:t>.</w:t>
      </w:r>
    </w:p>
    <w:p w14:paraId="1859C346" w14:textId="77777777" w:rsidR="007B5652" w:rsidRPr="00016933" w:rsidRDefault="00216DD0" w:rsidP="00016933">
      <w:pPr>
        <w:keepNext/>
        <w:spacing w:after="0"/>
        <w:ind w:firstLine="709"/>
        <w:rPr>
          <w:sz w:val="24"/>
        </w:rPr>
      </w:pPr>
      <w:r w:rsidRPr="00016933">
        <w:rPr>
          <w:sz w:val="24"/>
        </w:rPr>
        <w:t>10.3.</w:t>
      </w:r>
      <w:r w:rsidR="00E82936" w:rsidRPr="00016933">
        <w:rPr>
          <w:sz w:val="24"/>
        </w:rPr>
        <w:t>9</w:t>
      </w:r>
      <w:r w:rsidR="007B5652" w:rsidRPr="00016933">
        <w:rPr>
          <w:sz w:val="24"/>
        </w:rPr>
        <w:t>.</w:t>
      </w:r>
      <w:r w:rsidR="006301E3" w:rsidRPr="00016933">
        <w:rPr>
          <w:sz w:val="24"/>
        </w:rPr>
        <w:t>3</w:t>
      </w:r>
      <w:r w:rsidR="007B5652" w:rsidRPr="00016933">
        <w:rPr>
          <w:sz w:val="24"/>
        </w:rPr>
        <w:t>.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платы за реализацию этого права.</w:t>
      </w:r>
    </w:p>
    <w:p w14:paraId="46A50AAD" w14:textId="77777777" w:rsidR="007B5652" w:rsidRPr="00016933" w:rsidRDefault="00F92481" w:rsidP="00016933">
      <w:pPr>
        <w:keepNext/>
        <w:spacing w:after="0"/>
        <w:ind w:firstLine="709"/>
        <w:rPr>
          <w:sz w:val="24"/>
        </w:rPr>
      </w:pPr>
      <w:r w:rsidRPr="00016933">
        <w:rPr>
          <w:sz w:val="24"/>
        </w:rPr>
        <w:t>10.3.</w:t>
      </w:r>
      <w:r w:rsidR="00E82936" w:rsidRPr="00016933">
        <w:rPr>
          <w:sz w:val="24"/>
        </w:rPr>
        <w:t>9</w:t>
      </w:r>
      <w:r w:rsidR="007B5652" w:rsidRPr="00016933">
        <w:rPr>
          <w:sz w:val="24"/>
        </w:rPr>
        <w:t>.</w:t>
      </w:r>
      <w:r w:rsidR="006301E3" w:rsidRPr="00016933">
        <w:rPr>
          <w:sz w:val="24"/>
        </w:rPr>
        <w:t>4</w:t>
      </w:r>
      <w:r w:rsidR="007B5652" w:rsidRPr="00016933">
        <w:rPr>
          <w:sz w:val="24"/>
        </w:rPr>
        <w:t xml:space="preserve">. Договор должен быть подписан заказчиком и победителем аукциона </w:t>
      </w:r>
      <w:r w:rsidR="004A3368" w:rsidRPr="00016933">
        <w:rPr>
          <w:sz w:val="24"/>
        </w:rPr>
        <w:t xml:space="preserve">не ранее </w:t>
      </w:r>
      <w:r w:rsidR="000D288F" w:rsidRPr="00016933">
        <w:rPr>
          <w:sz w:val="24"/>
        </w:rPr>
        <w:t xml:space="preserve">чем через </w:t>
      </w:r>
      <w:r w:rsidR="004A3368" w:rsidRPr="00016933">
        <w:rPr>
          <w:sz w:val="24"/>
        </w:rPr>
        <w:t>десят</w:t>
      </w:r>
      <w:r w:rsidR="000D288F" w:rsidRPr="00016933">
        <w:rPr>
          <w:sz w:val="24"/>
        </w:rPr>
        <w:t>ь</w:t>
      </w:r>
      <w:r w:rsidR="004A3368" w:rsidRPr="00016933">
        <w:rPr>
          <w:sz w:val="24"/>
        </w:rPr>
        <w:t xml:space="preserve"> дней и </w:t>
      </w:r>
      <w:r w:rsidR="007B5652" w:rsidRPr="00016933">
        <w:rPr>
          <w:sz w:val="24"/>
        </w:rPr>
        <w:t>не позднее двадцати дней после подписания протокола аукциона.</w:t>
      </w:r>
      <w:r w:rsidR="0026436F" w:rsidRPr="00016933">
        <w:rPr>
          <w:sz w:val="24"/>
        </w:rPr>
        <w:t xml:space="preserve"> </w:t>
      </w:r>
    </w:p>
    <w:p w14:paraId="44977C2B" w14:textId="77777777" w:rsidR="004C55E9" w:rsidRPr="00016933" w:rsidRDefault="00F92481" w:rsidP="00016933">
      <w:pPr>
        <w:keepNext/>
        <w:spacing w:after="0"/>
        <w:ind w:firstLine="709"/>
        <w:rPr>
          <w:sz w:val="24"/>
        </w:rPr>
      </w:pPr>
      <w:r w:rsidRPr="00016933">
        <w:rPr>
          <w:sz w:val="24"/>
        </w:rPr>
        <w:t>10.3.</w:t>
      </w:r>
      <w:r w:rsidR="00E82936" w:rsidRPr="00016933">
        <w:rPr>
          <w:sz w:val="24"/>
        </w:rPr>
        <w:t>9</w:t>
      </w:r>
      <w:r w:rsidR="004C55E9" w:rsidRPr="00016933">
        <w:rPr>
          <w:sz w:val="24"/>
        </w:rPr>
        <w:t>.</w:t>
      </w:r>
      <w:r w:rsidR="006301E3" w:rsidRPr="00016933">
        <w:rPr>
          <w:sz w:val="24"/>
        </w:rPr>
        <w:t>5</w:t>
      </w:r>
      <w:r w:rsidR="004C55E9" w:rsidRPr="00016933">
        <w:rPr>
          <w:sz w:val="24"/>
        </w:rPr>
        <w:t>. Договор подписывается только после перечисление</w:t>
      </w:r>
      <w:r w:rsidR="00D70C88" w:rsidRPr="00016933">
        <w:rPr>
          <w:sz w:val="24"/>
        </w:rPr>
        <w:t xml:space="preserve"> победителем на счет Заказчика платы за</w:t>
      </w:r>
      <w:r w:rsidR="004C55E9" w:rsidRPr="00016933">
        <w:rPr>
          <w:sz w:val="24"/>
        </w:rPr>
        <w:t xml:space="preserve"> право заключить договор. Если Заказчиком установлено требование об обеспечении договора такая плата перечисляется одновременно с обеспечением. </w:t>
      </w:r>
    </w:p>
    <w:p w14:paraId="028357FD" w14:textId="77777777" w:rsidR="00C94BAB" w:rsidRPr="00016933" w:rsidRDefault="00C94BAB" w:rsidP="00016933">
      <w:pPr>
        <w:keepNext/>
        <w:spacing w:after="0"/>
        <w:ind w:firstLine="709"/>
        <w:rPr>
          <w:sz w:val="24"/>
        </w:rPr>
      </w:pPr>
      <w:r w:rsidRPr="00016933">
        <w:rPr>
          <w:sz w:val="24"/>
        </w:rPr>
        <w:t xml:space="preserve">10.3.9.6. По вопросам, не урегулированным данным подразделом, при проведении аукциона на право </w:t>
      </w:r>
      <w:r w:rsidR="00D70C88" w:rsidRPr="00016933">
        <w:rPr>
          <w:sz w:val="24"/>
        </w:rPr>
        <w:t xml:space="preserve">заключить договор, применяются </w:t>
      </w:r>
      <w:r w:rsidRPr="00016933">
        <w:rPr>
          <w:sz w:val="24"/>
        </w:rPr>
        <w:t>требования и нормы, установленные настоящим Положением к аукциону в электронной форме.</w:t>
      </w:r>
    </w:p>
    <w:p w14:paraId="03D33AA3" w14:textId="4EB37137" w:rsidR="00B260DD" w:rsidRPr="00016933" w:rsidRDefault="004F2866" w:rsidP="00F62025">
      <w:pPr>
        <w:pStyle w:val="10"/>
        <w:tabs>
          <w:tab w:val="clear" w:pos="1800"/>
          <w:tab w:val="clear" w:pos="2187"/>
        </w:tabs>
        <w:ind w:firstLine="709"/>
      </w:pPr>
      <w:bookmarkStart w:id="35" w:name="_Toc454441417"/>
      <w:bookmarkStart w:id="36" w:name="_Toc67563103"/>
      <w:r w:rsidRPr="00016933">
        <w:t>10</w:t>
      </w:r>
      <w:r w:rsidR="001050F6" w:rsidRPr="00016933">
        <w:t>.</w:t>
      </w:r>
      <w:r w:rsidRPr="00016933">
        <w:t>4.</w:t>
      </w:r>
      <w:bookmarkEnd w:id="35"/>
      <w:r w:rsidR="004A4009">
        <w:t xml:space="preserve"> </w:t>
      </w:r>
      <w:r w:rsidR="00D70C88" w:rsidRPr="00016933">
        <w:t xml:space="preserve">Порядок проведения </w:t>
      </w:r>
      <w:r w:rsidR="00B260DD" w:rsidRPr="00016933">
        <w:t>запроса предложений в электронной форме</w:t>
      </w:r>
      <w:bookmarkEnd w:id="36"/>
    </w:p>
    <w:p w14:paraId="597D3BC2" w14:textId="77777777" w:rsidR="00FB3791" w:rsidRPr="00016933" w:rsidRDefault="00F05733" w:rsidP="00016933">
      <w:pPr>
        <w:spacing w:after="0"/>
        <w:ind w:firstLine="709"/>
        <w:rPr>
          <w:sz w:val="24"/>
        </w:rPr>
      </w:pPr>
      <w:r w:rsidRPr="00016933">
        <w:rPr>
          <w:sz w:val="24"/>
        </w:rPr>
        <w:t>10</w:t>
      </w:r>
      <w:r w:rsidR="00B260DD" w:rsidRPr="00016933">
        <w:rPr>
          <w:sz w:val="24"/>
        </w:rPr>
        <w:t>.</w:t>
      </w:r>
      <w:r w:rsidR="004F2866" w:rsidRPr="00016933">
        <w:rPr>
          <w:sz w:val="24"/>
        </w:rPr>
        <w:t>4</w:t>
      </w:r>
      <w:r w:rsidR="00B260DD" w:rsidRPr="00016933">
        <w:rPr>
          <w:sz w:val="24"/>
        </w:rPr>
        <w:t>.</w:t>
      </w:r>
      <w:r w:rsidRPr="00016933">
        <w:rPr>
          <w:sz w:val="24"/>
        </w:rPr>
        <w:t>1</w:t>
      </w:r>
      <w:r w:rsidR="00D332A3" w:rsidRPr="00016933">
        <w:rPr>
          <w:sz w:val="24"/>
        </w:rPr>
        <w:t>.</w:t>
      </w:r>
      <w:r w:rsidR="00B260DD" w:rsidRPr="00016933">
        <w:rPr>
          <w:sz w:val="24"/>
        </w:rPr>
        <w:t xml:space="preserve">  </w:t>
      </w:r>
      <w:r w:rsidR="00FB3791" w:rsidRPr="00016933">
        <w:rPr>
          <w:sz w:val="24"/>
        </w:rPr>
        <w:t xml:space="preserve">Под запросом предложений в целях </w:t>
      </w:r>
      <w:r w:rsidR="00D70C88" w:rsidRPr="00016933">
        <w:rPr>
          <w:sz w:val="24"/>
        </w:rPr>
        <w:t xml:space="preserve">настоящего Положения о закупке </w:t>
      </w:r>
      <w:r w:rsidR="00FB3791" w:rsidRPr="00016933">
        <w:rPr>
          <w:sz w:val="24"/>
        </w:rPr>
        <w:t>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46A6952" w14:textId="77777777" w:rsidR="008A005F" w:rsidRPr="00016933" w:rsidRDefault="00D70C88" w:rsidP="00016933">
      <w:pPr>
        <w:spacing w:after="0"/>
        <w:ind w:firstLine="709"/>
        <w:rPr>
          <w:sz w:val="24"/>
        </w:rPr>
      </w:pPr>
      <w:r w:rsidRPr="00016933">
        <w:rPr>
          <w:sz w:val="24"/>
        </w:rPr>
        <w:t>10.4.2.</w:t>
      </w:r>
      <w:r w:rsidRPr="00016933">
        <w:rPr>
          <w:sz w:val="24"/>
        </w:rPr>
        <w:tab/>
        <w:t>Запрос предложений</w:t>
      </w:r>
      <w:r w:rsidR="008A005F" w:rsidRPr="00016933">
        <w:rPr>
          <w:sz w:val="24"/>
        </w:rPr>
        <w:t xml:space="preserve"> в</w:t>
      </w:r>
      <w:r w:rsidRPr="00016933">
        <w:rPr>
          <w:sz w:val="24"/>
        </w:rPr>
        <w:t xml:space="preserve"> электронной форме проводится в соответствии с </w:t>
      </w:r>
      <w:r w:rsidR="008A005F" w:rsidRPr="00016933">
        <w:rPr>
          <w:sz w:val="24"/>
        </w:rPr>
        <w:t>правилами</w:t>
      </w:r>
      <w:r w:rsidRPr="00016933">
        <w:rPr>
          <w:sz w:val="24"/>
        </w:rPr>
        <w:t>,</w:t>
      </w:r>
      <w:r w:rsidR="008A005F" w:rsidRPr="00016933">
        <w:rPr>
          <w:sz w:val="24"/>
        </w:rPr>
        <w:t xml:space="preserve"> установленными Законом №223-ФЗ и подзаконными актами, разделом 10.4 и 10.7 настоящего Положения, регламентом электронной площадки. </w:t>
      </w:r>
    </w:p>
    <w:p w14:paraId="71572FE6" w14:textId="77777777" w:rsidR="00F05733" w:rsidRPr="00016933" w:rsidRDefault="00FB3791" w:rsidP="00016933">
      <w:pPr>
        <w:spacing w:after="0"/>
        <w:ind w:firstLine="709"/>
        <w:rPr>
          <w:sz w:val="24"/>
        </w:rPr>
      </w:pPr>
      <w:r w:rsidRPr="00016933">
        <w:rPr>
          <w:sz w:val="24"/>
        </w:rPr>
        <w:lastRenderedPageBreak/>
        <w:t>10.</w:t>
      </w:r>
      <w:r w:rsidR="004F2866" w:rsidRPr="00016933">
        <w:rPr>
          <w:sz w:val="24"/>
        </w:rPr>
        <w:t>4</w:t>
      </w:r>
      <w:r w:rsidR="008A005F" w:rsidRPr="00016933">
        <w:rPr>
          <w:sz w:val="24"/>
        </w:rPr>
        <w:t>.3</w:t>
      </w:r>
      <w:r w:rsidRPr="00016933">
        <w:rPr>
          <w:sz w:val="24"/>
        </w:rPr>
        <w:t xml:space="preserve">. </w:t>
      </w:r>
      <w:r w:rsidR="00B260DD" w:rsidRPr="00016933">
        <w:rPr>
          <w:sz w:val="24"/>
        </w:rPr>
        <w:t>При открытом запросе предл</w:t>
      </w:r>
      <w:r w:rsidR="00D70C88" w:rsidRPr="00016933">
        <w:rPr>
          <w:sz w:val="24"/>
        </w:rPr>
        <w:t>ожений заказчик размещает в ЕИС</w:t>
      </w:r>
      <w:r w:rsidR="00B260DD" w:rsidRPr="00016933">
        <w:rPr>
          <w:sz w:val="24"/>
        </w:rPr>
        <w:t xml:space="preserve"> </w:t>
      </w:r>
      <w:r w:rsidR="00CE2B9A" w:rsidRPr="00016933">
        <w:rPr>
          <w:sz w:val="24"/>
        </w:rPr>
        <w:t xml:space="preserve">и на электронной площадке </w:t>
      </w:r>
      <w:r w:rsidR="00B260DD" w:rsidRPr="00016933">
        <w:rPr>
          <w:sz w:val="24"/>
        </w:rPr>
        <w:t xml:space="preserve">извещение и документацию о закупке не менее чем за семь рабочих дней до дня проведения такого запроса. </w:t>
      </w:r>
    </w:p>
    <w:p w14:paraId="38D584D7" w14:textId="77777777" w:rsidR="00B260DD" w:rsidRPr="00016933" w:rsidRDefault="008A005F" w:rsidP="00016933">
      <w:pPr>
        <w:spacing w:after="0"/>
        <w:ind w:firstLine="709"/>
        <w:rPr>
          <w:sz w:val="24"/>
        </w:rPr>
      </w:pPr>
      <w:r w:rsidRPr="00016933">
        <w:rPr>
          <w:sz w:val="24"/>
        </w:rPr>
        <w:t xml:space="preserve">10.4.4. </w:t>
      </w:r>
      <w:r w:rsidR="00B260DD" w:rsidRPr="00016933">
        <w:rPr>
          <w:sz w:val="24"/>
        </w:rPr>
        <w:t xml:space="preserve">В </w:t>
      </w:r>
      <w:r w:rsidR="00D70C88" w:rsidRPr="00016933">
        <w:rPr>
          <w:sz w:val="24"/>
        </w:rPr>
        <w:t>документации о закупке заказчик</w:t>
      </w:r>
      <w:r w:rsidR="00B260DD" w:rsidRPr="00016933">
        <w:rPr>
          <w:sz w:val="24"/>
        </w:rPr>
        <w:t xml:space="preserve"> устанавливает критерии для оценки предложений и определяет порядок (в том числе иерархию) их применения при оценке предложений. Заказчик вправе указать величину относительной значимости каждого такого критерия (веса при балльной оценке). </w:t>
      </w:r>
    </w:p>
    <w:p w14:paraId="7255F05D" w14:textId="77777777" w:rsidR="00F05733" w:rsidRPr="00016933" w:rsidRDefault="00F05733" w:rsidP="00016933">
      <w:pPr>
        <w:spacing w:after="0"/>
        <w:ind w:firstLine="709"/>
        <w:rPr>
          <w:sz w:val="24"/>
        </w:rPr>
      </w:pPr>
      <w:r w:rsidRPr="00016933">
        <w:rPr>
          <w:sz w:val="24"/>
        </w:rPr>
        <w:t xml:space="preserve">Критерии устанавливаются в соответствии с «Порядком оценки заявок на участие в </w:t>
      </w:r>
      <w:r w:rsidR="00D70C88" w:rsidRPr="00016933">
        <w:rPr>
          <w:sz w:val="24"/>
        </w:rPr>
        <w:t>конкурсе и запросе предложений»</w:t>
      </w:r>
      <w:r w:rsidRPr="00016933">
        <w:rPr>
          <w:sz w:val="24"/>
        </w:rPr>
        <w:t xml:space="preserve"> </w:t>
      </w:r>
      <w:r w:rsidR="00D332A3" w:rsidRPr="00016933">
        <w:rPr>
          <w:sz w:val="24"/>
        </w:rPr>
        <w:t>согласно Приложению</w:t>
      </w:r>
      <w:r w:rsidRPr="00016933">
        <w:rPr>
          <w:sz w:val="24"/>
        </w:rPr>
        <w:t xml:space="preserve"> №1 к настоящему Положению о закупке.</w:t>
      </w:r>
    </w:p>
    <w:p w14:paraId="65F30BD4" w14:textId="77777777" w:rsidR="00CA52A7" w:rsidRPr="00016933" w:rsidRDefault="00B260DD" w:rsidP="00016933">
      <w:pPr>
        <w:spacing w:after="0"/>
        <w:ind w:firstLine="709"/>
        <w:rPr>
          <w:sz w:val="24"/>
        </w:rPr>
      </w:pPr>
      <w:r w:rsidRPr="004A4009">
        <w:rPr>
          <w:sz w:val="24"/>
        </w:rPr>
        <w:t>В запросе предложений кроме сведений указанных в п.</w:t>
      </w:r>
      <w:r w:rsidR="00C27933" w:rsidRPr="004A4009">
        <w:rPr>
          <w:sz w:val="24"/>
        </w:rPr>
        <w:t>7</w:t>
      </w:r>
      <w:r w:rsidRPr="004A4009">
        <w:rPr>
          <w:sz w:val="24"/>
        </w:rPr>
        <w:t>.</w:t>
      </w:r>
      <w:r w:rsidR="00C27933" w:rsidRPr="004A4009">
        <w:rPr>
          <w:sz w:val="24"/>
        </w:rPr>
        <w:t>2-7.3</w:t>
      </w:r>
      <w:r w:rsidR="00A146AA" w:rsidRPr="004A4009">
        <w:rPr>
          <w:sz w:val="24"/>
        </w:rPr>
        <w:t xml:space="preserve"> и п. 10.2.1.2 и 10.2.2.2 </w:t>
      </w:r>
      <w:r w:rsidRPr="004A4009">
        <w:rPr>
          <w:sz w:val="24"/>
        </w:rPr>
        <w:t xml:space="preserve">настоящего Положения </w:t>
      </w:r>
      <w:r w:rsidR="008D7C57" w:rsidRPr="004A4009">
        <w:rPr>
          <w:sz w:val="24"/>
        </w:rPr>
        <w:t>мо</w:t>
      </w:r>
      <w:r w:rsidR="00A146AA" w:rsidRPr="004A4009">
        <w:rPr>
          <w:sz w:val="24"/>
        </w:rPr>
        <w:t xml:space="preserve">гут </w:t>
      </w:r>
      <w:r w:rsidRPr="004A4009">
        <w:rPr>
          <w:sz w:val="24"/>
        </w:rPr>
        <w:t>содержаться любые инструкции для подачи предложений, включая формат предоставления предложений, сроки и т.д</w:t>
      </w:r>
      <w:r w:rsidR="00FB3791" w:rsidRPr="004A4009">
        <w:rPr>
          <w:sz w:val="24"/>
        </w:rPr>
        <w:t>.</w:t>
      </w:r>
      <w:r w:rsidR="00CA52A7" w:rsidRPr="00016933">
        <w:rPr>
          <w:sz w:val="24"/>
        </w:rPr>
        <w:t xml:space="preserve"> </w:t>
      </w:r>
    </w:p>
    <w:p w14:paraId="3819C185" w14:textId="77777777" w:rsidR="00CA52A7" w:rsidRPr="00016933" w:rsidRDefault="004F2866" w:rsidP="00016933">
      <w:pPr>
        <w:spacing w:after="0"/>
        <w:ind w:firstLine="709"/>
        <w:rPr>
          <w:sz w:val="24"/>
        </w:rPr>
      </w:pPr>
      <w:r w:rsidRPr="00016933">
        <w:rPr>
          <w:sz w:val="24"/>
        </w:rPr>
        <w:t>10.4</w:t>
      </w:r>
      <w:r w:rsidR="008A005F" w:rsidRPr="00016933">
        <w:rPr>
          <w:sz w:val="24"/>
        </w:rPr>
        <w:t>.5</w:t>
      </w:r>
      <w:r w:rsidR="00CA52A7" w:rsidRPr="00016933">
        <w:rPr>
          <w:sz w:val="24"/>
        </w:rPr>
        <w:t>. Выбор нескольких победителей (закупк</w:t>
      </w:r>
      <w:r w:rsidRPr="00016933">
        <w:rPr>
          <w:sz w:val="24"/>
        </w:rPr>
        <w:t>а с делимым лотом</w:t>
      </w:r>
      <w:r w:rsidR="00CA52A7" w:rsidRPr="00016933">
        <w:rPr>
          <w:sz w:val="24"/>
        </w:rPr>
        <w:t xml:space="preserve">): </w:t>
      </w:r>
    </w:p>
    <w:p w14:paraId="4F21EEAC" w14:textId="77777777" w:rsidR="00CA52A7" w:rsidRPr="00016933" w:rsidRDefault="00CA52A7" w:rsidP="00016933">
      <w:pPr>
        <w:spacing w:after="0"/>
        <w:ind w:firstLine="709"/>
        <w:rPr>
          <w:sz w:val="24"/>
        </w:rPr>
      </w:pPr>
      <w:r w:rsidRPr="00016933">
        <w:rPr>
          <w:sz w:val="24"/>
        </w:rPr>
        <w:t xml:space="preserve"> В случае если имеются основания полагать, что, исходя из текущего состояния рынка товаров, работ, услуг, на рынке отсутствуют поставщики</w:t>
      </w:r>
      <w:r w:rsidR="00C94BAB" w:rsidRPr="00016933">
        <w:rPr>
          <w:sz w:val="24"/>
        </w:rPr>
        <w:t xml:space="preserve"> (исполнители</w:t>
      </w:r>
      <w:r w:rsidRPr="00016933">
        <w:rPr>
          <w:sz w:val="24"/>
        </w:rPr>
        <w:t>,</w:t>
      </w:r>
      <w:r w:rsidR="00C94BAB" w:rsidRPr="00016933">
        <w:rPr>
          <w:sz w:val="24"/>
        </w:rPr>
        <w:t xml:space="preserve"> подрядчики)</w:t>
      </w:r>
      <w:r w:rsidRPr="00016933">
        <w:rPr>
          <w:sz w:val="24"/>
        </w:rPr>
        <w:t xml:space="preserve"> способные </w:t>
      </w:r>
      <w:r w:rsidR="00C94BAB" w:rsidRPr="00016933">
        <w:rPr>
          <w:sz w:val="24"/>
        </w:rPr>
        <w:t xml:space="preserve">удовлетворить потребность Заказчика </w:t>
      </w:r>
      <w:r w:rsidR="00D70C88" w:rsidRPr="00016933">
        <w:rPr>
          <w:sz w:val="24"/>
        </w:rPr>
        <w:t xml:space="preserve">в полном объеме, </w:t>
      </w:r>
      <w:r w:rsidRPr="00016933">
        <w:rPr>
          <w:sz w:val="24"/>
        </w:rPr>
        <w:t xml:space="preserve">по усмотрению Заказчика может быть предусмотрена возможность выбора нескольких победителей запроса предложений, с распределением между победителями общего объема закупки. </w:t>
      </w:r>
    </w:p>
    <w:p w14:paraId="63CE10C7" w14:textId="77777777" w:rsidR="004F2866" w:rsidRPr="00016933" w:rsidRDefault="004F2866" w:rsidP="00016933">
      <w:pPr>
        <w:spacing w:after="0"/>
        <w:ind w:firstLine="709"/>
        <w:rPr>
          <w:sz w:val="24"/>
        </w:rPr>
      </w:pPr>
      <w:r w:rsidRPr="00016933">
        <w:rPr>
          <w:sz w:val="24"/>
        </w:rPr>
        <w:t>Порядок проведения закупки с делимым лотом установлен в подразделе 10.12 настоящего Положения.</w:t>
      </w:r>
    </w:p>
    <w:p w14:paraId="73668964" w14:textId="77777777" w:rsidR="00CA52A7" w:rsidRPr="00016933" w:rsidRDefault="00CA52A7" w:rsidP="00016933">
      <w:pPr>
        <w:spacing w:after="0"/>
        <w:ind w:firstLine="709"/>
        <w:rPr>
          <w:sz w:val="24"/>
        </w:rPr>
      </w:pPr>
      <w:r w:rsidRPr="00016933">
        <w:rPr>
          <w:sz w:val="24"/>
        </w:rPr>
        <w:t xml:space="preserve">На возможность выбора нескольких победителей запроса предложений должно быть указано в извещении о проведении запроса предложений. Условия и порядок определения нескольких победителей запроса предложений должны содержаться в документации о запросе предложений. </w:t>
      </w:r>
    </w:p>
    <w:p w14:paraId="3FB1BF22" w14:textId="77777777" w:rsidR="0037027D" w:rsidRPr="00016933" w:rsidRDefault="00F05733" w:rsidP="00016933">
      <w:pPr>
        <w:spacing w:after="0"/>
        <w:ind w:firstLine="709"/>
        <w:rPr>
          <w:sz w:val="24"/>
        </w:rPr>
      </w:pPr>
      <w:r w:rsidRPr="00016933">
        <w:rPr>
          <w:sz w:val="24"/>
        </w:rPr>
        <w:t>10</w:t>
      </w:r>
      <w:r w:rsidR="00B260DD" w:rsidRPr="00016933">
        <w:rPr>
          <w:sz w:val="24"/>
        </w:rPr>
        <w:t>.</w:t>
      </w:r>
      <w:r w:rsidR="004F2866" w:rsidRPr="00016933">
        <w:rPr>
          <w:sz w:val="24"/>
        </w:rPr>
        <w:t>4</w:t>
      </w:r>
      <w:r w:rsidRPr="00016933">
        <w:rPr>
          <w:sz w:val="24"/>
        </w:rPr>
        <w:t>.</w:t>
      </w:r>
      <w:r w:rsidR="008A005F" w:rsidRPr="00016933">
        <w:rPr>
          <w:sz w:val="24"/>
        </w:rPr>
        <w:t>6</w:t>
      </w:r>
      <w:r w:rsidR="00B260DD" w:rsidRPr="00016933">
        <w:rPr>
          <w:sz w:val="24"/>
        </w:rPr>
        <w:t xml:space="preserve">. </w:t>
      </w:r>
      <w:r w:rsidR="0037027D" w:rsidRPr="00016933">
        <w:rPr>
          <w:sz w:val="24"/>
        </w:rPr>
        <w:t>Документацией о запросе предложений</w:t>
      </w:r>
      <w:r w:rsidR="00C94BAB" w:rsidRPr="00016933">
        <w:rPr>
          <w:sz w:val="24"/>
        </w:rPr>
        <w:t xml:space="preserve"> может быть предусмотрено</w:t>
      </w:r>
      <w:r w:rsidR="0037027D" w:rsidRPr="00016933">
        <w:rPr>
          <w:sz w:val="24"/>
        </w:rPr>
        <w:t>:</w:t>
      </w:r>
    </w:p>
    <w:p w14:paraId="20FE544B" w14:textId="77777777" w:rsidR="0037027D" w:rsidRPr="00016933" w:rsidRDefault="0037027D" w:rsidP="00016933">
      <w:pPr>
        <w:spacing w:after="0"/>
        <w:ind w:firstLine="709"/>
        <w:rPr>
          <w:sz w:val="24"/>
        </w:rPr>
      </w:pPr>
      <w:r w:rsidRPr="00016933">
        <w:rPr>
          <w:sz w:val="24"/>
        </w:rPr>
        <w:t xml:space="preserve">- количество участников, заявкам которых присвоены более высокие номера, и с которыми Заказчик заключает договоры, а также распределение объема закупки между победителями (пропорционально, возможность передачи закупки следующему участнику в объеме, не охваченном предложением участника, занявшего более высокое место);       </w:t>
      </w:r>
    </w:p>
    <w:p w14:paraId="57F48C06" w14:textId="77777777" w:rsidR="0037027D" w:rsidRPr="00016933" w:rsidRDefault="0037027D" w:rsidP="00016933">
      <w:pPr>
        <w:spacing w:after="0"/>
        <w:ind w:firstLine="709"/>
        <w:rPr>
          <w:sz w:val="24"/>
        </w:rPr>
      </w:pPr>
      <w:r w:rsidRPr="00016933">
        <w:rPr>
          <w:sz w:val="24"/>
        </w:rPr>
        <w:t>- что Заказчик заключает договоры с каждым из участников закупки, чьи заявки на участие в запросе предложений соответствуют утвержденным Заказчиком критериям для отбора заявок.</w:t>
      </w:r>
    </w:p>
    <w:p w14:paraId="5BACA6A8" w14:textId="77777777" w:rsidR="0037027D" w:rsidRPr="00016933" w:rsidRDefault="0037027D" w:rsidP="00016933">
      <w:pPr>
        <w:spacing w:after="0"/>
        <w:ind w:firstLine="709"/>
        <w:rPr>
          <w:sz w:val="24"/>
        </w:rPr>
      </w:pPr>
      <w:r w:rsidRPr="00016933">
        <w:rPr>
          <w:sz w:val="24"/>
        </w:rPr>
        <w:t>10.</w:t>
      </w:r>
      <w:r w:rsidR="004F2866" w:rsidRPr="00016933">
        <w:rPr>
          <w:sz w:val="24"/>
        </w:rPr>
        <w:t>4</w:t>
      </w:r>
      <w:r w:rsidR="008A005F" w:rsidRPr="00016933">
        <w:rPr>
          <w:sz w:val="24"/>
        </w:rPr>
        <w:t>.7</w:t>
      </w:r>
      <w:r w:rsidRPr="00016933">
        <w:rPr>
          <w:sz w:val="24"/>
        </w:rPr>
        <w:t>.</w:t>
      </w:r>
      <w:r w:rsidR="00C27933" w:rsidRPr="00016933">
        <w:rPr>
          <w:sz w:val="24"/>
        </w:rPr>
        <w:t xml:space="preserve"> </w:t>
      </w:r>
      <w:r w:rsidR="00B260DD" w:rsidRPr="00016933">
        <w:rPr>
          <w:sz w:val="24"/>
        </w:rPr>
        <w:t>Изменения, вносимые в изв</w:t>
      </w:r>
      <w:r w:rsidR="00D70C88" w:rsidRPr="00016933">
        <w:rPr>
          <w:sz w:val="24"/>
        </w:rPr>
        <w:t>ещение об осуществлении запроса</w:t>
      </w:r>
      <w:r w:rsidR="00B260DD" w:rsidRPr="00016933">
        <w:rPr>
          <w:sz w:val="24"/>
        </w:rPr>
        <w:t xml:space="preserve"> предложений, разъяс</w:t>
      </w:r>
      <w:r w:rsidR="00D70C88" w:rsidRPr="00016933">
        <w:rPr>
          <w:sz w:val="24"/>
        </w:rPr>
        <w:t xml:space="preserve">нения положений документации о </w:t>
      </w:r>
      <w:r w:rsidR="00B260DD" w:rsidRPr="00016933">
        <w:rPr>
          <w:sz w:val="24"/>
        </w:rPr>
        <w:t>закупке размещаются заказчиком в ЕИС</w:t>
      </w:r>
      <w:r w:rsidR="00C94BAB" w:rsidRPr="00016933">
        <w:rPr>
          <w:sz w:val="24"/>
        </w:rPr>
        <w:t xml:space="preserve"> и на электронной площадке</w:t>
      </w:r>
      <w:r w:rsidR="00D70C88" w:rsidRPr="00016933">
        <w:rPr>
          <w:sz w:val="24"/>
        </w:rPr>
        <w:t xml:space="preserve"> </w:t>
      </w:r>
      <w:r w:rsidR="00B260DD" w:rsidRPr="00016933">
        <w:rPr>
          <w:sz w:val="24"/>
        </w:rPr>
        <w:t xml:space="preserve">не позднее чем в течение трех дней со дня принятия решения о внесении указанных изменений, предоставления указанных разъяснений. </w:t>
      </w:r>
      <w:bookmarkStart w:id="37" w:name="_Ref61635311"/>
    </w:p>
    <w:p w14:paraId="09826B21" w14:textId="77777777" w:rsidR="0037027D" w:rsidRPr="00016933" w:rsidRDefault="00B260DD" w:rsidP="00016933">
      <w:pPr>
        <w:spacing w:after="0"/>
        <w:ind w:firstLine="709"/>
        <w:rPr>
          <w:sz w:val="24"/>
        </w:rPr>
      </w:pPr>
      <w:r w:rsidRPr="00016933">
        <w:rPr>
          <w:sz w:val="24"/>
        </w:rPr>
        <w:t>В случае если изменения в</w:t>
      </w:r>
      <w:r w:rsidR="00D70C88" w:rsidRPr="00016933">
        <w:rPr>
          <w:sz w:val="24"/>
        </w:rPr>
        <w:t>несены позднее чем за 7 рабочих</w:t>
      </w:r>
      <w:r w:rsidRPr="00016933">
        <w:rPr>
          <w:sz w:val="24"/>
        </w:rPr>
        <w:t xml:space="preserve"> дней до даты окончания подачи заявок на участие в закупке, срок подачи заявок на участие в такой закупке продляется так, чтобы со дня размещения внесенных изменений до даты окончания подачи заявок на участие в закупке такой срок с</w:t>
      </w:r>
      <w:r w:rsidR="00D70C88" w:rsidRPr="00016933">
        <w:rPr>
          <w:sz w:val="24"/>
        </w:rPr>
        <w:t>оставлял не менее чем 4 рабочих</w:t>
      </w:r>
      <w:r w:rsidRPr="00016933">
        <w:rPr>
          <w:sz w:val="24"/>
        </w:rPr>
        <w:t xml:space="preserve"> дня.</w:t>
      </w:r>
      <w:r w:rsidR="0037027D" w:rsidRPr="00016933">
        <w:rPr>
          <w:sz w:val="24"/>
        </w:rPr>
        <w:t xml:space="preserve"> </w:t>
      </w:r>
    </w:p>
    <w:p w14:paraId="6B547A45" w14:textId="0993E6FC" w:rsidR="00C27933" w:rsidRPr="00016933" w:rsidRDefault="00F05733" w:rsidP="00016933">
      <w:pPr>
        <w:spacing w:after="0"/>
        <w:ind w:firstLine="709"/>
        <w:rPr>
          <w:sz w:val="24"/>
        </w:rPr>
      </w:pPr>
      <w:r w:rsidRPr="00016933">
        <w:rPr>
          <w:sz w:val="24"/>
        </w:rPr>
        <w:t>10</w:t>
      </w:r>
      <w:r w:rsidR="004F2866" w:rsidRPr="00016933">
        <w:rPr>
          <w:sz w:val="24"/>
        </w:rPr>
        <w:t>.4</w:t>
      </w:r>
      <w:r w:rsidR="00B260DD" w:rsidRPr="00016933">
        <w:rPr>
          <w:sz w:val="24"/>
        </w:rPr>
        <w:t>.</w:t>
      </w:r>
      <w:r w:rsidR="008A005F" w:rsidRPr="00016933">
        <w:rPr>
          <w:sz w:val="24"/>
        </w:rPr>
        <w:t>8</w:t>
      </w:r>
      <w:r w:rsidRPr="00016933">
        <w:rPr>
          <w:sz w:val="24"/>
        </w:rPr>
        <w:t>.</w:t>
      </w:r>
      <w:r w:rsidR="00B260DD" w:rsidRPr="00016933">
        <w:rPr>
          <w:sz w:val="24"/>
        </w:rPr>
        <w:t xml:space="preserve"> </w:t>
      </w:r>
      <w:r w:rsidR="00C94BAB" w:rsidRPr="00016933">
        <w:rPr>
          <w:sz w:val="24"/>
        </w:rPr>
        <w:t>Заявки на участие в запросе п</w:t>
      </w:r>
      <w:r w:rsidR="00B260DD" w:rsidRPr="00016933">
        <w:rPr>
          <w:sz w:val="24"/>
        </w:rPr>
        <w:t>редложени</w:t>
      </w:r>
      <w:r w:rsidR="00C94BAB" w:rsidRPr="00016933">
        <w:rPr>
          <w:sz w:val="24"/>
        </w:rPr>
        <w:t>й</w:t>
      </w:r>
      <w:r w:rsidR="00B260DD" w:rsidRPr="00016933">
        <w:rPr>
          <w:sz w:val="24"/>
        </w:rPr>
        <w:t xml:space="preserve"> принимаются до срока, </w:t>
      </w:r>
      <w:r w:rsidR="00D70C88" w:rsidRPr="00016933">
        <w:rPr>
          <w:sz w:val="24"/>
        </w:rPr>
        <w:t>указанного</w:t>
      </w:r>
      <w:r w:rsidR="00B260DD" w:rsidRPr="00016933">
        <w:rPr>
          <w:sz w:val="24"/>
        </w:rPr>
        <w:t xml:space="preserve"> в докумен</w:t>
      </w:r>
      <w:r w:rsidR="00D70C88" w:rsidRPr="00016933">
        <w:rPr>
          <w:sz w:val="24"/>
        </w:rPr>
        <w:t xml:space="preserve">тации по запросу предложений в виде </w:t>
      </w:r>
      <w:r w:rsidR="00B260DD" w:rsidRPr="00016933">
        <w:rPr>
          <w:sz w:val="24"/>
        </w:rPr>
        <w:t>электронного</w:t>
      </w:r>
      <w:r w:rsidR="00F50C72">
        <w:rPr>
          <w:sz w:val="24"/>
        </w:rPr>
        <w:t xml:space="preserve"> </w:t>
      </w:r>
      <w:r w:rsidR="00B260DD" w:rsidRPr="00016933">
        <w:rPr>
          <w:sz w:val="24"/>
        </w:rPr>
        <w:t>документа</w:t>
      </w:r>
      <w:r w:rsidR="00C94BAB" w:rsidRPr="00016933">
        <w:rPr>
          <w:sz w:val="24"/>
        </w:rPr>
        <w:t xml:space="preserve"> направленного оператору электронной площадки</w:t>
      </w:r>
      <w:r w:rsidR="00B260DD" w:rsidRPr="00016933">
        <w:rPr>
          <w:sz w:val="24"/>
        </w:rPr>
        <w:t xml:space="preserve">. </w:t>
      </w:r>
      <w:r w:rsidR="00C27933" w:rsidRPr="00016933">
        <w:rPr>
          <w:sz w:val="24"/>
        </w:rPr>
        <w:t xml:space="preserve"> </w:t>
      </w:r>
    </w:p>
    <w:p w14:paraId="22E3AC7E" w14:textId="77777777" w:rsidR="00250DE1" w:rsidRPr="00016933" w:rsidRDefault="00F05733" w:rsidP="00016933">
      <w:pPr>
        <w:spacing w:after="0"/>
        <w:ind w:firstLine="709"/>
        <w:rPr>
          <w:sz w:val="24"/>
        </w:rPr>
      </w:pPr>
      <w:r w:rsidRPr="00016933">
        <w:rPr>
          <w:sz w:val="24"/>
        </w:rPr>
        <w:t>10</w:t>
      </w:r>
      <w:r w:rsidR="00B260DD" w:rsidRPr="00016933">
        <w:rPr>
          <w:sz w:val="24"/>
        </w:rPr>
        <w:t>.</w:t>
      </w:r>
      <w:r w:rsidR="004F2866" w:rsidRPr="00016933">
        <w:rPr>
          <w:sz w:val="24"/>
        </w:rPr>
        <w:t>4</w:t>
      </w:r>
      <w:r w:rsidRPr="00016933">
        <w:rPr>
          <w:sz w:val="24"/>
        </w:rPr>
        <w:t>.</w:t>
      </w:r>
      <w:r w:rsidR="008A005F" w:rsidRPr="00016933">
        <w:rPr>
          <w:sz w:val="24"/>
        </w:rPr>
        <w:t>9</w:t>
      </w:r>
      <w:r w:rsidR="00D70C88" w:rsidRPr="00016933">
        <w:rPr>
          <w:sz w:val="24"/>
        </w:rPr>
        <w:t>. Заказчик</w:t>
      </w:r>
      <w:r w:rsidR="00B260DD" w:rsidRPr="00016933">
        <w:rPr>
          <w:sz w:val="24"/>
        </w:rPr>
        <w:t xml:space="preserve"> может предусмотреть как одновременную подачу технической и коммерческой части предложения, так и раздельную. </w:t>
      </w:r>
      <w:r w:rsidR="00FD718B" w:rsidRPr="00016933">
        <w:rPr>
          <w:sz w:val="24"/>
        </w:rPr>
        <w:t xml:space="preserve">При этом </w:t>
      </w:r>
      <w:r w:rsidR="00B260DD" w:rsidRPr="00016933">
        <w:rPr>
          <w:sz w:val="24"/>
        </w:rPr>
        <w:t>заказчик вправе (но не обязан) предусмотреть, что коммерческие предложения рассматриваются только у тех участников, которые заняли опр</w:t>
      </w:r>
      <w:r w:rsidR="00D70C88" w:rsidRPr="00016933">
        <w:rPr>
          <w:sz w:val="24"/>
        </w:rPr>
        <w:t xml:space="preserve">еделенные места в ранжировании </w:t>
      </w:r>
      <w:r w:rsidR="00B260DD" w:rsidRPr="00016933">
        <w:rPr>
          <w:sz w:val="24"/>
        </w:rPr>
        <w:t>предложений по качеству (например, с первого по третье, четвертое и т.д., как это определено в документации</w:t>
      </w:r>
      <w:r w:rsidR="00FD718B" w:rsidRPr="00016933">
        <w:rPr>
          <w:sz w:val="24"/>
        </w:rPr>
        <w:t xml:space="preserve"> о закупке</w:t>
      </w:r>
      <w:r w:rsidR="00B260DD" w:rsidRPr="00016933">
        <w:rPr>
          <w:sz w:val="24"/>
        </w:rPr>
        <w:t>), или тем, кто набрал не ниже определенного числа баллов (если применяется балльная оценка).</w:t>
      </w:r>
      <w:bookmarkEnd w:id="37"/>
      <w:r w:rsidR="00250DE1" w:rsidRPr="00016933">
        <w:rPr>
          <w:sz w:val="24"/>
        </w:rPr>
        <w:t xml:space="preserve"> </w:t>
      </w:r>
    </w:p>
    <w:p w14:paraId="135D2855" w14:textId="77777777" w:rsidR="00250DE1" w:rsidRPr="00016933" w:rsidRDefault="00F05733" w:rsidP="00016933">
      <w:pPr>
        <w:spacing w:after="0"/>
        <w:ind w:firstLine="709"/>
        <w:rPr>
          <w:sz w:val="24"/>
        </w:rPr>
      </w:pPr>
      <w:r w:rsidRPr="00016933">
        <w:rPr>
          <w:sz w:val="24"/>
        </w:rPr>
        <w:lastRenderedPageBreak/>
        <w:t>10</w:t>
      </w:r>
      <w:r w:rsidR="00B260DD" w:rsidRPr="00016933">
        <w:rPr>
          <w:sz w:val="24"/>
        </w:rPr>
        <w:t>.</w:t>
      </w:r>
      <w:r w:rsidR="004F2866" w:rsidRPr="00016933">
        <w:rPr>
          <w:sz w:val="24"/>
        </w:rPr>
        <w:t>4</w:t>
      </w:r>
      <w:r w:rsidR="00B260DD" w:rsidRPr="00016933">
        <w:rPr>
          <w:sz w:val="24"/>
        </w:rPr>
        <w:t>.</w:t>
      </w:r>
      <w:r w:rsidR="008A005F" w:rsidRPr="00016933">
        <w:rPr>
          <w:sz w:val="24"/>
        </w:rPr>
        <w:t>10</w:t>
      </w:r>
      <w:r w:rsidRPr="00016933">
        <w:rPr>
          <w:sz w:val="24"/>
        </w:rPr>
        <w:t>.</w:t>
      </w:r>
      <w:r w:rsidR="00B260DD" w:rsidRPr="00016933">
        <w:rPr>
          <w:sz w:val="24"/>
        </w:rPr>
        <w:t xml:space="preserve"> Если на запрос предложений до истечения установленного срока подачи заявок не было подано ни одной предложения (заявки), об этом составляется протокол, который подписывают все члены комиссии.</w:t>
      </w:r>
      <w:r w:rsidR="00250DE1" w:rsidRPr="00016933">
        <w:rPr>
          <w:sz w:val="24"/>
        </w:rPr>
        <w:t xml:space="preserve"> </w:t>
      </w:r>
    </w:p>
    <w:p w14:paraId="77E0EE16" w14:textId="77777777" w:rsidR="00250DE1" w:rsidRPr="00016933" w:rsidRDefault="00F05733" w:rsidP="00016933">
      <w:pPr>
        <w:spacing w:after="0"/>
        <w:ind w:firstLine="709"/>
        <w:rPr>
          <w:sz w:val="24"/>
        </w:rPr>
      </w:pPr>
      <w:r w:rsidRPr="00016933">
        <w:rPr>
          <w:sz w:val="24"/>
        </w:rPr>
        <w:t>10</w:t>
      </w:r>
      <w:r w:rsidR="00B260DD" w:rsidRPr="00016933">
        <w:rPr>
          <w:sz w:val="24"/>
        </w:rPr>
        <w:t>.</w:t>
      </w:r>
      <w:r w:rsidR="004F2866" w:rsidRPr="00016933">
        <w:rPr>
          <w:sz w:val="24"/>
        </w:rPr>
        <w:t>4</w:t>
      </w:r>
      <w:r w:rsidR="00B260DD" w:rsidRPr="00016933">
        <w:rPr>
          <w:sz w:val="24"/>
        </w:rPr>
        <w:t>.</w:t>
      </w:r>
      <w:r w:rsidR="008A005F" w:rsidRPr="00016933">
        <w:rPr>
          <w:sz w:val="24"/>
        </w:rPr>
        <w:t>11</w:t>
      </w:r>
      <w:r w:rsidRPr="00016933">
        <w:rPr>
          <w:sz w:val="24"/>
        </w:rPr>
        <w:t>.</w:t>
      </w:r>
      <w:r w:rsidR="00B260DD" w:rsidRPr="00016933">
        <w:rPr>
          <w:sz w:val="24"/>
        </w:rPr>
        <w:t xml:space="preserve"> По результатам рассмотрения </w:t>
      </w:r>
      <w:r w:rsidR="00AF70B8" w:rsidRPr="00016933">
        <w:rPr>
          <w:sz w:val="24"/>
        </w:rPr>
        <w:t xml:space="preserve">направленных оператором электронной площадки </w:t>
      </w:r>
      <w:r w:rsidR="00B260DD" w:rsidRPr="00016933">
        <w:rPr>
          <w:sz w:val="24"/>
        </w:rPr>
        <w:t>предложений</w:t>
      </w:r>
      <w:r w:rsidR="00AF70B8" w:rsidRPr="00016933">
        <w:rPr>
          <w:sz w:val="24"/>
        </w:rPr>
        <w:t xml:space="preserve"> (заявок)</w:t>
      </w:r>
      <w:r w:rsidR="00B260DD" w:rsidRPr="00016933">
        <w:rPr>
          <w:sz w:val="24"/>
        </w:rPr>
        <w:t xml:space="preserve"> комиссия составляет соответствующий протокол, который должен содержать сведения</w:t>
      </w:r>
      <w:r w:rsidR="00FD718B" w:rsidRPr="00016933">
        <w:rPr>
          <w:sz w:val="24"/>
        </w:rPr>
        <w:t>,</w:t>
      </w:r>
      <w:r w:rsidR="00B260DD" w:rsidRPr="00016933">
        <w:rPr>
          <w:sz w:val="24"/>
        </w:rPr>
        <w:t xml:space="preserve"> предусмотренные </w:t>
      </w:r>
      <w:r w:rsidR="00D47273" w:rsidRPr="00016933">
        <w:rPr>
          <w:sz w:val="24"/>
        </w:rPr>
        <w:t>п.9</w:t>
      </w:r>
      <w:r w:rsidR="00647C0E" w:rsidRPr="00016933">
        <w:rPr>
          <w:sz w:val="24"/>
        </w:rPr>
        <w:t>.3.14</w:t>
      </w:r>
      <w:r w:rsidR="00B260DD" w:rsidRPr="00016933">
        <w:rPr>
          <w:sz w:val="24"/>
        </w:rPr>
        <w:t xml:space="preserve"> настоящего Положения, а также поименный состав </w:t>
      </w:r>
      <w:r w:rsidR="00C94BAB" w:rsidRPr="00016933">
        <w:rPr>
          <w:sz w:val="24"/>
        </w:rPr>
        <w:t xml:space="preserve">комиссии.  </w:t>
      </w:r>
    </w:p>
    <w:p w14:paraId="0B1ABE74" w14:textId="77777777" w:rsidR="00CE2B9A" w:rsidRPr="00016933" w:rsidRDefault="00F05733" w:rsidP="00016933">
      <w:pPr>
        <w:spacing w:after="0"/>
        <w:ind w:firstLine="709"/>
        <w:rPr>
          <w:sz w:val="24"/>
        </w:rPr>
      </w:pPr>
      <w:r w:rsidRPr="00016933">
        <w:rPr>
          <w:sz w:val="24"/>
        </w:rPr>
        <w:t>10</w:t>
      </w:r>
      <w:r w:rsidR="00B260DD" w:rsidRPr="00016933">
        <w:rPr>
          <w:sz w:val="24"/>
        </w:rPr>
        <w:t>.</w:t>
      </w:r>
      <w:r w:rsidR="004F2866" w:rsidRPr="00016933">
        <w:rPr>
          <w:sz w:val="24"/>
        </w:rPr>
        <w:t>4</w:t>
      </w:r>
      <w:r w:rsidR="00B260DD" w:rsidRPr="00016933">
        <w:rPr>
          <w:sz w:val="24"/>
        </w:rPr>
        <w:t>.</w:t>
      </w:r>
      <w:r w:rsidR="008A005F" w:rsidRPr="00016933">
        <w:rPr>
          <w:sz w:val="24"/>
        </w:rPr>
        <w:t>12</w:t>
      </w:r>
      <w:r w:rsidR="00B260DD" w:rsidRPr="00016933">
        <w:rPr>
          <w:sz w:val="24"/>
        </w:rPr>
        <w:t>. Комиссия рассматривает и оценивает предложения</w:t>
      </w:r>
      <w:r w:rsidR="00AF70B8" w:rsidRPr="00016933">
        <w:rPr>
          <w:sz w:val="24"/>
        </w:rPr>
        <w:t xml:space="preserve"> (заявки)</w:t>
      </w:r>
      <w:r w:rsidR="00B260DD" w:rsidRPr="00016933">
        <w:rPr>
          <w:sz w:val="24"/>
        </w:rPr>
        <w:t xml:space="preserve"> в соответствии с критериями и порядком, указанными в запросе предложений. При оценке предложений комиссия не имеет право раскрывать содержание предложений участникам.</w:t>
      </w:r>
      <w:r w:rsidR="00250DE1" w:rsidRPr="00016933">
        <w:rPr>
          <w:sz w:val="24"/>
        </w:rPr>
        <w:t xml:space="preserve"> </w:t>
      </w:r>
    </w:p>
    <w:p w14:paraId="1C091061" w14:textId="77777777" w:rsidR="00250DE1" w:rsidRPr="00016933" w:rsidRDefault="00CE2B9A" w:rsidP="00016933">
      <w:pPr>
        <w:spacing w:after="0"/>
        <w:ind w:firstLine="709"/>
        <w:rPr>
          <w:sz w:val="24"/>
        </w:rPr>
      </w:pPr>
      <w:r w:rsidRPr="00016933">
        <w:rPr>
          <w:sz w:val="24"/>
        </w:rPr>
        <w:t>Протокол рассмотрения предложений</w:t>
      </w:r>
      <w:r w:rsidR="00AF70B8" w:rsidRPr="00016933">
        <w:rPr>
          <w:sz w:val="24"/>
        </w:rPr>
        <w:t xml:space="preserve"> (заявок)</w:t>
      </w:r>
      <w:r w:rsidRPr="00016933">
        <w:rPr>
          <w:sz w:val="24"/>
        </w:rPr>
        <w:t xml:space="preserve"> подписывается членами комиссии, присутствовавшими на заседании и размещается заказ</w:t>
      </w:r>
      <w:r w:rsidR="00D70C88" w:rsidRPr="00016933">
        <w:rPr>
          <w:sz w:val="24"/>
        </w:rPr>
        <w:t>чиком на электронной площадке и</w:t>
      </w:r>
      <w:r w:rsidRPr="00016933">
        <w:rPr>
          <w:sz w:val="24"/>
        </w:rPr>
        <w:t xml:space="preserve"> в ЕИС не позднее чем через 3 дня со дня подписания.</w:t>
      </w:r>
    </w:p>
    <w:p w14:paraId="22C62179" w14:textId="77777777" w:rsidR="00B260DD" w:rsidRPr="00016933" w:rsidRDefault="00B260DD" w:rsidP="00016933">
      <w:pPr>
        <w:spacing w:after="0"/>
        <w:ind w:firstLine="709"/>
        <w:rPr>
          <w:sz w:val="24"/>
        </w:rPr>
      </w:pPr>
      <w:r w:rsidRPr="00016933">
        <w:rPr>
          <w:sz w:val="24"/>
        </w:rPr>
        <w:t>10.</w:t>
      </w:r>
      <w:r w:rsidR="004F2866" w:rsidRPr="00016933">
        <w:rPr>
          <w:sz w:val="24"/>
        </w:rPr>
        <w:t>4</w:t>
      </w:r>
      <w:r w:rsidR="008A005F" w:rsidRPr="00016933">
        <w:rPr>
          <w:sz w:val="24"/>
        </w:rPr>
        <w:t>.13</w:t>
      </w:r>
      <w:r w:rsidR="00F05733" w:rsidRPr="00016933">
        <w:rPr>
          <w:sz w:val="24"/>
        </w:rPr>
        <w:t>.</w:t>
      </w:r>
      <w:r w:rsidRPr="00016933">
        <w:rPr>
          <w:sz w:val="24"/>
        </w:rPr>
        <w:t xml:space="preserve"> </w:t>
      </w:r>
      <w:r w:rsidRPr="00016933">
        <w:rPr>
          <w:sz w:val="24"/>
        </w:rPr>
        <w:tab/>
        <w:t>По письменному запросу участника запроса предложений, заказчик обязан предоставить выписку из протокола рассмотрения запросов предложений или копию протокола.</w:t>
      </w:r>
    </w:p>
    <w:p w14:paraId="25FED655" w14:textId="77777777" w:rsidR="00B260DD" w:rsidRPr="00016933" w:rsidRDefault="00F05733" w:rsidP="00016933">
      <w:pPr>
        <w:pStyle w:val="20"/>
        <w:keepNext/>
        <w:numPr>
          <w:ilvl w:val="0"/>
          <w:numId w:val="0"/>
        </w:numPr>
        <w:spacing w:line="240" w:lineRule="auto"/>
        <w:ind w:firstLine="709"/>
        <w:rPr>
          <w:sz w:val="24"/>
          <w:szCs w:val="24"/>
        </w:rPr>
      </w:pPr>
      <w:r w:rsidRPr="00016933">
        <w:rPr>
          <w:sz w:val="24"/>
          <w:szCs w:val="24"/>
        </w:rPr>
        <w:t>10</w:t>
      </w:r>
      <w:r w:rsidR="00B260DD" w:rsidRPr="00016933">
        <w:rPr>
          <w:sz w:val="24"/>
          <w:szCs w:val="24"/>
        </w:rPr>
        <w:t>.</w:t>
      </w:r>
      <w:r w:rsidR="004F2866" w:rsidRPr="00016933">
        <w:rPr>
          <w:sz w:val="24"/>
          <w:szCs w:val="24"/>
        </w:rPr>
        <w:t>4</w:t>
      </w:r>
      <w:r w:rsidRPr="00016933">
        <w:rPr>
          <w:sz w:val="24"/>
          <w:szCs w:val="24"/>
        </w:rPr>
        <w:t>.</w:t>
      </w:r>
      <w:r w:rsidR="00B260DD" w:rsidRPr="00016933">
        <w:rPr>
          <w:sz w:val="24"/>
          <w:szCs w:val="24"/>
        </w:rPr>
        <w:t>1</w:t>
      </w:r>
      <w:r w:rsidR="008A005F" w:rsidRPr="00016933">
        <w:rPr>
          <w:sz w:val="24"/>
          <w:szCs w:val="24"/>
        </w:rPr>
        <w:t>4</w:t>
      </w:r>
      <w:r w:rsidR="00B260DD" w:rsidRPr="00016933">
        <w:rPr>
          <w:sz w:val="24"/>
          <w:szCs w:val="24"/>
        </w:rPr>
        <w:t>. При получении заказчиком менее двух предложений, запрос предложений признается несостоявшимся</w:t>
      </w:r>
      <w:r w:rsidR="00AF70B8" w:rsidRPr="00016933">
        <w:rPr>
          <w:sz w:val="24"/>
          <w:szCs w:val="24"/>
        </w:rPr>
        <w:t>. Сведения о признании запроса предложений несостоявшимся вносятся Заказчиком в итоговый протокол закупки</w:t>
      </w:r>
      <w:r w:rsidR="00B260DD" w:rsidRPr="00016933">
        <w:rPr>
          <w:sz w:val="24"/>
          <w:szCs w:val="24"/>
        </w:rPr>
        <w:t>.</w:t>
      </w:r>
    </w:p>
    <w:p w14:paraId="3C713746" w14:textId="77777777" w:rsidR="00B260DD" w:rsidRPr="00016933" w:rsidRDefault="00F05733" w:rsidP="00016933">
      <w:pPr>
        <w:pStyle w:val="20"/>
        <w:keepNext/>
        <w:numPr>
          <w:ilvl w:val="0"/>
          <w:numId w:val="0"/>
        </w:numPr>
        <w:spacing w:line="240" w:lineRule="auto"/>
        <w:ind w:firstLine="709"/>
        <w:rPr>
          <w:sz w:val="24"/>
          <w:szCs w:val="24"/>
        </w:rPr>
      </w:pPr>
      <w:r w:rsidRPr="00016933">
        <w:rPr>
          <w:sz w:val="24"/>
          <w:szCs w:val="24"/>
        </w:rPr>
        <w:t>10</w:t>
      </w:r>
      <w:r w:rsidR="00B260DD" w:rsidRPr="00016933">
        <w:rPr>
          <w:sz w:val="24"/>
          <w:szCs w:val="24"/>
        </w:rPr>
        <w:t>.</w:t>
      </w:r>
      <w:r w:rsidR="004F2866" w:rsidRPr="00016933">
        <w:rPr>
          <w:sz w:val="24"/>
          <w:szCs w:val="24"/>
        </w:rPr>
        <w:t>4</w:t>
      </w:r>
      <w:r w:rsidRPr="00016933">
        <w:rPr>
          <w:sz w:val="24"/>
          <w:szCs w:val="24"/>
        </w:rPr>
        <w:t>.</w:t>
      </w:r>
      <w:r w:rsidR="00B260DD" w:rsidRPr="00016933">
        <w:rPr>
          <w:sz w:val="24"/>
          <w:szCs w:val="24"/>
        </w:rPr>
        <w:t>1</w:t>
      </w:r>
      <w:r w:rsidR="008A005F" w:rsidRPr="00016933">
        <w:rPr>
          <w:sz w:val="24"/>
          <w:szCs w:val="24"/>
        </w:rPr>
        <w:t>5</w:t>
      </w:r>
      <w:r w:rsidR="00D70C88" w:rsidRPr="00016933">
        <w:rPr>
          <w:sz w:val="24"/>
          <w:szCs w:val="24"/>
        </w:rPr>
        <w:t>. Заказчик</w:t>
      </w:r>
      <w:r w:rsidR="00B260DD" w:rsidRPr="00016933">
        <w:rPr>
          <w:sz w:val="24"/>
          <w:szCs w:val="24"/>
        </w:rPr>
        <w:t xml:space="preserve"> принимает решение о заключении договора с тем участником, предложение которого наиболее полно удовлетворяет потребностям заказчика, определенным в соответствии с опубликованными в запросе предложений критериями.</w:t>
      </w:r>
    </w:p>
    <w:p w14:paraId="5E623B57" w14:textId="77777777" w:rsidR="00AF70B8" w:rsidRPr="00016933" w:rsidRDefault="008A005F" w:rsidP="00016933">
      <w:pPr>
        <w:pStyle w:val="20"/>
        <w:keepNext/>
        <w:numPr>
          <w:ilvl w:val="0"/>
          <w:numId w:val="0"/>
        </w:numPr>
        <w:spacing w:line="240" w:lineRule="auto"/>
        <w:ind w:firstLine="709"/>
        <w:rPr>
          <w:sz w:val="24"/>
          <w:szCs w:val="24"/>
        </w:rPr>
      </w:pPr>
      <w:r w:rsidRPr="00016933">
        <w:rPr>
          <w:sz w:val="24"/>
          <w:szCs w:val="24"/>
        </w:rPr>
        <w:t>10.4.16</w:t>
      </w:r>
      <w:r w:rsidR="00AF70B8" w:rsidRPr="00016933">
        <w:rPr>
          <w:sz w:val="24"/>
          <w:szCs w:val="24"/>
        </w:rPr>
        <w:t>. Договор заключается в сроки и в порядке</w:t>
      </w:r>
      <w:r w:rsidR="00242CA3" w:rsidRPr="00016933">
        <w:rPr>
          <w:sz w:val="24"/>
          <w:szCs w:val="24"/>
        </w:rPr>
        <w:t>,</w:t>
      </w:r>
      <w:r w:rsidR="00AF70B8" w:rsidRPr="00016933">
        <w:rPr>
          <w:sz w:val="24"/>
          <w:szCs w:val="24"/>
        </w:rPr>
        <w:t xml:space="preserve"> предусмотренном </w:t>
      </w:r>
      <w:r w:rsidR="00242CA3" w:rsidRPr="00016933">
        <w:rPr>
          <w:sz w:val="24"/>
          <w:szCs w:val="24"/>
        </w:rPr>
        <w:t xml:space="preserve">в разделе 13 </w:t>
      </w:r>
      <w:r w:rsidR="00AF70B8" w:rsidRPr="00016933">
        <w:rPr>
          <w:sz w:val="24"/>
          <w:szCs w:val="24"/>
        </w:rPr>
        <w:t>настоящ</w:t>
      </w:r>
      <w:r w:rsidR="00242CA3" w:rsidRPr="00016933">
        <w:rPr>
          <w:sz w:val="24"/>
          <w:szCs w:val="24"/>
        </w:rPr>
        <w:t xml:space="preserve">его </w:t>
      </w:r>
      <w:r w:rsidR="00AF70B8" w:rsidRPr="00016933">
        <w:rPr>
          <w:sz w:val="24"/>
          <w:szCs w:val="24"/>
        </w:rPr>
        <w:t>Положени</w:t>
      </w:r>
      <w:r w:rsidR="00242CA3" w:rsidRPr="00016933">
        <w:rPr>
          <w:sz w:val="24"/>
          <w:szCs w:val="24"/>
        </w:rPr>
        <w:t xml:space="preserve">я. </w:t>
      </w:r>
    </w:p>
    <w:p w14:paraId="798B5A4F" w14:textId="5C965A35" w:rsidR="008B7FF8" w:rsidRPr="00016933" w:rsidRDefault="008A005F" w:rsidP="00016933">
      <w:pPr>
        <w:keepNext/>
        <w:spacing w:after="0"/>
        <w:ind w:firstLine="709"/>
        <w:rPr>
          <w:color w:val="000000"/>
          <w:sz w:val="24"/>
        </w:rPr>
      </w:pPr>
      <w:r w:rsidRPr="00016933">
        <w:rPr>
          <w:rStyle w:val="aff8"/>
          <w:color w:val="000000"/>
          <w:sz w:val="24"/>
        </w:rPr>
        <w:t xml:space="preserve">10.4.17. </w:t>
      </w:r>
      <w:r w:rsidR="008B7FF8" w:rsidRPr="00016933">
        <w:rPr>
          <w:rStyle w:val="aff8"/>
          <w:color w:val="000000"/>
          <w:sz w:val="24"/>
        </w:rPr>
        <w:t xml:space="preserve"> Последствия признания зап</w:t>
      </w:r>
      <w:r w:rsidR="004A4009">
        <w:rPr>
          <w:rStyle w:val="aff8"/>
          <w:color w:val="000000"/>
          <w:sz w:val="24"/>
        </w:rPr>
        <w:t>роса предложений несостоявшимся</w:t>
      </w:r>
    </w:p>
    <w:p w14:paraId="72148381" w14:textId="77777777" w:rsidR="008B7FF8" w:rsidRPr="00016933" w:rsidRDefault="008B7FF8" w:rsidP="00016933">
      <w:pPr>
        <w:keepNext/>
        <w:spacing w:after="0"/>
        <w:ind w:firstLine="709"/>
        <w:rPr>
          <w:sz w:val="24"/>
        </w:rPr>
      </w:pPr>
      <w:r w:rsidRPr="00016933">
        <w:rPr>
          <w:sz w:val="24"/>
        </w:rPr>
        <w:t xml:space="preserve"> В случае если запрос предложений признан несостоявшимся и (или) договор не заключен с участником</w:t>
      </w:r>
      <w:r w:rsidR="00D70C88" w:rsidRPr="00016933">
        <w:rPr>
          <w:sz w:val="24"/>
        </w:rPr>
        <w:t xml:space="preserve"> закупки, подавшим единственную</w:t>
      </w:r>
      <w:r w:rsidRPr="00016933">
        <w:rPr>
          <w:sz w:val="24"/>
        </w:rPr>
        <w:t xml:space="preserve"> заявку, заказчик имеет право выбр</w:t>
      </w:r>
      <w:r w:rsidR="00D70C88" w:rsidRPr="00016933">
        <w:rPr>
          <w:sz w:val="24"/>
        </w:rPr>
        <w:t>ать другой способ осуществления</w:t>
      </w:r>
      <w:r w:rsidRPr="00016933">
        <w:rPr>
          <w:sz w:val="24"/>
        </w:rPr>
        <w:t xml:space="preserve"> закупки или провести</w:t>
      </w:r>
      <w:r w:rsidR="00D70C88" w:rsidRPr="00016933">
        <w:rPr>
          <w:sz w:val="24"/>
        </w:rPr>
        <w:t xml:space="preserve"> повторный запрос предложений, </w:t>
      </w:r>
      <w:r w:rsidRPr="00016933">
        <w:rPr>
          <w:sz w:val="24"/>
        </w:rPr>
        <w:t xml:space="preserve">при этом возможно   изменение условий закупки. </w:t>
      </w:r>
    </w:p>
    <w:p w14:paraId="1805E0FB" w14:textId="0F0F9C31" w:rsidR="00B260DD" w:rsidRPr="00016933" w:rsidRDefault="00FC6789" w:rsidP="00F62025">
      <w:pPr>
        <w:pStyle w:val="10"/>
        <w:ind w:firstLine="709"/>
      </w:pPr>
      <w:bookmarkStart w:id="38" w:name="_Toc67563104"/>
      <w:r w:rsidRPr="00016933">
        <w:t>10.5</w:t>
      </w:r>
      <w:r w:rsidR="007B5652" w:rsidRPr="00016933">
        <w:t>. Порядок проведения запроса котировок</w:t>
      </w:r>
      <w:r w:rsidR="005F57D1" w:rsidRPr="00016933">
        <w:t xml:space="preserve"> в электронной форме</w:t>
      </w:r>
      <w:bookmarkEnd w:id="38"/>
    </w:p>
    <w:p w14:paraId="3494AD10" w14:textId="29662558" w:rsidR="00B260DD" w:rsidRPr="00016933" w:rsidRDefault="00B260DD" w:rsidP="00016933">
      <w:pPr>
        <w:spacing w:after="0"/>
        <w:ind w:firstLine="709"/>
        <w:rPr>
          <w:rStyle w:val="aff8"/>
          <w:color w:val="000000"/>
          <w:sz w:val="24"/>
        </w:rPr>
      </w:pPr>
      <w:r w:rsidRPr="00016933">
        <w:rPr>
          <w:rStyle w:val="aff8"/>
          <w:color w:val="000000"/>
          <w:sz w:val="24"/>
        </w:rPr>
        <w:t>10</w:t>
      </w:r>
      <w:r w:rsidR="007B5652" w:rsidRPr="00016933">
        <w:rPr>
          <w:rStyle w:val="aff8"/>
          <w:color w:val="000000"/>
          <w:sz w:val="24"/>
        </w:rPr>
        <w:t>.</w:t>
      </w:r>
      <w:r w:rsidR="00FC6789" w:rsidRPr="00016933">
        <w:rPr>
          <w:rStyle w:val="aff8"/>
          <w:color w:val="000000"/>
          <w:sz w:val="24"/>
        </w:rPr>
        <w:t>5</w:t>
      </w:r>
      <w:r w:rsidRPr="00016933">
        <w:rPr>
          <w:rStyle w:val="aff8"/>
          <w:color w:val="000000"/>
          <w:sz w:val="24"/>
        </w:rPr>
        <w:t>.</w:t>
      </w:r>
      <w:r w:rsidR="007B5652" w:rsidRPr="00016933">
        <w:rPr>
          <w:rStyle w:val="aff8"/>
          <w:color w:val="000000"/>
          <w:sz w:val="24"/>
        </w:rPr>
        <w:t>1. Об</w:t>
      </w:r>
      <w:r w:rsidR="00D70C88" w:rsidRPr="00016933">
        <w:rPr>
          <w:rStyle w:val="aff8"/>
          <w:color w:val="000000"/>
          <w:sz w:val="24"/>
        </w:rPr>
        <w:t>щий порядок проведения</w:t>
      </w:r>
      <w:r w:rsidR="007B5652" w:rsidRPr="00016933">
        <w:rPr>
          <w:rStyle w:val="aff8"/>
          <w:color w:val="000000"/>
          <w:sz w:val="24"/>
        </w:rPr>
        <w:t xml:space="preserve"> запроса котировок</w:t>
      </w:r>
      <w:r w:rsidR="005F57D1" w:rsidRPr="00016933">
        <w:rPr>
          <w:rStyle w:val="aff8"/>
          <w:color w:val="000000"/>
          <w:sz w:val="24"/>
        </w:rPr>
        <w:t xml:space="preserve"> в электронной форме</w:t>
      </w:r>
    </w:p>
    <w:p w14:paraId="46C01B46" w14:textId="77777777" w:rsidR="00FB3791" w:rsidRPr="00016933" w:rsidRDefault="00FC6789" w:rsidP="00016933">
      <w:pPr>
        <w:spacing w:after="0"/>
        <w:ind w:firstLine="709"/>
        <w:rPr>
          <w:rStyle w:val="aff8"/>
          <w:b w:val="0"/>
          <w:color w:val="000000"/>
          <w:sz w:val="24"/>
        </w:rPr>
      </w:pPr>
      <w:r w:rsidRPr="00016933">
        <w:rPr>
          <w:rStyle w:val="aff8"/>
          <w:b w:val="0"/>
          <w:color w:val="000000"/>
          <w:sz w:val="24"/>
        </w:rPr>
        <w:t>10.5</w:t>
      </w:r>
      <w:r w:rsidR="00FB3791" w:rsidRPr="00016933">
        <w:rPr>
          <w:rStyle w:val="aff8"/>
          <w:b w:val="0"/>
          <w:color w:val="000000"/>
          <w:sz w:val="24"/>
        </w:rPr>
        <w:t xml:space="preserve">.1.1. Под запросом котировок </w:t>
      </w:r>
      <w:r w:rsidR="00D70C88" w:rsidRPr="00016933">
        <w:rPr>
          <w:rStyle w:val="aff8"/>
          <w:b w:val="0"/>
          <w:color w:val="000000"/>
          <w:sz w:val="24"/>
        </w:rPr>
        <w:t xml:space="preserve">в целях настоящего Положения о </w:t>
      </w:r>
      <w:r w:rsidR="00FB3791" w:rsidRPr="00016933">
        <w:rPr>
          <w:rStyle w:val="aff8"/>
          <w:b w:val="0"/>
          <w:color w:val="000000"/>
          <w:sz w:val="24"/>
        </w:rPr>
        <w:t>закупке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2E32BD0" w14:textId="77777777" w:rsidR="00AC3B5A" w:rsidRPr="00016933" w:rsidRDefault="00FC6789" w:rsidP="00016933">
      <w:pPr>
        <w:spacing w:after="0"/>
        <w:ind w:firstLine="709"/>
        <w:rPr>
          <w:rStyle w:val="aff8"/>
          <w:b w:val="0"/>
          <w:color w:val="000000"/>
          <w:sz w:val="24"/>
        </w:rPr>
      </w:pPr>
      <w:r w:rsidRPr="00016933">
        <w:rPr>
          <w:rStyle w:val="aff8"/>
          <w:b w:val="0"/>
          <w:color w:val="000000"/>
          <w:sz w:val="24"/>
        </w:rPr>
        <w:t>10.5</w:t>
      </w:r>
      <w:r w:rsidR="00AC3B5A" w:rsidRPr="00016933">
        <w:rPr>
          <w:rStyle w:val="aff8"/>
          <w:b w:val="0"/>
          <w:color w:val="000000"/>
          <w:sz w:val="24"/>
        </w:rPr>
        <w:t>.1.2</w:t>
      </w:r>
      <w:r w:rsidR="00AC3B5A" w:rsidRPr="00016933">
        <w:rPr>
          <w:rStyle w:val="aff8"/>
          <w:b w:val="0"/>
          <w:color w:val="000000"/>
          <w:sz w:val="24"/>
        </w:rPr>
        <w:tab/>
        <w:t>Запрос к</w:t>
      </w:r>
      <w:r w:rsidR="00D70C88" w:rsidRPr="00016933">
        <w:rPr>
          <w:rStyle w:val="aff8"/>
          <w:b w:val="0"/>
          <w:color w:val="000000"/>
          <w:sz w:val="24"/>
        </w:rPr>
        <w:t>отировок</w:t>
      </w:r>
      <w:r w:rsidR="00AC3B5A" w:rsidRPr="00016933">
        <w:rPr>
          <w:rStyle w:val="aff8"/>
          <w:b w:val="0"/>
          <w:color w:val="000000"/>
          <w:sz w:val="24"/>
        </w:rPr>
        <w:t xml:space="preserve"> может проводиться при наличии одновременно следующих условий:</w:t>
      </w:r>
    </w:p>
    <w:p w14:paraId="7014AD2A" w14:textId="77777777" w:rsidR="00AC3B5A" w:rsidRPr="00016933" w:rsidRDefault="00AC3B5A" w:rsidP="00016933">
      <w:pPr>
        <w:spacing w:after="0"/>
        <w:ind w:firstLine="709"/>
        <w:rPr>
          <w:rStyle w:val="aff8"/>
          <w:b w:val="0"/>
          <w:color w:val="000000"/>
          <w:sz w:val="24"/>
        </w:rPr>
      </w:pPr>
      <w:r w:rsidRPr="00016933">
        <w:rPr>
          <w:rStyle w:val="aff8"/>
          <w:b w:val="0"/>
          <w:color w:val="000000"/>
          <w:sz w:val="24"/>
        </w:rPr>
        <w:t>1)</w:t>
      </w:r>
      <w:r w:rsidRPr="00016933">
        <w:rPr>
          <w:rStyle w:val="aff8"/>
          <w:b w:val="0"/>
          <w:color w:val="000000"/>
          <w:sz w:val="24"/>
        </w:rPr>
        <w:tab/>
        <w:t>начальная (максимальная) цена договора не превышает пять миллионов рублей;</w:t>
      </w:r>
    </w:p>
    <w:p w14:paraId="644425F5" w14:textId="77777777" w:rsidR="00AC3B5A" w:rsidRPr="00016933" w:rsidRDefault="00AC3B5A" w:rsidP="00016933">
      <w:pPr>
        <w:spacing w:after="0"/>
        <w:ind w:firstLine="709"/>
        <w:rPr>
          <w:rStyle w:val="aff8"/>
          <w:b w:val="0"/>
          <w:color w:val="000000"/>
          <w:sz w:val="24"/>
        </w:rPr>
      </w:pPr>
      <w:r w:rsidRPr="00016933">
        <w:rPr>
          <w:rStyle w:val="aff8"/>
          <w:b w:val="0"/>
          <w:color w:val="000000"/>
          <w:sz w:val="24"/>
        </w:rPr>
        <w:t>2)</w:t>
      </w:r>
      <w:r w:rsidRPr="00016933">
        <w:rPr>
          <w:rStyle w:val="aff8"/>
          <w:b w:val="0"/>
          <w:color w:val="000000"/>
          <w:sz w:val="24"/>
        </w:rPr>
        <w:tab/>
        <w:t>товары, работы, услуги можно сравнить только по ценам</w:t>
      </w:r>
      <w:r w:rsidR="004844A3" w:rsidRPr="00016933">
        <w:rPr>
          <w:rStyle w:val="aff8"/>
          <w:b w:val="0"/>
          <w:color w:val="000000"/>
          <w:sz w:val="24"/>
        </w:rPr>
        <w:t>;</w:t>
      </w:r>
    </w:p>
    <w:p w14:paraId="25711208" w14:textId="77777777" w:rsidR="004844A3" w:rsidRPr="00016933" w:rsidRDefault="004844A3" w:rsidP="00016933">
      <w:pPr>
        <w:spacing w:after="0"/>
        <w:ind w:firstLine="709"/>
        <w:rPr>
          <w:rStyle w:val="aff8"/>
          <w:b w:val="0"/>
          <w:color w:val="000000"/>
          <w:sz w:val="24"/>
        </w:rPr>
      </w:pPr>
      <w:r w:rsidRPr="00016933">
        <w:rPr>
          <w:rStyle w:val="aff8"/>
          <w:b w:val="0"/>
          <w:color w:val="000000"/>
          <w:sz w:val="24"/>
        </w:rPr>
        <w:t>3) существует конкурентный рынок закупаемых товаров, работ, услуг.</w:t>
      </w:r>
    </w:p>
    <w:p w14:paraId="7DCD7134" w14:textId="77777777" w:rsidR="00AC3B5A" w:rsidRPr="00016933" w:rsidRDefault="0092186F" w:rsidP="00016933">
      <w:pPr>
        <w:spacing w:after="0"/>
        <w:ind w:firstLine="709"/>
        <w:rPr>
          <w:rStyle w:val="aff8"/>
          <w:b w:val="0"/>
          <w:color w:val="000000"/>
          <w:sz w:val="24"/>
        </w:rPr>
      </w:pPr>
      <w:r w:rsidRPr="00016933">
        <w:rPr>
          <w:rStyle w:val="aff8"/>
          <w:b w:val="0"/>
          <w:color w:val="000000"/>
          <w:sz w:val="24"/>
        </w:rPr>
        <w:t xml:space="preserve">При проведении запроса котировок </w:t>
      </w:r>
      <w:r w:rsidR="00AC3B5A" w:rsidRPr="00016933">
        <w:rPr>
          <w:rStyle w:val="aff8"/>
          <w:b w:val="0"/>
          <w:color w:val="000000"/>
          <w:sz w:val="24"/>
        </w:rPr>
        <w:t>Заказчиком должны быть однозначно сформулирован</w:t>
      </w:r>
      <w:r w:rsidRPr="00016933">
        <w:rPr>
          <w:rStyle w:val="aff8"/>
          <w:b w:val="0"/>
          <w:color w:val="000000"/>
          <w:sz w:val="24"/>
        </w:rPr>
        <w:t>ы</w:t>
      </w:r>
      <w:r w:rsidR="00AC3B5A" w:rsidRPr="00016933">
        <w:rPr>
          <w:rStyle w:val="aff8"/>
          <w:b w:val="0"/>
          <w:color w:val="000000"/>
          <w:sz w:val="24"/>
        </w:rPr>
        <w:t xml:space="preserve"> подробные требования к закупаемым товаром, работам, услугам,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товара, размеры, упаковка, отгрузка товара, установлены конкретные требования к результатам работы (услуги).</w:t>
      </w:r>
    </w:p>
    <w:p w14:paraId="4D7CCFDA" w14:textId="42D12224" w:rsidR="008A005F" w:rsidRPr="00016933" w:rsidRDefault="00FC6789" w:rsidP="00016933">
      <w:pPr>
        <w:spacing w:after="0"/>
        <w:ind w:firstLine="709"/>
        <w:rPr>
          <w:rStyle w:val="aff8"/>
          <w:b w:val="0"/>
          <w:color w:val="000000"/>
          <w:sz w:val="24"/>
        </w:rPr>
      </w:pPr>
      <w:r w:rsidRPr="00016933">
        <w:rPr>
          <w:rStyle w:val="aff8"/>
          <w:b w:val="0"/>
          <w:color w:val="000000"/>
          <w:sz w:val="24"/>
        </w:rPr>
        <w:t>10.5</w:t>
      </w:r>
      <w:r w:rsidR="00DA218C" w:rsidRPr="00016933">
        <w:rPr>
          <w:rStyle w:val="aff8"/>
          <w:b w:val="0"/>
          <w:color w:val="000000"/>
          <w:sz w:val="24"/>
        </w:rPr>
        <w:t>.1.3</w:t>
      </w:r>
      <w:r w:rsidR="00D47273" w:rsidRPr="00016933">
        <w:rPr>
          <w:rStyle w:val="aff8"/>
          <w:b w:val="0"/>
          <w:color w:val="000000"/>
          <w:sz w:val="24"/>
        </w:rPr>
        <w:t>.</w:t>
      </w:r>
      <w:r w:rsidR="005519E6">
        <w:rPr>
          <w:rStyle w:val="aff8"/>
          <w:b w:val="0"/>
          <w:color w:val="000000"/>
          <w:sz w:val="24"/>
        </w:rPr>
        <w:t xml:space="preserve"> </w:t>
      </w:r>
      <w:r w:rsidR="00D70C88" w:rsidRPr="00016933">
        <w:rPr>
          <w:rStyle w:val="aff8"/>
          <w:b w:val="0"/>
          <w:color w:val="000000"/>
          <w:sz w:val="24"/>
        </w:rPr>
        <w:t>Запрос котировок</w:t>
      </w:r>
      <w:r w:rsidR="008A005F" w:rsidRPr="00016933">
        <w:rPr>
          <w:rStyle w:val="aff8"/>
          <w:b w:val="0"/>
          <w:color w:val="000000"/>
          <w:sz w:val="24"/>
        </w:rPr>
        <w:t xml:space="preserve"> в электронной форме проводится в</w:t>
      </w:r>
      <w:r w:rsidR="00F62025">
        <w:rPr>
          <w:rStyle w:val="aff8"/>
          <w:b w:val="0"/>
          <w:color w:val="000000"/>
          <w:sz w:val="24"/>
        </w:rPr>
        <w:t xml:space="preserve"> </w:t>
      </w:r>
      <w:r w:rsidR="008A005F" w:rsidRPr="00016933">
        <w:rPr>
          <w:rStyle w:val="aff8"/>
          <w:b w:val="0"/>
          <w:color w:val="000000"/>
          <w:sz w:val="24"/>
        </w:rPr>
        <w:t>соответствии с правилами установленными Законом №</w:t>
      </w:r>
      <w:r w:rsidR="004A4009">
        <w:rPr>
          <w:rStyle w:val="aff8"/>
          <w:b w:val="0"/>
          <w:color w:val="000000"/>
          <w:sz w:val="24"/>
        </w:rPr>
        <w:t xml:space="preserve"> </w:t>
      </w:r>
      <w:r w:rsidR="008A005F" w:rsidRPr="00016933">
        <w:rPr>
          <w:rStyle w:val="aff8"/>
          <w:b w:val="0"/>
          <w:color w:val="000000"/>
          <w:sz w:val="24"/>
        </w:rPr>
        <w:t>223-ФЗ и подзаконными актами, разделом 10.5 и 10.7 настоящего Положения, регламентом электронной площадки.</w:t>
      </w:r>
    </w:p>
    <w:p w14:paraId="483EB0B1" w14:textId="6DFD0877" w:rsidR="00DA218C" w:rsidRPr="00016933" w:rsidRDefault="008A005F" w:rsidP="00016933">
      <w:pPr>
        <w:spacing w:after="0"/>
        <w:ind w:firstLine="709"/>
        <w:rPr>
          <w:rStyle w:val="aff8"/>
          <w:b w:val="0"/>
          <w:color w:val="000000"/>
          <w:sz w:val="24"/>
        </w:rPr>
      </w:pPr>
      <w:r w:rsidRPr="00016933">
        <w:rPr>
          <w:rStyle w:val="aff8"/>
          <w:b w:val="0"/>
          <w:color w:val="000000"/>
          <w:sz w:val="24"/>
        </w:rPr>
        <w:t xml:space="preserve">10.5.1.4. </w:t>
      </w:r>
      <w:r w:rsidR="00DA218C" w:rsidRPr="00016933">
        <w:rPr>
          <w:rStyle w:val="aff8"/>
          <w:b w:val="0"/>
          <w:color w:val="000000"/>
          <w:sz w:val="24"/>
        </w:rPr>
        <w:t xml:space="preserve">Во всем, что не оговорено в настоящем подразделе, к проведению запроса </w:t>
      </w:r>
      <w:r w:rsidR="00F50C72">
        <w:rPr>
          <w:rStyle w:val="aff8"/>
          <w:b w:val="0"/>
          <w:color w:val="000000"/>
          <w:sz w:val="24"/>
        </w:rPr>
        <w:t>котировок</w:t>
      </w:r>
      <w:r w:rsidR="00DA218C" w:rsidRPr="00016933">
        <w:rPr>
          <w:rStyle w:val="aff8"/>
          <w:b w:val="0"/>
          <w:color w:val="000000"/>
          <w:sz w:val="24"/>
        </w:rPr>
        <w:t xml:space="preserve"> применяются положения о проведении </w:t>
      </w:r>
      <w:r w:rsidR="00242CA3" w:rsidRPr="00016933">
        <w:rPr>
          <w:rStyle w:val="aff8"/>
          <w:b w:val="0"/>
          <w:color w:val="000000"/>
          <w:sz w:val="24"/>
        </w:rPr>
        <w:t xml:space="preserve">электронного </w:t>
      </w:r>
      <w:r w:rsidR="00DA218C" w:rsidRPr="00016933">
        <w:rPr>
          <w:rStyle w:val="aff8"/>
          <w:b w:val="0"/>
          <w:color w:val="000000"/>
          <w:sz w:val="24"/>
        </w:rPr>
        <w:t>аукциона.</w:t>
      </w:r>
    </w:p>
    <w:p w14:paraId="280D4F9E" w14:textId="77777777" w:rsidR="00B260DD" w:rsidRPr="00016933" w:rsidRDefault="00B260DD" w:rsidP="00016933">
      <w:pPr>
        <w:spacing w:after="0"/>
        <w:ind w:firstLine="709"/>
        <w:rPr>
          <w:rStyle w:val="aff8"/>
          <w:color w:val="000000"/>
          <w:sz w:val="24"/>
        </w:rPr>
      </w:pPr>
      <w:r w:rsidRPr="00016933">
        <w:rPr>
          <w:rStyle w:val="aff8"/>
          <w:color w:val="000000"/>
          <w:sz w:val="24"/>
        </w:rPr>
        <w:t>10</w:t>
      </w:r>
      <w:r w:rsidR="007B5652" w:rsidRPr="00016933">
        <w:rPr>
          <w:rStyle w:val="aff8"/>
          <w:color w:val="000000"/>
          <w:sz w:val="24"/>
        </w:rPr>
        <w:t>.</w:t>
      </w:r>
      <w:r w:rsidR="00FC6789" w:rsidRPr="00016933">
        <w:rPr>
          <w:rStyle w:val="aff8"/>
          <w:color w:val="000000"/>
          <w:sz w:val="24"/>
        </w:rPr>
        <w:t>5</w:t>
      </w:r>
      <w:r w:rsidRPr="00016933">
        <w:rPr>
          <w:rStyle w:val="aff8"/>
          <w:color w:val="000000"/>
          <w:sz w:val="24"/>
        </w:rPr>
        <w:t>.</w:t>
      </w:r>
      <w:r w:rsidR="007B5652" w:rsidRPr="00016933">
        <w:rPr>
          <w:rStyle w:val="aff8"/>
          <w:color w:val="000000"/>
          <w:sz w:val="24"/>
        </w:rPr>
        <w:t>2. Извещение</w:t>
      </w:r>
      <w:r w:rsidR="006301E3" w:rsidRPr="00016933">
        <w:rPr>
          <w:rStyle w:val="aff8"/>
          <w:color w:val="000000"/>
          <w:sz w:val="24"/>
        </w:rPr>
        <w:t xml:space="preserve"> </w:t>
      </w:r>
      <w:r w:rsidR="007B5652" w:rsidRPr="00016933">
        <w:rPr>
          <w:rStyle w:val="aff8"/>
          <w:color w:val="000000"/>
          <w:sz w:val="24"/>
        </w:rPr>
        <w:t>о проведении запроса котировок</w:t>
      </w:r>
      <w:r w:rsidR="005F57D1" w:rsidRPr="00016933">
        <w:rPr>
          <w:rStyle w:val="aff8"/>
          <w:color w:val="000000"/>
          <w:sz w:val="24"/>
        </w:rPr>
        <w:t xml:space="preserve"> в электронной форме</w:t>
      </w:r>
      <w:r w:rsidR="007B5652" w:rsidRPr="00016933">
        <w:rPr>
          <w:rStyle w:val="aff8"/>
          <w:color w:val="000000"/>
          <w:sz w:val="24"/>
        </w:rPr>
        <w:t>.</w:t>
      </w:r>
    </w:p>
    <w:p w14:paraId="21B427A8" w14:textId="77777777" w:rsidR="00B260DD" w:rsidRPr="00016933" w:rsidRDefault="00DA218C" w:rsidP="00016933">
      <w:pPr>
        <w:spacing w:after="0"/>
        <w:ind w:firstLine="709"/>
        <w:rPr>
          <w:sz w:val="24"/>
        </w:rPr>
      </w:pPr>
      <w:r w:rsidRPr="00016933">
        <w:rPr>
          <w:sz w:val="24"/>
        </w:rPr>
        <w:lastRenderedPageBreak/>
        <w:t>10</w:t>
      </w:r>
      <w:r w:rsidR="007B5652" w:rsidRPr="00016933">
        <w:rPr>
          <w:sz w:val="24"/>
        </w:rPr>
        <w:t>.</w:t>
      </w:r>
      <w:r w:rsidR="00FC6789" w:rsidRPr="00016933">
        <w:rPr>
          <w:sz w:val="24"/>
        </w:rPr>
        <w:t>5</w:t>
      </w:r>
      <w:r w:rsidRPr="00016933">
        <w:rPr>
          <w:sz w:val="24"/>
        </w:rPr>
        <w:t>.</w:t>
      </w:r>
      <w:r w:rsidR="007B5652" w:rsidRPr="00016933">
        <w:rPr>
          <w:sz w:val="24"/>
        </w:rPr>
        <w:t xml:space="preserve">2.1. При проведении запроса котировок заказчик </w:t>
      </w:r>
      <w:r w:rsidR="0084399E" w:rsidRPr="00016933">
        <w:rPr>
          <w:sz w:val="24"/>
        </w:rPr>
        <w:t>размещается в ЕИС</w:t>
      </w:r>
      <w:r w:rsidR="00D70C88" w:rsidRPr="00016933">
        <w:rPr>
          <w:sz w:val="24"/>
        </w:rPr>
        <w:t xml:space="preserve"> и на электронной площадке извещение</w:t>
      </w:r>
      <w:r w:rsidR="0084399E" w:rsidRPr="00016933">
        <w:rPr>
          <w:sz w:val="24"/>
        </w:rPr>
        <w:t xml:space="preserve"> не менее чем за пять рабочих дней до дня истечения срока подачи заявок на участие в запросе котировок. Одновременно с извещением заказчик размещает </w:t>
      </w:r>
      <w:r w:rsidR="007B5652" w:rsidRPr="00016933">
        <w:rPr>
          <w:sz w:val="24"/>
        </w:rPr>
        <w:t>проект договора</w:t>
      </w:r>
      <w:r w:rsidR="00C13D0F" w:rsidRPr="00016933">
        <w:rPr>
          <w:sz w:val="24"/>
        </w:rPr>
        <w:t>.</w:t>
      </w:r>
      <w:r w:rsidR="006301E3" w:rsidRPr="00016933">
        <w:rPr>
          <w:sz w:val="24"/>
        </w:rPr>
        <w:t xml:space="preserve"> </w:t>
      </w:r>
      <w:r w:rsidR="00B260DD" w:rsidRPr="00016933">
        <w:rPr>
          <w:sz w:val="24"/>
        </w:rPr>
        <w:t xml:space="preserve"> </w:t>
      </w:r>
    </w:p>
    <w:p w14:paraId="176227E8" w14:textId="77777777" w:rsidR="00DA218C" w:rsidRPr="00016933" w:rsidRDefault="00DA218C" w:rsidP="00016933">
      <w:pPr>
        <w:spacing w:after="0"/>
        <w:ind w:firstLine="709"/>
        <w:rPr>
          <w:sz w:val="24"/>
        </w:rPr>
      </w:pPr>
      <w:r w:rsidRPr="00016933">
        <w:rPr>
          <w:sz w:val="24"/>
        </w:rPr>
        <w:t>10</w:t>
      </w:r>
      <w:r w:rsidR="007B5652" w:rsidRPr="00016933">
        <w:rPr>
          <w:sz w:val="24"/>
        </w:rPr>
        <w:t>.</w:t>
      </w:r>
      <w:r w:rsidR="00FC6789" w:rsidRPr="00016933">
        <w:rPr>
          <w:sz w:val="24"/>
        </w:rPr>
        <w:t>5</w:t>
      </w:r>
      <w:r w:rsidRPr="00016933">
        <w:rPr>
          <w:sz w:val="24"/>
        </w:rPr>
        <w:t>.</w:t>
      </w:r>
      <w:r w:rsidR="007B5652" w:rsidRPr="00016933">
        <w:rPr>
          <w:sz w:val="24"/>
        </w:rPr>
        <w:t xml:space="preserve">2.2. В извещении о проведении запроса котировок </w:t>
      </w:r>
      <w:r w:rsidRPr="00016933">
        <w:rPr>
          <w:sz w:val="24"/>
        </w:rPr>
        <w:t xml:space="preserve">в электронной форме </w:t>
      </w:r>
      <w:r w:rsidR="007B5652" w:rsidRPr="00016933">
        <w:rPr>
          <w:sz w:val="24"/>
        </w:rPr>
        <w:t xml:space="preserve">должны быть указаны сведения в соответствии с </w:t>
      </w:r>
      <w:r w:rsidR="00A146AA" w:rsidRPr="00016933">
        <w:rPr>
          <w:sz w:val="24"/>
        </w:rPr>
        <w:t xml:space="preserve">п.7.2 </w:t>
      </w:r>
      <w:r w:rsidR="007B5652" w:rsidRPr="00016933">
        <w:rPr>
          <w:sz w:val="24"/>
        </w:rPr>
        <w:t>настоящ</w:t>
      </w:r>
      <w:r w:rsidR="00A146AA" w:rsidRPr="00016933">
        <w:rPr>
          <w:sz w:val="24"/>
        </w:rPr>
        <w:t>его</w:t>
      </w:r>
      <w:r w:rsidR="007B5652" w:rsidRPr="00016933">
        <w:rPr>
          <w:sz w:val="24"/>
        </w:rPr>
        <w:t xml:space="preserve"> Положени</w:t>
      </w:r>
      <w:r w:rsidR="00A146AA" w:rsidRPr="00016933">
        <w:rPr>
          <w:sz w:val="24"/>
        </w:rPr>
        <w:t>я</w:t>
      </w:r>
      <w:r w:rsidR="001D2437" w:rsidRPr="00016933">
        <w:rPr>
          <w:sz w:val="24"/>
        </w:rPr>
        <w:t>.</w:t>
      </w:r>
    </w:p>
    <w:p w14:paraId="2BA1BAE3" w14:textId="28621A59" w:rsidR="00B260DD" w:rsidRPr="00016933" w:rsidRDefault="00242CA3" w:rsidP="00016933">
      <w:pPr>
        <w:spacing w:after="0"/>
        <w:ind w:firstLine="709"/>
        <w:rPr>
          <w:sz w:val="24"/>
        </w:rPr>
      </w:pPr>
      <w:r w:rsidRPr="00016933">
        <w:rPr>
          <w:sz w:val="24"/>
        </w:rPr>
        <w:t>К и</w:t>
      </w:r>
      <w:r w:rsidR="001D2437" w:rsidRPr="00016933">
        <w:rPr>
          <w:sz w:val="24"/>
        </w:rPr>
        <w:t>звещени</w:t>
      </w:r>
      <w:r w:rsidRPr="00016933">
        <w:rPr>
          <w:sz w:val="24"/>
        </w:rPr>
        <w:t>ю</w:t>
      </w:r>
      <w:r w:rsidR="00D70C88" w:rsidRPr="00016933">
        <w:rPr>
          <w:sz w:val="24"/>
        </w:rPr>
        <w:t xml:space="preserve"> о проведении запроса котировок</w:t>
      </w:r>
      <w:r w:rsidR="001D2437" w:rsidRPr="00016933">
        <w:rPr>
          <w:sz w:val="24"/>
        </w:rPr>
        <w:t xml:space="preserve"> </w:t>
      </w:r>
      <w:r w:rsidR="00D70C88" w:rsidRPr="00016933">
        <w:rPr>
          <w:sz w:val="24"/>
        </w:rPr>
        <w:t>прилагается</w:t>
      </w:r>
      <w:r w:rsidR="001D2437" w:rsidRPr="00016933">
        <w:rPr>
          <w:sz w:val="24"/>
        </w:rPr>
        <w:t xml:space="preserve"> форма заявки на участие в запро</w:t>
      </w:r>
      <w:r w:rsidR="00DA218C" w:rsidRPr="00016933">
        <w:rPr>
          <w:sz w:val="24"/>
        </w:rPr>
        <w:t>се котирово</w:t>
      </w:r>
      <w:r w:rsidR="00F50C72">
        <w:rPr>
          <w:sz w:val="24"/>
        </w:rPr>
        <w:t>к</w:t>
      </w:r>
      <w:r w:rsidR="001D2437" w:rsidRPr="00016933">
        <w:rPr>
          <w:sz w:val="24"/>
        </w:rPr>
        <w:t>.</w:t>
      </w:r>
      <w:r w:rsidR="00B260DD" w:rsidRPr="00016933">
        <w:rPr>
          <w:sz w:val="24"/>
        </w:rPr>
        <w:t xml:space="preserve"> </w:t>
      </w:r>
    </w:p>
    <w:p w14:paraId="768B5481" w14:textId="77777777" w:rsidR="00B260DD" w:rsidRPr="00016933" w:rsidRDefault="00DA218C" w:rsidP="00016933">
      <w:pPr>
        <w:spacing w:after="0"/>
        <w:ind w:firstLine="709"/>
        <w:rPr>
          <w:sz w:val="24"/>
        </w:rPr>
      </w:pPr>
      <w:r w:rsidRPr="00016933">
        <w:rPr>
          <w:sz w:val="24"/>
        </w:rPr>
        <w:t>10</w:t>
      </w:r>
      <w:r w:rsidR="007B5652" w:rsidRPr="00016933">
        <w:rPr>
          <w:sz w:val="24"/>
        </w:rPr>
        <w:t>.</w:t>
      </w:r>
      <w:r w:rsidR="00FC6789" w:rsidRPr="00016933">
        <w:rPr>
          <w:sz w:val="24"/>
        </w:rPr>
        <w:t>5</w:t>
      </w:r>
      <w:r w:rsidRPr="00016933">
        <w:rPr>
          <w:sz w:val="24"/>
        </w:rPr>
        <w:t>.</w:t>
      </w:r>
      <w:r w:rsidR="006301E3" w:rsidRPr="00016933">
        <w:rPr>
          <w:sz w:val="24"/>
        </w:rPr>
        <w:t>2</w:t>
      </w:r>
      <w:r w:rsidR="007B5652" w:rsidRPr="00016933">
        <w:rPr>
          <w:sz w:val="24"/>
        </w:rPr>
        <w:t>.</w:t>
      </w:r>
      <w:r w:rsidR="00C13D0F" w:rsidRPr="00016933">
        <w:rPr>
          <w:sz w:val="24"/>
        </w:rPr>
        <w:t>3</w:t>
      </w:r>
      <w:r w:rsidR="007B5652" w:rsidRPr="00016933">
        <w:rPr>
          <w:sz w:val="24"/>
        </w:rPr>
        <w:t xml:space="preserve">. В любое время до истечения срока представления котировочных заявок заказчик вправе по собственной инициативе либо в ответ на запрос участника закупки внести изменения в </w:t>
      </w:r>
      <w:r w:rsidR="006E483A" w:rsidRPr="00016933">
        <w:rPr>
          <w:sz w:val="24"/>
        </w:rPr>
        <w:t xml:space="preserve">извещение </w:t>
      </w:r>
      <w:r w:rsidR="007B5652" w:rsidRPr="00016933">
        <w:rPr>
          <w:sz w:val="24"/>
        </w:rPr>
        <w:t>о проведении запроса котировок.</w:t>
      </w:r>
      <w:r w:rsidR="00B260DD" w:rsidRPr="00016933">
        <w:rPr>
          <w:sz w:val="24"/>
        </w:rPr>
        <w:t xml:space="preserve"> </w:t>
      </w:r>
    </w:p>
    <w:p w14:paraId="5A35C1FD" w14:textId="77777777" w:rsidR="00B260DD" w:rsidRPr="00016933" w:rsidRDefault="006E483A" w:rsidP="00016933">
      <w:pPr>
        <w:spacing w:after="0"/>
        <w:ind w:firstLine="709"/>
        <w:rPr>
          <w:sz w:val="24"/>
        </w:rPr>
      </w:pPr>
      <w:r w:rsidRPr="00016933">
        <w:rPr>
          <w:sz w:val="24"/>
        </w:rPr>
        <w:t xml:space="preserve">В случае если изменения внесены позднее </w:t>
      </w:r>
      <w:r w:rsidR="00D70C88" w:rsidRPr="00016933">
        <w:rPr>
          <w:sz w:val="24"/>
        </w:rPr>
        <w:t>чем за 5 рабочих</w:t>
      </w:r>
      <w:r w:rsidRPr="00016933">
        <w:rPr>
          <w:sz w:val="24"/>
        </w:rPr>
        <w:t xml:space="preserve"> дней до даты окончания подачи заявок на участие в закупке, срок подачи заявок на участие в такой закупке продляется так</w:t>
      </w:r>
      <w:r w:rsidR="00D70C88" w:rsidRPr="00016933">
        <w:rPr>
          <w:sz w:val="24"/>
        </w:rPr>
        <w:t>, чтобы со дня размещения в ЕИС</w:t>
      </w:r>
      <w:r w:rsidRPr="00016933">
        <w:rPr>
          <w:sz w:val="24"/>
        </w:rPr>
        <w:t xml:space="preserve"> внесенных изменений до даты окончания подачи заявок на участие в закупке такой срок со</w:t>
      </w:r>
      <w:r w:rsidR="00D70C88" w:rsidRPr="00016933">
        <w:rPr>
          <w:sz w:val="24"/>
        </w:rPr>
        <w:t xml:space="preserve">ставлял не менее чем 3 рабочих </w:t>
      </w:r>
      <w:r w:rsidRPr="00016933">
        <w:rPr>
          <w:sz w:val="24"/>
        </w:rPr>
        <w:t>дня.</w:t>
      </w:r>
      <w:r w:rsidR="00B260DD" w:rsidRPr="00016933">
        <w:rPr>
          <w:sz w:val="24"/>
        </w:rPr>
        <w:t xml:space="preserve"> </w:t>
      </w:r>
    </w:p>
    <w:p w14:paraId="5B5FDAC1" w14:textId="77777777" w:rsidR="00B260DD" w:rsidRPr="00016933" w:rsidRDefault="00DA218C" w:rsidP="00016933">
      <w:pPr>
        <w:spacing w:after="0"/>
        <w:ind w:firstLine="709"/>
        <w:rPr>
          <w:sz w:val="24"/>
        </w:rPr>
      </w:pPr>
      <w:r w:rsidRPr="00016933">
        <w:rPr>
          <w:sz w:val="24"/>
        </w:rPr>
        <w:t>10</w:t>
      </w:r>
      <w:r w:rsidR="006E483A" w:rsidRPr="00016933">
        <w:rPr>
          <w:sz w:val="24"/>
        </w:rPr>
        <w:t>.</w:t>
      </w:r>
      <w:r w:rsidR="00FC6789" w:rsidRPr="00016933">
        <w:rPr>
          <w:sz w:val="24"/>
        </w:rPr>
        <w:t>5</w:t>
      </w:r>
      <w:r w:rsidRPr="00016933">
        <w:rPr>
          <w:sz w:val="24"/>
        </w:rPr>
        <w:t>.</w:t>
      </w:r>
      <w:r w:rsidR="006E483A" w:rsidRPr="00016933">
        <w:rPr>
          <w:sz w:val="24"/>
        </w:rPr>
        <w:t>2.</w:t>
      </w:r>
      <w:r w:rsidRPr="00016933">
        <w:rPr>
          <w:sz w:val="24"/>
        </w:rPr>
        <w:t>4</w:t>
      </w:r>
      <w:r w:rsidR="006E483A" w:rsidRPr="00016933">
        <w:rPr>
          <w:sz w:val="24"/>
        </w:rPr>
        <w:t>. Изменения, вносимые в извещение</w:t>
      </w:r>
      <w:r w:rsidR="0092086F" w:rsidRPr="00016933">
        <w:rPr>
          <w:sz w:val="24"/>
        </w:rPr>
        <w:t xml:space="preserve"> </w:t>
      </w:r>
      <w:r w:rsidR="006E483A" w:rsidRPr="00016933">
        <w:rPr>
          <w:sz w:val="24"/>
        </w:rPr>
        <w:t xml:space="preserve">о </w:t>
      </w:r>
      <w:r w:rsidR="0092086F" w:rsidRPr="00016933">
        <w:rPr>
          <w:sz w:val="24"/>
        </w:rPr>
        <w:t xml:space="preserve">проведении запроса </w:t>
      </w:r>
      <w:r w:rsidR="006E483A" w:rsidRPr="00016933">
        <w:rPr>
          <w:sz w:val="24"/>
        </w:rPr>
        <w:t>ко</w:t>
      </w:r>
      <w:r w:rsidR="0092086F" w:rsidRPr="00016933">
        <w:rPr>
          <w:sz w:val="24"/>
        </w:rPr>
        <w:t>тировок</w:t>
      </w:r>
      <w:r w:rsidR="006E483A" w:rsidRPr="00016933">
        <w:rPr>
          <w:sz w:val="24"/>
        </w:rPr>
        <w:t xml:space="preserve">, разъяснения положений </w:t>
      </w:r>
      <w:r w:rsidR="00C13D0F" w:rsidRPr="00016933">
        <w:rPr>
          <w:sz w:val="24"/>
        </w:rPr>
        <w:t xml:space="preserve">извещения </w:t>
      </w:r>
      <w:r w:rsidR="006E483A" w:rsidRPr="00016933">
        <w:rPr>
          <w:sz w:val="24"/>
        </w:rPr>
        <w:t xml:space="preserve">размещаются заказчиком в ЕИС </w:t>
      </w:r>
      <w:r w:rsidR="00D70C88" w:rsidRPr="00016933">
        <w:rPr>
          <w:sz w:val="24"/>
        </w:rPr>
        <w:t>и на электронной площадке</w:t>
      </w:r>
      <w:r w:rsidR="006E483A" w:rsidRPr="00016933">
        <w:rPr>
          <w:sz w:val="24"/>
        </w:rPr>
        <w:t xml:space="preserve"> не позднее чем в течение трех дней со дня принятия решения о внесении указанных изменений, предоставления указанных разъяснений.</w:t>
      </w:r>
      <w:r w:rsidR="00B260DD" w:rsidRPr="00016933">
        <w:rPr>
          <w:sz w:val="24"/>
        </w:rPr>
        <w:t xml:space="preserve"> </w:t>
      </w:r>
    </w:p>
    <w:p w14:paraId="5648AC5F" w14:textId="77777777" w:rsidR="00B260DD" w:rsidRPr="00016933" w:rsidRDefault="00FC6789" w:rsidP="00016933">
      <w:pPr>
        <w:spacing w:after="0"/>
        <w:ind w:firstLine="709"/>
        <w:rPr>
          <w:rStyle w:val="aff8"/>
          <w:color w:val="000000"/>
          <w:sz w:val="24"/>
        </w:rPr>
      </w:pPr>
      <w:r w:rsidRPr="00016933">
        <w:rPr>
          <w:rStyle w:val="aff8"/>
          <w:color w:val="000000"/>
          <w:sz w:val="24"/>
        </w:rPr>
        <w:t>10.5</w:t>
      </w:r>
      <w:r w:rsidR="0084399E" w:rsidRPr="00016933">
        <w:rPr>
          <w:rStyle w:val="aff8"/>
          <w:color w:val="000000"/>
          <w:sz w:val="24"/>
        </w:rPr>
        <w:t>.</w:t>
      </w:r>
      <w:r w:rsidR="00DF3D34" w:rsidRPr="00016933">
        <w:rPr>
          <w:rStyle w:val="aff8"/>
          <w:color w:val="000000"/>
          <w:sz w:val="24"/>
        </w:rPr>
        <w:t>3</w:t>
      </w:r>
      <w:r w:rsidR="007B5652" w:rsidRPr="00016933">
        <w:rPr>
          <w:rStyle w:val="aff8"/>
          <w:color w:val="000000"/>
          <w:sz w:val="24"/>
        </w:rPr>
        <w:t>. Требования к котировочной заявке</w:t>
      </w:r>
      <w:r w:rsidR="005B785E" w:rsidRPr="00016933">
        <w:rPr>
          <w:rStyle w:val="aff8"/>
          <w:color w:val="000000"/>
          <w:sz w:val="24"/>
        </w:rPr>
        <w:t>.</w:t>
      </w:r>
      <w:r w:rsidR="00B260DD" w:rsidRPr="00016933">
        <w:rPr>
          <w:rStyle w:val="aff8"/>
          <w:color w:val="000000"/>
          <w:sz w:val="24"/>
        </w:rPr>
        <w:t xml:space="preserve"> </w:t>
      </w:r>
    </w:p>
    <w:p w14:paraId="3D098F21" w14:textId="77777777" w:rsidR="00B260DD" w:rsidRPr="00016933" w:rsidRDefault="00FC6789" w:rsidP="00016933">
      <w:pPr>
        <w:spacing w:after="0"/>
        <w:ind w:firstLine="709"/>
        <w:rPr>
          <w:sz w:val="24"/>
        </w:rPr>
      </w:pPr>
      <w:r w:rsidRPr="00016933">
        <w:rPr>
          <w:sz w:val="24"/>
        </w:rPr>
        <w:t>10.5</w:t>
      </w:r>
      <w:r w:rsidR="0084399E" w:rsidRPr="00016933">
        <w:rPr>
          <w:sz w:val="24"/>
        </w:rPr>
        <w:t>.</w:t>
      </w:r>
      <w:r w:rsidR="00DF3D34" w:rsidRPr="00016933">
        <w:rPr>
          <w:sz w:val="24"/>
        </w:rPr>
        <w:t>3</w:t>
      </w:r>
      <w:r w:rsidR="007B5652" w:rsidRPr="00016933">
        <w:rPr>
          <w:sz w:val="24"/>
        </w:rPr>
        <w:t xml:space="preserve">.1. Для участия в проведении запроса котировок участник закупки должен подготовить котировочную заявку, оформленную в полном соответствии с требованиями </w:t>
      </w:r>
      <w:r w:rsidR="005F57D1" w:rsidRPr="00016933">
        <w:rPr>
          <w:sz w:val="24"/>
        </w:rPr>
        <w:t xml:space="preserve">и формой, установленной </w:t>
      </w:r>
      <w:r w:rsidR="00C13D0F" w:rsidRPr="00016933">
        <w:rPr>
          <w:sz w:val="24"/>
        </w:rPr>
        <w:t>извещени</w:t>
      </w:r>
      <w:r w:rsidR="005F57D1" w:rsidRPr="00016933">
        <w:rPr>
          <w:sz w:val="24"/>
        </w:rPr>
        <w:t>ем</w:t>
      </w:r>
      <w:r w:rsidR="00C13D0F" w:rsidRPr="00016933">
        <w:rPr>
          <w:sz w:val="24"/>
        </w:rPr>
        <w:t xml:space="preserve"> </w:t>
      </w:r>
      <w:r w:rsidR="007B5652" w:rsidRPr="00016933">
        <w:rPr>
          <w:sz w:val="24"/>
        </w:rPr>
        <w:t>о проведении запроса котировок.</w:t>
      </w:r>
      <w:r w:rsidR="00B260DD" w:rsidRPr="00016933">
        <w:rPr>
          <w:sz w:val="24"/>
        </w:rPr>
        <w:t xml:space="preserve"> </w:t>
      </w:r>
    </w:p>
    <w:p w14:paraId="32C4BDEE" w14:textId="77777777" w:rsidR="00B260DD" w:rsidRPr="00817C6D" w:rsidRDefault="00FC6789" w:rsidP="00016933">
      <w:pPr>
        <w:spacing w:after="0"/>
        <w:ind w:firstLine="709"/>
        <w:rPr>
          <w:sz w:val="24"/>
        </w:rPr>
      </w:pPr>
      <w:r w:rsidRPr="00817C6D">
        <w:rPr>
          <w:sz w:val="24"/>
        </w:rPr>
        <w:t>10.5</w:t>
      </w:r>
      <w:r w:rsidR="0084399E" w:rsidRPr="00817C6D">
        <w:rPr>
          <w:sz w:val="24"/>
        </w:rPr>
        <w:t>.</w:t>
      </w:r>
      <w:r w:rsidR="00DF3D34" w:rsidRPr="00817C6D">
        <w:rPr>
          <w:sz w:val="24"/>
        </w:rPr>
        <w:t>3</w:t>
      </w:r>
      <w:r w:rsidR="007B5652" w:rsidRPr="00817C6D">
        <w:rPr>
          <w:sz w:val="24"/>
        </w:rPr>
        <w:t>.2. Котировочная заявка должна содержать:</w:t>
      </w:r>
      <w:r w:rsidR="00B260DD" w:rsidRPr="00817C6D">
        <w:rPr>
          <w:sz w:val="24"/>
        </w:rPr>
        <w:t xml:space="preserve"> </w:t>
      </w:r>
    </w:p>
    <w:p w14:paraId="40B71E3D" w14:textId="77777777" w:rsidR="00B260DD" w:rsidRPr="00817C6D" w:rsidRDefault="00FC6789" w:rsidP="00016933">
      <w:pPr>
        <w:spacing w:after="0"/>
        <w:ind w:firstLine="709"/>
        <w:rPr>
          <w:sz w:val="24"/>
        </w:rPr>
      </w:pPr>
      <w:r w:rsidRPr="00817C6D">
        <w:rPr>
          <w:sz w:val="24"/>
        </w:rPr>
        <w:t>10.5</w:t>
      </w:r>
      <w:r w:rsidR="0084399E" w:rsidRPr="00817C6D">
        <w:rPr>
          <w:sz w:val="24"/>
        </w:rPr>
        <w:t>.</w:t>
      </w:r>
      <w:r w:rsidR="00DF3D34" w:rsidRPr="00817C6D">
        <w:rPr>
          <w:sz w:val="24"/>
        </w:rPr>
        <w:t>3</w:t>
      </w:r>
      <w:r w:rsidR="007B5652" w:rsidRPr="00817C6D">
        <w:rPr>
          <w:sz w:val="24"/>
        </w:rPr>
        <w:t>.2.1. для юридического лица, индивидуального предпринимателя, физического лица:</w:t>
      </w:r>
      <w:r w:rsidR="00B260DD" w:rsidRPr="00817C6D">
        <w:rPr>
          <w:sz w:val="24"/>
        </w:rPr>
        <w:t xml:space="preserve"> </w:t>
      </w:r>
    </w:p>
    <w:p w14:paraId="4C0FEEA3" w14:textId="77777777" w:rsidR="00B260DD" w:rsidRPr="00817C6D" w:rsidRDefault="007B5652" w:rsidP="00016933">
      <w:pPr>
        <w:spacing w:after="0"/>
        <w:ind w:firstLine="709"/>
        <w:rPr>
          <w:sz w:val="24"/>
        </w:rPr>
      </w:pPr>
      <w:r w:rsidRPr="00817C6D">
        <w:rPr>
          <w:sz w:val="24"/>
        </w:rPr>
        <w:t xml:space="preserve">1) заполненную форму котировочной заявки в соответствии с </w:t>
      </w:r>
      <w:r w:rsidR="00593B00" w:rsidRPr="00817C6D">
        <w:rPr>
          <w:sz w:val="24"/>
        </w:rPr>
        <w:t xml:space="preserve">извещения </w:t>
      </w:r>
      <w:r w:rsidR="00E40F49" w:rsidRPr="00817C6D">
        <w:rPr>
          <w:sz w:val="24"/>
        </w:rPr>
        <w:t>о проведении запроса котировок</w:t>
      </w:r>
      <w:r w:rsidRPr="00817C6D">
        <w:rPr>
          <w:sz w:val="24"/>
        </w:rPr>
        <w:t>;</w:t>
      </w:r>
      <w:r w:rsidR="00B260DD" w:rsidRPr="00817C6D">
        <w:rPr>
          <w:sz w:val="24"/>
        </w:rPr>
        <w:t xml:space="preserve"> </w:t>
      </w:r>
    </w:p>
    <w:p w14:paraId="1A42D34F" w14:textId="77777777" w:rsidR="00B260DD" w:rsidRPr="00817C6D" w:rsidRDefault="007B5652" w:rsidP="00016933">
      <w:pPr>
        <w:spacing w:after="0"/>
        <w:ind w:firstLine="709"/>
        <w:rPr>
          <w:sz w:val="24"/>
        </w:rPr>
      </w:pPr>
      <w:r w:rsidRPr="00817C6D">
        <w:rPr>
          <w:sz w:val="24"/>
        </w:rPr>
        <w:t xml:space="preserve">2) анкету участника закупки по установленной в </w:t>
      </w:r>
      <w:r w:rsidR="00593B00" w:rsidRPr="00817C6D">
        <w:rPr>
          <w:sz w:val="24"/>
        </w:rPr>
        <w:t xml:space="preserve">извещении </w:t>
      </w:r>
      <w:r w:rsidRPr="00817C6D">
        <w:rPr>
          <w:sz w:val="24"/>
        </w:rPr>
        <w:t>о проведении запроса котировок форме;</w:t>
      </w:r>
      <w:r w:rsidR="00B260DD" w:rsidRPr="00817C6D">
        <w:rPr>
          <w:sz w:val="24"/>
        </w:rPr>
        <w:t xml:space="preserve"> </w:t>
      </w:r>
    </w:p>
    <w:p w14:paraId="10B14D5A" w14:textId="77777777" w:rsidR="00DA218C" w:rsidRPr="00817C6D" w:rsidRDefault="007B5652" w:rsidP="00016933">
      <w:pPr>
        <w:spacing w:after="0"/>
        <w:ind w:firstLine="709"/>
        <w:rPr>
          <w:sz w:val="24"/>
        </w:rPr>
      </w:pPr>
      <w:r w:rsidRPr="00817C6D">
        <w:rPr>
          <w:sz w:val="24"/>
        </w:rPr>
        <w:t>3)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r w:rsidR="00DA218C" w:rsidRPr="00817C6D">
        <w:rPr>
          <w:sz w:val="24"/>
        </w:rPr>
        <w:t xml:space="preserve"> </w:t>
      </w:r>
    </w:p>
    <w:p w14:paraId="7CF12C64" w14:textId="77777777" w:rsidR="00DA218C" w:rsidRPr="00817C6D" w:rsidRDefault="007B5652" w:rsidP="00016933">
      <w:pPr>
        <w:spacing w:after="0"/>
        <w:ind w:firstLine="709"/>
        <w:rPr>
          <w:sz w:val="24"/>
        </w:rPr>
      </w:pPr>
      <w:r w:rsidRPr="00817C6D">
        <w:rPr>
          <w:sz w:val="24"/>
        </w:rPr>
        <w:t>4) сведения о функциональных характеристиках (потребительских свойствах) и качественных характеристиках товара, работ, услуг. В случаях, предусмотренных</w:t>
      </w:r>
      <w:r w:rsidR="00FA3D32" w:rsidRPr="00817C6D">
        <w:rPr>
          <w:sz w:val="24"/>
        </w:rPr>
        <w:t xml:space="preserve"> извещением</w:t>
      </w:r>
      <w:r w:rsidRPr="00817C6D">
        <w:rPr>
          <w:sz w:val="24"/>
        </w:rPr>
        <w:t>, также копии документов, подтверждающих соответствие товара, работ, услуг требованиям, установленным в соответствии с законодательством Р</w:t>
      </w:r>
      <w:r w:rsidR="00D1508F" w:rsidRPr="00817C6D">
        <w:rPr>
          <w:sz w:val="24"/>
        </w:rPr>
        <w:t>Ф</w:t>
      </w:r>
      <w:r w:rsidRPr="00817C6D">
        <w:rPr>
          <w:sz w:val="24"/>
        </w:rPr>
        <w:t>, если в соответствии с законодательством Р</w:t>
      </w:r>
      <w:r w:rsidR="00D1508F" w:rsidRPr="00817C6D">
        <w:rPr>
          <w:sz w:val="24"/>
        </w:rPr>
        <w:t>Ф</w:t>
      </w:r>
      <w:r w:rsidRPr="00817C6D">
        <w:rPr>
          <w:sz w:val="24"/>
        </w:rPr>
        <w:t xml:space="preserve"> установлены требования к таким товар</w:t>
      </w:r>
      <w:r w:rsidR="00E40F49" w:rsidRPr="00817C6D">
        <w:rPr>
          <w:sz w:val="24"/>
        </w:rPr>
        <w:t>ам, работам, услугам</w:t>
      </w:r>
      <w:r w:rsidRPr="00817C6D">
        <w:rPr>
          <w:sz w:val="24"/>
        </w:rPr>
        <w:t>;</w:t>
      </w:r>
      <w:r w:rsidR="00DA218C" w:rsidRPr="00817C6D">
        <w:rPr>
          <w:sz w:val="24"/>
        </w:rPr>
        <w:t xml:space="preserve"> </w:t>
      </w:r>
    </w:p>
    <w:p w14:paraId="4B40E918" w14:textId="77777777" w:rsidR="00DA218C" w:rsidRPr="00817C6D" w:rsidRDefault="007B5652" w:rsidP="00016933">
      <w:pPr>
        <w:spacing w:after="0"/>
        <w:ind w:firstLine="709"/>
        <w:rPr>
          <w:sz w:val="24"/>
        </w:rPr>
      </w:pPr>
      <w:r w:rsidRPr="00817C6D">
        <w:rPr>
          <w:sz w:val="24"/>
        </w:rPr>
        <w:t>5) согласие участника закупки исполнить условия договора, указанные в извещении о проведении запроса котировок;</w:t>
      </w:r>
      <w:r w:rsidR="00DA218C" w:rsidRPr="00817C6D">
        <w:rPr>
          <w:sz w:val="24"/>
        </w:rPr>
        <w:t xml:space="preserve"> </w:t>
      </w:r>
    </w:p>
    <w:p w14:paraId="143B25CC" w14:textId="77777777" w:rsidR="00DA218C" w:rsidRPr="00817C6D" w:rsidRDefault="007B5652" w:rsidP="00016933">
      <w:pPr>
        <w:spacing w:after="0"/>
        <w:ind w:firstLine="709"/>
        <w:rPr>
          <w:sz w:val="24"/>
        </w:rPr>
      </w:pPr>
      <w:r w:rsidRPr="00817C6D">
        <w:rPr>
          <w:sz w:val="24"/>
        </w:rPr>
        <w:t>6) цену договора, в том числе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DA218C" w:rsidRPr="00817C6D">
        <w:rPr>
          <w:sz w:val="24"/>
        </w:rPr>
        <w:t xml:space="preserve"> </w:t>
      </w:r>
    </w:p>
    <w:p w14:paraId="3C25C20D" w14:textId="77777777" w:rsidR="00DA218C" w:rsidRPr="00817C6D" w:rsidRDefault="007B5652" w:rsidP="00016933">
      <w:pPr>
        <w:spacing w:after="0"/>
        <w:ind w:firstLine="709"/>
        <w:rPr>
          <w:sz w:val="24"/>
        </w:rPr>
      </w:pPr>
      <w:r w:rsidRPr="00817C6D">
        <w:rPr>
          <w:sz w:val="24"/>
        </w:rPr>
        <w:t xml:space="preserve">7) иные документы или копии документов, перечень которых определен </w:t>
      </w:r>
      <w:r w:rsidR="00FA3D32" w:rsidRPr="00817C6D">
        <w:rPr>
          <w:sz w:val="24"/>
        </w:rPr>
        <w:t xml:space="preserve">в извещении о проведении запроса </w:t>
      </w:r>
      <w:r w:rsidRPr="00817C6D">
        <w:rPr>
          <w:sz w:val="24"/>
        </w:rPr>
        <w:t>котировок, подтверждающие соответствие котировочной заявки требованиям, установленным в</w:t>
      </w:r>
      <w:r w:rsidR="00FA3D32" w:rsidRPr="00817C6D">
        <w:rPr>
          <w:sz w:val="24"/>
        </w:rPr>
        <w:t xml:space="preserve"> извещении</w:t>
      </w:r>
      <w:r w:rsidRPr="00817C6D">
        <w:rPr>
          <w:sz w:val="24"/>
        </w:rPr>
        <w:t>.</w:t>
      </w:r>
      <w:r w:rsidR="00DA218C" w:rsidRPr="00817C6D">
        <w:rPr>
          <w:sz w:val="24"/>
        </w:rPr>
        <w:t xml:space="preserve"> </w:t>
      </w:r>
    </w:p>
    <w:p w14:paraId="0F923661" w14:textId="77777777" w:rsidR="00DA218C" w:rsidRPr="00817C6D" w:rsidRDefault="00FC6789" w:rsidP="00016933">
      <w:pPr>
        <w:spacing w:after="0"/>
        <w:ind w:firstLine="709"/>
        <w:rPr>
          <w:sz w:val="24"/>
        </w:rPr>
      </w:pPr>
      <w:r w:rsidRPr="00817C6D">
        <w:rPr>
          <w:sz w:val="24"/>
        </w:rPr>
        <w:t>10.5</w:t>
      </w:r>
      <w:r w:rsidR="0084399E" w:rsidRPr="00817C6D">
        <w:rPr>
          <w:sz w:val="24"/>
        </w:rPr>
        <w:t>.</w:t>
      </w:r>
      <w:r w:rsidR="00DF3D34" w:rsidRPr="00817C6D">
        <w:rPr>
          <w:sz w:val="24"/>
        </w:rPr>
        <w:t>3</w:t>
      </w:r>
      <w:r w:rsidR="00D70C88" w:rsidRPr="00817C6D">
        <w:rPr>
          <w:sz w:val="24"/>
        </w:rPr>
        <w:t xml:space="preserve">.2.2. для группы </w:t>
      </w:r>
      <w:r w:rsidR="007B5652" w:rsidRPr="00817C6D">
        <w:rPr>
          <w:sz w:val="24"/>
        </w:rPr>
        <w:t>лиц</w:t>
      </w:r>
      <w:r w:rsidR="0078270D" w:rsidRPr="00817C6D">
        <w:rPr>
          <w:sz w:val="24"/>
        </w:rPr>
        <w:t xml:space="preserve"> (коллективного участника)</w:t>
      </w:r>
      <w:r w:rsidR="007B5652" w:rsidRPr="00817C6D">
        <w:rPr>
          <w:sz w:val="24"/>
        </w:rPr>
        <w:t>, выступающих на стороне одного участника закупки:</w:t>
      </w:r>
      <w:r w:rsidR="00DA218C" w:rsidRPr="00817C6D">
        <w:rPr>
          <w:sz w:val="24"/>
        </w:rPr>
        <w:t xml:space="preserve"> </w:t>
      </w:r>
    </w:p>
    <w:p w14:paraId="773CEFEA" w14:textId="77777777" w:rsidR="00DA218C" w:rsidRPr="00817C6D" w:rsidRDefault="007B5652" w:rsidP="00016933">
      <w:pPr>
        <w:spacing w:after="0"/>
        <w:ind w:firstLine="709"/>
        <w:rPr>
          <w:sz w:val="24"/>
        </w:rPr>
      </w:pPr>
      <w:r w:rsidRPr="00817C6D">
        <w:rPr>
          <w:sz w:val="24"/>
        </w:rPr>
        <w:t>1) документ, подтверждающий объединение лиц, выступающих на стороне од</w:t>
      </w:r>
      <w:r w:rsidR="00E40F49" w:rsidRPr="00817C6D">
        <w:rPr>
          <w:sz w:val="24"/>
        </w:rPr>
        <w:t>ного участника закупки в группу</w:t>
      </w:r>
      <w:r w:rsidRPr="00817C6D">
        <w:rPr>
          <w:sz w:val="24"/>
        </w:rPr>
        <w:t>,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r w:rsidR="00DA218C" w:rsidRPr="00817C6D">
        <w:rPr>
          <w:sz w:val="24"/>
        </w:rPr>
        <w:t xml:space="preserve"> </w:t>
      </w:r>
    </w:p>
    <w:p w14:paraId="77CCEB8D" w14:textId="74EBDCBE" w:rsidR="00DA218C" w:rsidRPr="00817C6D" w:rsidRDefault="007B5652" w:rsidP="00016933">
      <w:pPr>
        <w:spacing w:after="0"/>
        <w:ind w:firstLine="709"/>
        <w:rPr>
          <w:sz w:val="24"/>
        </w:rPr>
      </w:pPr>
      <w:r w:rsidRPr="00817C6D">
        <w:rPr>
          <w:sz w:val="24"/>
        </w:rPr>
        <w:lastRenderedPageBreak/>
        <w:t xml:space="preserve">2) документы и сведения в соответствии с пунктом </w:t>
      </w:r>
      <w:r w:rsidR="00F50C72" w:rsidRPr="00817C6D">
        <w:rPr>
          <w:sz w:val="24"/>
        </w:rPr>
        <w:t>10.3.4.2.4</w:t>
      </w:r>
      <w:r w:rsidRPr="00817C6D">
        <w:rPr>
          <w:sz w:val="24"/>
        </w:rPr>
        <w:t>, настоящего Положения участника закупки, которому от имени группы лиц поручено подать котировочную заявку.</w:t>
      </w:r>
      <w:r w:rsidR="00DA218C" w:rsidRPr="00817C6D">
        <w:rPr>
          <w:sz w:val="24"/>
        </w:rPr>
        <w:t xml:space="preserve"> </w:t>
      </w:r>
    </w:p>
    <w:p w14:paraId="0B7570B2" w14:textId="77777777" w:rsidR="00A146AA" w:rsidRPr="00016933" w:rsidRDefault="00FC6789" w:rsidP="00016933">
      <w:pPr>
        <w:spacing w:after="0"/>
        <w:ind w:firstLine="709"/>
        <w:rPr>
          <w:sz w:val="24"/>
        </w:rPr>
      </w:pPr>
      <w:r w:rsidRPr="00817C6D">
        <w:rPr>
          <w:sz w:val="24"/>
        </w:rPr>
        <w:t>10.5</w:t>
      </w:r>
      <w:r w:rsidR="00DF3D34" w:rsidRPr="00817C6D">
        <w:rPr>
          <w:sz w:val="24"/>
        </w:rPr>
        <w:t>.3</w:t>
      </w:r>
      <w:r w:rsidR="007B5652" w:rsidRPr="00817C6D">
        <w:rPr>
          <w:sz w:val="24"/>
        </w:rPr>
        <w:t>.3. Иные требования к котировочной заявке устанавливаются в документации о проведении запроса котировок в зависимости от</w:t>
      </w:r>
      <w:r w:rsidR="00D70C88" w:rsidRPr="00817C6D">
        <w:rPr>
          <w:sz w:val="24"/>
        </w:rPr>
        <w:t xml:space="preserve"> специфики</w:t>
      </w:r>
      <w:r w:rsidR="007B5652" w:rsidRPr="00817C6D">
        <w:rPr>
          <w:sz w:val="24"/>
        </w:rPr>
        <w:t xml:space="preserve"> предмета закупки.</w:t>
      </w:r>
      <w:r w:rsidR="00A146AA" w:rsidRPr="00016933">
        <w:rPr>
          <w:sz w:val="24"/>
        </w:rPr>
        <w:t xml:space="preserve"> </w:t>
      </w:r>
    </w:p>
    <w:p w14:paraId="33710281" w14:textId="77777777" w:rsidR="00D1508F" w:rsidRPr="00016933" w:rsidRDefault="00DA218C" w:rsidP="00016933">
      <w:pPr>
        <w:spacing w:after="0"/>
        <w:ind w:firstLine="709"/>
        <w:rPr>
          <w:rStyle w:val="aff8"/>
          <w:color w:val="000000"/>
          <w:sz w:val="24"/>
        </w:rPr>
      </w:pPr>
      <w:r w:rsidRPr="00016933">
        <w:rPr>
          <w:rStyle w:val="aff8"/>
          <w:color w:val="000000"/>
          <w:sz w:val="24"/>
        </w:rPr>
        <w:t>10</w:t>
      </w:r>
      <w:r w:rsidR="007B5652" w:rsidRPr="00016933">
        <w:rPr>
          <w:rStyle w:val="aff8"/>
          <w:color w:val="000000"/>
          <w:sz w:val="24"/>
        </w:rPr>
        <w:t>.</w:t>
      </w:r>
      <w:r w:rsidR="00FC6789" w:rsidRPr="00016933">
        <w:rPr>
          <w:rStyle w:val="aff8"/>
          <w:color w:val="000000"/>
          <w:sz w:val="24"/>
        </w:rPr>
        <w:t>5</w:t>
      </w:r>
      <w:r w:rsidRPr="00016933">
        <w:rPr>
          <w:rStyle w:val="aff8"/>
          <w:color w:val="000000"/>
          <w:sz w:val="24"/>
        </w:rPr>
        <w:t>.</w:t>
      </w:r>
      <w:r w:rsidR="00DF3D34" w:rsidRPr="00016933">
        <w:rPr>
          <w:rStyle w:val="aff8"/>
          <w:color w:val="000000"/>
          <w:sz w:val="24"/>
        </w:rPr>
        <w:t>4</w:t>
      </w:r>
      <w:r w:rsidR="007B5652" w:rsidRPr="00016933">
        <w:rPr>
          <w:rStyle w:val="aff8"/>
          <w:color w:val="000000"/>
          <w:sz w:val="24"/>
        </w:rPr>
        <w:t xml:space="preserve">. Порядок </w:t>
      </w:r>
      <w:r w:rsidR="007F351B" w:rsidRPr="00016933">
        <w:rPr>
          <w:rStyle w:val="aff8"/>
          <w:color w:val="000000"/>
          <w:sz w:val="24"/>
        </w:rPr>
        <w:t xml:space="preserve">подачи и </w:t>
      </w:r>
      <w:r w:rsidR="007B5652" w:rsidRPr="00016933">
        <w:rPr>
          <w:rStyle w:val="aff8"/>
          <w:color w:val="000000"/>
          <w:sz w:val="24"/>
        </w:rPr>
        <w:t>приема котировочных заявок</w:t>
      </w:r>
      <w:r w:rsidR="005B785E" w:rsidRPr="00016933">
        <w:rPr>
          <w:rStyle w:val="aff8"/>
          <w:color w:val="000000"/>
          <w:sz w:val="24"/>
        </w:rPr>
        <w:t>.</w:t>
      </w:r>
      <w:r w:rsidR="00A146AA" w:rsidRPr="00016933">
        <w:rPr>
          <w:rStyle w:val="aff8"/>
          <w:color w:val="000000"/>
          <w:sz w:val="24"/>
        </w:rPr>
        <w:t xml:space="preserve"> </w:t>
      </w:r>
      <w:r w:rsidR="00D1508F" w:rsidRPr="00016933">
        <w:rPr>
          <w:rStyle w:val="aff8"/>
          <w:color w:val="000000"/>
          <w:sz w:val="24"/>
        </w:rPr>
        <w:t xml:space="preserve"> </w:t>
      </w:r>
    </w:p>
    <w:p w14:paraId="1179DE4A" w14:textId="77777777" w:rsidR="00D1508F" w:rsidRPr="00016933" w:rsidRDefault="00DA218C" w:rsidP="00016933">
      <w:pPr>
        <w:spacing w:after="0"/>
        <w:ind w:firstLine="709"/>
        <w:rPr>
          <w:sz w:val="24"/>
        </w:rPr>
      </w:pPr>
      <w:r w:rsidRPr="00016933">
        <w:rPr>
          <w:sz w:val="24"/>
        </w:rPr>
        <w:t>10</w:t>
      </w:r>
      <w:r w:rsidR="007B5652" w:rsidRPr="00016933">
        <w:rPr>
          <w:sz w:val="24"/>
        </w:rPr>
        <w:t>.</w:t>
      </w:r>
      <w:r w:rsidR="00FC6789" w:rsidRPr="00016933">
        <w:rPr>
          <w:sz w:val="24"/>
        </w:rPr>
        <w:t>5</w:t>
      </w:r>
      <w:r w:rsidRPr="00016933">
        <w:rPr>
          <w:sz w:val="24"/>
        </w:rPr>
        <w:t>.</w:t>
      </w:r>
      <w:r w:rsidR="00DF3D34" w:rsidRPr="00016933">
        <w:rPr>
          <w:sz w:val="24"/>
        </w:rPr>
        <w:t>4</w:t>
      </w:r>
      <w:r w:rsidR="007B5652" w:rsidRPr="00016933">
        <w:rPr>
          <w:sz w:val="24"/>
        </w:rPr>
        <w:t xml:space="preserve">.1. </w:t>
      </w:r>
      <w:r w:rsidR="001D2437" w:rsidRPr="00016933">
        <w:rPr>
          <w:sz w:val="24"/>
        </w:rPr>
        <w:t xml:space="preserve">Запрос котировок проводится в электронной форме на электронной площадке указанной заказчиком в извещении о проведении запроса </w:t>
      </w:r>
      <w:r w:rsidR="00242CA3" w:rsidRPr="00016933">
        <w:rPr>
          <w:sz w:val="24"/>
        </w:rPr>
        <w:t>котировок</w:t>
      </w:r>
      <w:r w:rsidR="001D2437" w:rsidRPr="00016933">
        <w:rPr>
          <w:sz w:val="24"/>
        </w:rPr>
        <w:t xml:space="preserve">. </w:t>
      </w:r>
      <w:r w:rsidR="00CD73DA" w:rsidRPr="00016933">
        <w:rPr>
          <w:sz w:val="24"/>
        </w:rPr>
        <w:t>Прием котировочных заявок осуществляется с</w:t>
      </w:r>
      <w:r w:rsidR="007B5652" w:rsidRPr="00016933">
        <w:rPr>
          <w:sz w:val="24"/>
        </w:rPr>
        <w:t xml:space="preserve">о дня размещения извещения </w:t>
      </w:r>
      <w:r w:rsidR="00C13D0F" w:rsidRPr="00016933">
        <w:rPr>
          <w:sz w:val="24"/>
        </w:rPr>
        <w:t xml:space="preserve">о проведении запроса котировок </w:t>
      </w:r>
      <w:r w:rsidR="00D70C88" w:rsidRPr="00016933">
        <w:rPr>
          <w:sz w:val="24"/>
        </w:rPr>
        <w:t>в ЕИС</w:t>
      </w:r>
      <w:r w:rsidR="007B5652" w:rsidRPr="00016933">
        <w:rPr>
          <w:sz w:val="24"/>
        </w:rPr>
        <w:t xml:space="preserve"> и до окончания срока подачи котировочных заявок, установленного в извещении о проведении запроса котировок</w:t>
      </w:r>
      <w:r w:rsidR="00CD73DA" w:rsidRPr="00016933">
        <w:rPr>
          <w:sz w:val="24"/>
        </w:rPr>
        <w:t>.</w:t>
      </w:r>
      <w:r w:rsidR="007B5652" w:rsidRPr="00016933">
        <w:rPr>
          <w:sz w:val="24"/>
        </w:rPr>
        <w:t xml:space="preserve"> </w:t>
      </w:r>
      <w:r w:rsidR="00D1508F" w:rsidRPr="00016933">
        <w:rPr>
          <w:sz w:val="24"/>
        </w:rPr>
        <w:t xml:space="preserve"> </w:t>
      </w:r>
    </w:p>
    <w:p w14:paraId="0B51850B" w14:textId="77777777" w:rsidR="00101F20" w:rsidRPr="00016933" w:rsidRDefault="00DA218C" w:rsidP="00016933">
      <w:pPr>
        <w:spacing w:after="0"/>
        <w:ind w:firstLine="709"/>
        <w:rPr>
          <w:sz w:val="24"/>
        </w:rPr>
      </w:pPr>
      <w:r w:rsidRPr="00016933">
        <w:rPr>
          <w:sz w:val="24"/>
        </w:rPr>
        <w:t>10</w:t>
      </w:r>
      <w:r w:rsidR="0084399E" w:rsidRPr="00016933">
        <w:rPr>
          <w:sz w:val="24"/>
        </w:rPr>
        <w:t>.</w:t>
      </w:r>
      <w:r w:rsidR="00FC6789" w:rsidRPr="00016933">
        <w:rPr>
          <w:sz w:val="24"/>
        </w:rPr>
        <w:t>5</w:t>
      </w:r>
      <w:r w:rsidRPr="00016933">
        <w:rPr>
          <w:sz w:val="24"/>
        </w:rPr>
        <w:t>.</w:t>
      </w:r>
      <w:r w:rsidR="00DF3D34" w:rsidRPr="00016933">
        <w:rPr>
          <w:sz w:val="24"/>
        </w:rPr>
        <w:t>4</w:t>
      </w:r>
      <w:r w:rsidR="007B5652" w:rsidRPr="00016933">
        <w:rPr>
          <w:sz w:val="24"/>
        </w:rPr>
        <w:t xml:space="preserve">.2. Для участия в проведении запроса котировок участник закупки должен подать котировочную заявку </w:t>
      </w:r>
      <w:r w:rsidR="00DF3D34" w:rsidRPr="00016933">
        <w:rPr>
          <w:sz w:val="24"/>
        </w:rPr>
        <w:t>в форме электронного документа</w:t>
      </w:r>
      <w:r w:rsidR="00CD73DA" w:rsidRPr="00016933">
        <w:rPr>
          <w:sz w:val="24"/>
        </w:rPr>
        <w:t>,</w:t>
      </w:r>
      <w:r w:rsidR="00DF3D34" w:rsidRPr="00016933">
        <w:rPr>
          <w:sz w:val="24"/>
        </w:rPr>
        <w:t xml:space="preserve"> в соответствии с требованиями </w:t>
      </w:r>
      <w:r w:rsidR="00FA3D32" w:rsidRPr="00016933">
        <w:rPr>
          <w:sz w:val="24"/>
        </w:rPr>
        <w:t>извещения</w:t>
      </w:r>
      <w:r w:rsidRPr="00016933">
        <w:rPr>
          <w:sz w:val="24"/>
        </w:rPr>
        <w:t xml:space="preserve">, </w:t>
      </w:r>
      <w:r w:rsidR="00D47273" w:rsidRPr="00016933">
        <w:rPr>
          <w:sz w:val="24"/>
        </w:rPr>
        <w:t>под</w:t>
      </w:r>
      <w:r w:rsidR="00DF3D34" w:rsidRPr="00016933">
        <w:rPr>
          <w:sz w:val="24"/>
        </w:rPr>
        <w:t>раздела 10</w:t>
      </w:r>
      <w:r w:rsidR="00D47273" w:rsidRPr="00016933">
        <w:rPr>
          <w:sz w:val="24"/>
        </w:rPr>
        <w:t>.</w:t>
      </w:r>
      <w:r w:rsidR="00FC6789" w:rsidRPr="00016933">
        <w:rPr>
          <w:sz w:val="24"/>
        </w:rPr>
        <w:t>7</w:t>
      </w:r>
      <w:r w:rsidR="00DF3D34" w:rsidRPr="00016933">
        <w:rPr>
          <w:sz w:val="24"/>
        </w:rPr>
        <w:t xml:space="preserve"> настоящего Положения о закупке</w:t>
      </w:r>
      <w:r w:rsidR="001050F6" w:rsidRPr="00016933">
        <w:rPr>
          <w:sz w:val="24"/>
        </w:rPr>
        <w:t xml:space="preserve"> и регламентом электронной площадки</w:t>
      </w:r>
      <w:r w:rsidR="00C13D0F" w:rsidRPr="00016933">
        <w:rPr>
          <w:sz w:val="24"/>
        </w:rPr>
        <w:t xml:space="preserve">. </w:t>
      </w:r>
      <w:r w:rsidR="00CD73DA" w:rsidRPr="00016933">
        <w:rPr>
          <w:sz w:val="24"/>
        </w:rPr>
        <w:t xml:space="preserve"> </w:t>
      </w:r>
      <w:r w:rsidR="00101F20" w:rsidRPr="00016933">
        <w:rPr>
          <w:sz w:val="24"/>
        </w:rPr>
        <w:t xml:space="preserve"> </w:t>
      </w:r>
    </w:p>
    <w:p w14:paraId="5169A766" w14:textId="77777777" w:rsidR="00101F20" w:rsidRPr="00016933" w:rsidRDefault="00DA218C" w:rsidP="00016933">
      <w:pPr>
        <w:spacing w:after="0"/>
        <w:ind w:firstLine="709"/>
        <w:rPr>
          <w:sz w:val="24"/>
        </w:rPr>
      </w:pPr>
      <w:r w:rsidRPr="00016933">
        <w:rPr>
          <w:sz w:val="24"/>
        </w:rPr>
        <w:t>10.</w:t>
      </w:r>
      <w:r w:rsidR="00FC6789" w:rsidRPr="00016933">
        <w:rPr>
          <w:sz w:val="24"/>
        </w:rPr>
        <w:t>5</w:t>
      </w:r>
      <w:r w:rsidR="0084399E" w:rsidRPr="00016933">
        <w:rPr>
          <w:sz w:val="24"/>
        </w:rPr>
        <w:t>.</w:t>
      </w:r>
      <w:r w:rsidR="00DF3D34" w:rsidRPr="00016933">
        <w:rPr>
          <w:sz w:val="24"/>
        </w:rPr>
        <w:t>4</w:t>
      </w:r>
      <w:r w:rsidR="007B5652" w:rsidRPr="00016933">
        <w:rPr>
          <w:sz w:val="24"/>
        </w:rPr>
        <w:t xml:space="preserve">.3.  Участник закупки вправе изменить ранее поданную котировочную заявку только в случае, если заказчик вносит изменения в извещение </w:t>
      </w:r>
      <w:r w:rsidR="001D2437" w:rsidRPr="00016933">
        <w:rPr>
          <w:sz w:val="24"/>
        </w:rPr>
        <w:t xml:space="preserve">о проведении </w:t>
      </w:r>
      <w:r w:rsidR="007B5652" w:rsidRPr="00016933">
        <w:rPr>
          <w:sz w:val="24"/>
        </w:rPr>
        <w:t xml:space="preserve">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w:t>
      </w:r>
      <w:r w:rsidR="00FA3D32" w:rsidRPr="00016933">
        <w:rPr>
          <w:sz w:val="24"/>
        </w:rPr>
        <w:t xml:space="preserve">извещением </w:t>
      </w:r>
      <w:r w:rsidR="007B5652" w:rsidRPr="00016933">
        <w:rPr>
          <w:sz w:val="24"/>
        </w:rPr>
        <w:t>о проведении запроса котировок, не допускается.</w:t>
      </w:r>
      <w:r w:rsidR="00101F20" w:rsidRPr="00016933">
        <w:rPr>
          <w:sz w:val="24"/>
        </w:rPr>
        <w:t xml:space="preserve"> </w:t>
      </w:r>
    </w:p>
    <w:p w14:paraId="5D47DAEE" w14:textId="77777777" w:rsidR="00101F20" w:rsidRPr="00016933" w:rsidRDefault="00DA218C" w:rsidP="00016933">
      <w:pPr>
        <w:spacing w:after="0"/>
        <w:ind w:firstLine="709"/>
        <w:rPr>
          <w:sz w:val="24"/>
        </w:rPr>
      </w:pPr>
      <w:r w:rsidRPr="00016933">
        <w:rPr>
          <w:sz w:val="24"/>
        </w:rPr>
        <w:t>10</w:t>
      </w:r>
      <w:r w:rsidR="0084399E" w:rsidRPr="00016933">
        <w:rPr>
          <w:sz w:val="24"/>
        </w:rPr>
        <w:t>.</w:t>
      </w:r>
      <w:r w:rsidR="00FC6789" w:rsidRPr="00016933">
        <w:rPr>
          <w:sz w:val="24"/>
        </w:rPr>
        <w:t>5</w:t>
      </w:r>
      <w:r w:rsidRPr="00016933">
        <w:rPr>
          <w:sz w:val="24"/>
        </w:rPr>
        <w:t>.</w:t>
      </w:r>
      <w:r w:rsidR="00DF3D34" w:rsidRPr="00016933">
        <w:rPr>
          <w:sz w:val="24"/>
        </w:rPr>
        <w:t>4</w:t>
      </w:r>
      <w:r w:rsidR="007B5652" w:rsidRPr="00016933">
        <w:rPr>
          <w:sz w:val="24"/>
        </w:rPr>
        <w:t>.</w:t>
      </w:r>
      <w:r w:rsidR="001D2437" w:rsidRPr="00016933">
        <w:rPr>
          <w:sz w:val="24"/>
        </w:rPr>
        <w:t>4</w:t>
      </w:r>
      <w:r w:rsidR="007B5652" w:rsidRPr="00016933">
        <w:rPr>
          <w:sz w:val="24"/>
        </w:rPr>
        <w:t xml:space="preserve">. Если по окончании срока подачи котировочных заявок, установленного </w:t>
      </w:r>
      <w:r w:rsidR="001D2437" w:rsidRPr="00016933">
        <w:rPr>
          <w:sz w:val="24"/>
        </w:rPr>
        <w:t xml:space="preserve">извещением </w:t>
      </w:r>
      <w:r w:rsidR="007B5652" w:rsidRPr="00016933">
        <w:rPr>
          <w:sz w:val="24"/>
        </w:rPr>
        <w:t>о проведении запроса котировок</w:t>
      </w:r>
      <w:r w:rsidR="00D70C88" w:rsidRPr="00016933">
        <w:rPr>
          <w:sz w:val="24"/>
        </w:rPr>
        <w:t>,</w:t>
      </w:r>
      <w:r w:rsidR="007B5652" w:rsidRPr="00016933">
        <w:rPr>
          <w:sz w:val="24"/>
        </w:rPr>
        <w:t xml:space="preserve"> получена только одна котировочная заявка или не получено ни одной заявки, запрос котировок призна</w:t>
      </w:r>
      <w:r w:rsidR="00DF3D34" w:rsidRPr="00016933">
        <w:rPr>
          <w:sz w:val="24"/>
        </w:rPr>
        <w:t xml:space="preserve">ется </w:t>
      </w:r>
      <w:r w:rsidR="007B5652" w:rsidRPr="00016933">
        <w:rPr>
          <w:sz w:val="24"/>
        </w:rPr>
        <w:t>несостоявшимся.</w:t>
      </w:r>
      <w:r w:rsidR="00101F20" w:rsidRPr="00016933">
        <w:rPr>
          <w:sz w:val="24"/>
        </w:rPr>
        <w:t xml:space="preserve"> </w:t>
      </w:r>
    </w:p>
    <w:p w14:paraId="28A6C55D" w14:textId="77777777" w:rsidR="00242CA3" w:rsidRPr="00016933" w:rsidRDefault="00FC6789" w:rsidP="00016933">
      <w:pPr>
        <w:spacing w:after="0"/>
        <w:ind w:firstLine="709"/>
        <w:rPr>
          <w:sz w:val="24"/>
        </w:rPr>
      </w:pPr>
      <w:r w:rsidRPr="00016933">
        <w:rPr>
          <w:sz w:val="24"/>
        </w:rPr>
        <w:t>10.5</w:t>
      </w:r>
      <w:r w:rsidR="00DA218C" w:rsidRPr="00016933">
        <w:rPr>
          <w:sz w:val="24"/>
        </w:rPr>
        <w:t>.</w:t>
      </w:r>
      <w:r w:rsidR="00DF3D34" w:rsidRPr="00016933">
        <w:rPr>
          <w:sz w:val="24"/>
        </w:rPr>
        <w:t>4</w:t>
      </w:r>
      <w:r w:rsidR="007B5652" w:rsidRPr="00016933">
        <w:rPr>
          <w:sz w:val="24"/>
        </w:rPr>
        <w:t>.</w:t>
      </w:r>
      <w:r w:rsidR="00DA218C" w:rsidRPr="00016933">
        <w:rPr>
          <w:sz w:val="24"/>
        </w:rPr>
        <w:t>5</w:t>
      </w:r>
      <w:r w:rsidR="007B5652" w:rsidRPr="00016933">
        <w:rPr>
          <w:sz w:val="24"/>
        </w:rPr>
        <w:t xml:space="preserve">. Если по окончании срока подачи котировочных заявок, установленного </w:t>
      </w:r>
      <w:r w:rsidR="001D2437" w:rsidRPr="00016933">
        <w:rPr>
          <w:sz w:val="24"/>
        </w:rPr>
        <w:t xml:space="preserve">извещением </w:t>
      </w:r>
      <w:r w:rsidR="007B5652" w:rsidRPr="00016933">
        <w:rPr>
          <w:sz w:val="24"/>
        </w:rPr>
        <w:t>о проведении запроса котировок, заказчиком получена т</w:t>
      </w:r>
      <w:r w:rsidR="005D6F40" w:rsidRPr="00016933">
        <w:rPr>
          <w:sz w:val="24"/>
        </w:rPr>
        <w:t xml:space="preserve">олько одна котировочная заявка </w:t>
      </w:r>
      <w:r w:rsidR="007B5652" w:rsidRPr="00016933">
        <w:rPr>
          <w:sz w:val="24"/>
        </w:rPr>
        <w:t>запрос котировок признается несостоявшимся</w:t>
      </w:r>
      <w:r w:rsidR="005D6F40" w:rsidRPr="00016933">
        <w:rPr>
          <w:sz w:val="24"/>
        </w:rPr>
        <w:t>. К</w:t>
      </w:r>
      <w:r w:rsidR="007B5652" w:rsidRPr="00016933">
        <w:rPr>
          <w:sz w:val="24"/>
        </w:rPr>
        <w:t>омиссия рассм</w:t>
      </w:r>
      <w:r w:rsidR="00CD73DA" w:rsidRPr="00016933">
        <w:rPr>
          <w:sz w:val="24"/>
        </w:rPr>
        <w:t xml:space="preserve">атривает </w:t>
      </w:r>
      <w:r w:rsidR="005D6F40" w:rsidRPr="00016933">
        <w:rPr>
          <w:sz w:val="24"/>
        </w:rPr>
        <w:t xml:space="preserve">такую заявку </w:t>
      </w:r>
      <w:r w:rsidR="007B5652" w:rsidRPr="00016933">
        <w:rPr>
          <w:sz w:val="24"/>
        </w:rPr>
        <w:t xml:space="preserve">в порядке, установленном настоящим Положением. </w:t>
      </w:r>
    </w:p>
    <w:p w14:paraId="20EE3FA7" w14:textId="77777777" w:rsidR="00242CA3" w:rsidRPr="00016933" w:rsidRDefault="007B5652" w:rsidP="00016933">
      <w:pPr>
        <w:spacing w:after="0"/>
        <w:ind w:firstLine="709"/>
        <w:rPr>
          <w:sz w:val="24"/>
        </w:rPr>
      </w:pPr>
      <w:r w:rsidRPr="00016933">
        <w:rPr>
          <w:sz w:val="24"/>
        </w:rPr>
        <w:t xml:space="preserve">Если рассматриваемая котировочная заявка и подавший такую заявку участник закупки соответствуют требованиям и условиям, предусмотренным </w:t>
      </w:r>
      <w:r w:rsidR="00FA3D32" w:rsidRPr="00016933">
        <w:rPr>
          <w:sz w:val="24"/>
        </w:rPr>
        <w:t xml:space="preserve">извещением </w:t>
      </w:r>
      <w:r w:rsidRPr="00016933">
        <w:rPr>
          <w:sz w:val="24"/>
        </w:rPr>
        <w:t>о проведении запроса котировок, заказчик заключ</w:t>
      </w:r>
      <w:r w:rsidR="00D70C88" w:rsidRPr="00016933">
        <w:rPr>
          <w:sz w:val="24"/>
        </w:rPr>
        <w:t>ает</w:t>
      </w:r>
      <w:r w:rsidRPr="00016933">
        <w:rPr>
          <w:sz w:val="24"/>
        </w:rPr>
        <w:t xml:space="preserve"> договор с участником закупки, подавшим такую заявку на условиях </w:t>
      </w:r>
      <w:r w:rsidR="001D2437" w:rsidRPr="00016933">
        <w:rPr>
          <w:sz w:val="24"/>
        </w:rPr>
        <w:t xml:space="preserve">извещения </w:t>
      </w:r>
      <w:r w:rsidRPr="00016933">
        <w:rPr>
          <w:sz w:val="24"/>
        </w:rPr>
        <w:t xml:space="preserve">о проведении запроса котировок, проекта договора и заявки, поданной участником. </w:t>
      </w:r>
      <w:r w:rsidR="00CD73DA" w:rsidRPr="00016933">
        <w:rPr>
          <w:sz w:val="24"/>
        </w:rPr>
        <w:t>При этом т</w:t>
      </w:r>
      <w:r w:rsidRPr="00016933">
        <w:rPr>
          <w:sz w:val="24"/>
        </w:rPr>
        <w:t>акой участник не вправе отказаться от заключения договора.</w:t>
      </w:r>
      <w:r w:rsidR="00242CA3" w:rsidRPr="00016933">
        <w:rPr>
          <w:sz w:val="24"/>
        </w:rPr>
        <w:t xml:space="preserve"> </w:t>
      </w:r>
    </w:p>
    <w:p w14:paraId="6F0CAC5A" w14:textId="77777777" w:rsidR="00242CA3" w:rsidRPr="00016933" w:rsidRDefault="00DA218C" w:rsidP="00016933">
      <w:pPr>
        <w:spacing w:after="0"/>
        <w:ind w:firstLine="709"/>
        <w:rPr>
          <w:rStyle w:val="aff8"/>
          <w:color w:val="000000"/>
          <w:sz w:val="24"/>
        </w:rPr>
      </w:pPr>
      <w:r w:rsidRPr="00016933">
        <w:rPr>
          <w:rStyle w:val="aff8"/>
          <w:color w:val="000000"/>
          <w:sz w:val="24"/>
        </w:rPr>
        <w:t>10.</w:t>
      </w:r>
      <w:r w:rsidR="00FC6789" w:rsidRPr="00016933">
        <w:rPr>
          <w:rStyle w:val="aff8"/>
          <w:color w:val="000000"/>
          <w:sz w:val="24"/>
        </w:rPr>
        <w:t>5</w:t>
      </w:r>
      <w:r w:rsidR="0084399E" w:rsidRPr="00016933">
        <w:rPr>
          <w:rStyle w:val="aff8"/>
          <w:color w:val="000000"/>
          <w:sz w:val="24"/>
        </w:rPr>
        <w:t>.</w:t>
      </w:r>
      <w:r w:rsidR="00DF3D34" w:rsidRPr="00016933">
        <w:rPr>
          <w:rStyle w:val="aff8"/>
          <w:color w:val="000000"/>
          <w:sz w:val="24"/>
        </w:rPr>
        <w:t>5</w:t>
      </w:r>
      <w:r w:rsidR="007B5652" w:rsidRPr="00016933">
        <w:rPr>
          <w:rStyle w:val="aff8"/>
          <w:color w:val="000000"/>
          <w:sz w:val="24"/>
        </w:rPr>
        <w:t>. Рассмотрение и оценка котировочных заявок.</w:t>
      </w:r>
      <w:r w:rsidR="00242CA3" w:rsidRPr="00016933">
        <w:rPr>
          <w:rStyle w:val="aff8"/>
          <w:color w:val="000000"/>
          <w:sz w:val="24"/>
        </w:rPr>
        <w:t xml:space="preserve"> </w:t>
      </w:r>
    </w:p>
    <w:p w14:paraId="543CEBDC" w14:textId="77777777" w:rsidR="00242CA3" w:rsidRPr="00016933" w:rsidRDefault="00DA218C" w:rsidP="00016933">
      <w:pPr>
        <w:spacing w:after="0"/>
        <w:ind w:firstLine="709"/>
        <w:rPr>
          <w:sz w:val="24"/>
        </w:rPr>
      </w:pPr>
      <w:r w:rsidRPr="00016933">
        <w:rPr>
          <w:sz w:val="24"/>
        </w:rPr>
        <w:t>10</w:t>
      </w:r>
      <w:r w:rsidR="0084399E" w:rsidRPr="00016933">
        <w:rPr>
          <w:sz w:val="24"/>
        </w:rPr>
        <w:t>.</w:t>
      </w:r>
      <w:r w:rsidR="00FC6789" w:rsidRPr="00016933">
        <w:rPr>
          <w:sz w:val="24"/>
        </w:rPr>
        <w:t>5</w:t>
      </w:r>
      <w:r w:rsidRPr="00016933">
        <w:rPr>
          <w:sz w:val="24"/>
        </w:rPr>
        <w:t>.</w:t>
      </w:r>
      <w:r w:rsidR="00DF3D34" w:rsidRPr="00016933">
        <w:rPr>
          <w:sz w:val="24"/>
        </w:rPr>
        <w:t>5</w:t>
      </w:r>
      <w:r w:rsidR="007B5652" w:rsidRPr="00016933">
        <w:rPr>
          <w:sz w:val="24"/>
        </w:rPr>
        <w:t xml:space="preserve">.1. Комиссия по </w:t>
      </w:r>
      <w:r w:rsidR="00DF3D34" w:rsidRPr="00016933">
        <w:rPr>
          <w:sz w:val="24"/>
        </w:rPr>
        <w:t xml:space="preserve">осуществлению конкурентной </w:t>
      </w:r>
      <w:r w:rsidR="007B5652" w:rsidRPr="00016933">
        <w:rPr>
          <w:sz w:val="24"/>
        </w:rPr>
        <w:t>закупк</w:t>
      </w:r>
      <w:r w:rsidR="00DF3D34" w:rsidRPr="00016933">
        <w:rPr>
          <w:sz w:val="24"/>
        </w:rPr>
        <w:t>и</w:t>
      </w:r>
      <w:r w:rsidR="007B5652" w:rsidRPr="00016933">
        <w:rPr>
          <w:sz w:val="24"/>
        </w:rPr>
        <w:t xml:space="preserve"> </w:t>
      </w:r>
      <w:r w:rsidR="007416BD" w:rsidRPr="00016933">
        <w:rPr>
          <w:sz w:val="24"/>
        </w:rPr>
        <w:t xml:space="preserve">(далее –комиссия) </w:t>
      </w:r>
      <w:r w:rsidR="007B5652" w:rsidRPr="00016933">
        <w:rPr>
          <w:sz w:val="24"/>
        </w:rPr>
        <w:t>не позднее следующего рабочего дня после дня окончания приема котировочных заявок рассматривает котировочные</w:t>
      </w:r>
      <w:r w:rsidR="00CA2C12" w:rsidRPr="00016933">
        <w:rPr>
          <w:sz w:val="24"/>
        </w:rPr>
        <w:t xml:space="preserve"> </w:t>
      </w:r>
      <w:r w:rsidR="007B5652" w:rsidRPr="00016933">
        <w:rPr>
          <w:sz w:val="24"/>
        </w:rPr>
        <w:t xml:space="preserve">заявки </w:t>
      </w:r>
      <w:r w:rsidR="00647C0E" w:rsidRPr="00016933">
        <w:rPr>
          <w:sz w:val="24"/>
        </w:rPr>
        <w:t xml:space="preserve">поступившие от оператора электронной площадки </w:t>
      </w:r>
      <w:r w:rsidR="007B5652" w:rsidRPr="00016933">
        <w:rPr>
          <w:sz w:val="24"/>
        </w:rPr>
        <w:t xml:space="preserve">с целью определения соответствия каждого участника закупки требованиям, установленным </w:t>
      </w:r>
      <w:r w:rsidR="001D2437" w:rsidRPr="00016933">
        <w:rPr>
          <w:sz w:val="24"/>
        </w:rPr>
        <w:t xml:space="preserve">извещением </w:t>
      </w:r>
      <w:r w:rsidR="007B5652" w:rsidRPr="00016933">
        <w:rPr>
          <w:sz w:val="24"/>
        </w:rPr>
        <w:t>о проведении запроса котировок, и соответствия котировочной заявки, поданной таким участником, требованиям к котировочным заявкам, установленным</w:t>
      </w:r>
      <w:r w:rsidR="001D2437" w:rsidRPr="00016933">
        <w:rPr>
          <w:sz w:val="24"/>
        </w:rPr>
        <w:t xml:space="preserve"> извещением</w:t>
      </w:r>
      <w:r w:rsidR="007B5652" w:rsidRPr="00016933">
        <w:rPr>
          <w:sz w:val="24"/>
        </w:rPr>
        <w:t>.</w:t>
      </w:r>
      <w:r w:rsidR="00242CA3" w:rsidRPr="00016933">
        <w:rPr>
          <w:sz w:val="24"/>
        </w:rPr>
        <w:t xml:space="preserve"> </w:t>
      </w:r>
    </w:p>
    <w:p w14:paraId="403137CE" w14:textId="77777777" w:rsidR="00D267C6" w:rsidRPr="00016933" w:rsidRDefault="00FC6789" w:rsidP="00016933">
      <w:pPr>
        <w:spacing w:after="0"/>
        <w:ind w:firstLine="709"/>
        <w:rPr>
          <w:sz w:val="24"/>
        </w:rPr>
      </w:pPr>
      <w:r w:rsidRPr="00016933">
        <w:rPr>
          <w:sz w:val="24"/>
        </w:rPr>
        <w:t>10.5</w:t>
      </w:r>
      <w:r w:rsidR="00DA218C" w:rsidRPr="00016933">
        <w:rPr>
          <w:sz w:val="24"/>
        </w:rPr>
        <w:t>.</w:t>
      </w:r>
      <w:r w:rsidR="00DF3D34" w:rsidRPr="00016933">
        <w:rPr>
          <w:sz w:val="24"/>
        </w:rPr>
        <w:t>5</w:t>
      </w:r>
      <w:r w:rsidR="007B5652" w:rsidRPr="00016933">
        <w:rPr>
          <w:sz w:val="24"/>
        </w:rPr>
        <w:t>.2. Котировочная заявка будет отклонена от рассмотрения и оценки в следующих случаях:</w:t>
      </w:r>
      <w:r w:rsidR="00D267C6" w:rsidRPr="00016933">
        <w:rPr>
          <w:sz w:val="24"/>
        </w:rPr>
        <w:t xml:space="preserve"> </w:t>
      </w:r>
    </w:p>
    <w:p w14:paraId="3B36AE5B" w14:textId="77777777" w:rsidR="00D267C6" w:rsidRPr="00016933" w:rsidRDefault="007B5652" w:rsidP="00016933">
      <w:pPr>
        <w:spacing w:after="0"/>
        <w:ind w:firstLine="709"/>
        <w:rPr>
          <w:sz w:val="24"/>
        </w:rPr>
      </w:pPr>
      <w:r w:rsidRPr="00016933">
        <w:rPr>
          <w:sz w:val="24"/>
        </w:rPr>
        <w:t>1) непредставления оригиналов и копий документов, а также иных сведений, требование</w:t>
      </w:r>
      <w:r w:rsidR="001D2437" w:rsidRPr="00016933">
        <w:rPr>
          <w:sz w:val="24"/>
        </w:rPr>
        <w:t xml:space="preserve"> о наличии которых установлено извещением </w:t>
      </w:r>
      <w:r w:rsidRPr="00016933">
        <w:rPr>
          <w:sz w:val="24"/>
        </w:rPr>
        <w:t>о проведении запроса котировок;</w:t>
      </w:r>
      <w:r w:rsidR="00D267C6" w:rsidRPr="00016933">
        <w:rPr>
          <w:sz w:val="24"/>
        </w:rPr>
        <w:t xml:space="preserve"> </w:t>
      </w:r>
    </w:p>
    <w:p w14:paraId="3BCBAEB4" w14:textId="77777777" w:rsidR="00D267C6" w:rsidRPr="00016933" w:rsidRDefault="007B5652" w:rsidP="00016933">
      <w:pPr>
        <w:spacing w:after="0"/>
        <w:ind w:firstLine="709"/>
        <w:rPr>
          <w:sz w:val="24"/>
        </w:rPr>
      </w:pPr>
      <w:r w:rsidRPr="00016933">
        <w:rPr>
          <w:sz w:val="24"/>
        </w:rPr>
        <w:t>2) несоответствия участника закупки требованиям к участникам закупки, установленным извещением</w:t>
      </w:r>
      <w:r w:rsidR="001D2437" w:rsidRPr="00016933">
        <w:rPr>
          <w:sz w:val="24"/>
        </w:rPr>
        <w:t xml:space="preserve"> о проведении запроса котировок</w:t>
      </w:r>
      <w:r w:rsidRPr="00016933">
        <w:rPr>
          <w:sz w:val="24"/>
        </w:rPr>
        <w:t>;</w:t>
      </w:r>
      <w:r w:rsidR="00D267C6" w:rsidRPr="00016933">
        <w:rPr>
          <w:sz w:val="24"/>
        </w:rPr>
        <w:t xml:space="preserve"> </w:t>
      </w:r>
    </w:p>
    <w:p w14:paraId="0FF9FA79" w14:textId="77777777" w:rsidR="00D267C6" w:rsidRPr="00016933" w:rsidRDefault="007B5652" w:rsidP="00016933">
      <w:pPr>
        <w:spacing w:after="0"/>
        <w:ind w:firstLine="709"/>
        <w:rPr>
          <w:sz w:val="24"/>
        </w:rPr>
      </w:pPr>
      <w:r w:rsidRPr="00016933">
        <w:rPr>
          <w:sz w:val="24"/>
        </w:rPr>
        <w:t>3) несоответствия котировочной заявки требованиям, установленным извещением о проведении запроса котировок;</w:t>
      </w:r>
      <w:r w:rsidR="00D267C6" w:rsidRPr="00016933">
        <w:rPr>
          <w:sz w:val="24"/>
        </w:rPr>
        <w:t xml:space="preserve"> </w:t>
      </w:r>
    </w:p>
    <w:p w14:paraId="040AA796" w14:textId="77777777" w:rsidR="00D267C6" w:rsidRPr="00016933" w:rsidRDefault="007B5652" w:rsidP="00016933">
      <w:pPr>
        <w:spacing w:after="0"/>
        <w:ind w:firstLine="709"/>
        <w:rPr>
          <w:sz w:val="24"/>
        </w:rPr>
      </w:pPr>
      <w:r w:rsidRPr="00016933">
        <w:rPr>
          <w:sz w:val="24"/>
        </w:rPr>
        <w:t xml:space="preserve">4) несоответствия предлагаемых товаров, работ, услуг требованиям </w:t>
      </w:r>
      <w:r w:rsidR="001D2437" w:rsidRPr="00016933">
        <w:rPr>
          <w:sz w:val="24"/>
        </w:rPr>
        <w:t xml:space="preserve">извещения </w:t>
      </w:r>
      <w:r w:rsidRPr="00016933">
        <w:rPr>
          <w:sz w:val="24"/>
        </w:rPr>
        <w:t>о проведении запроса котировок;</w:t>
      </w:r>
      <w:r w:rsidR="00D267C6" w:rsidRPr="00016933">
        <w:rPr>
          <w:sz w:val="24"/>
        </w:rPr>
        <w:t xml:space="preserve"> </w:t>
      </w:r>
    </w:p>
    <w:p w14:paraId="27CBDEBD" w14:textId="77777777" w:rsidR="00CA2C12" w:rsidRPr="00016933" w:rsidRDefault="007B5652" w:rsidP="00016933">
      <w:pPr>
        <w:spacing w:after="0"/>
        <w:ind w:firstLine="709"/>
        <w:rPr>
          <w:sz w:val="24"/>
        </w:rPr>
      </w:pPr>
      <w:r w:rsidRPr="00016933">
        <w:rPr>
          <w:sz w:val="24"/>
        </w:rPr>
        <w:t>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14:paraId="532CC9CF" w14:textId="77777777" w:rsidR="00CA2C12" w:rsidRPr="00016933" w:rsidRDefault="00B84112" w:rsidP="00016933">
      <w:pPr>
        <w:spacing w:after="0"/>
        <w:ind w:firstLine="709"/>
        <w:rPr>
          <w:sz w:val="24"/>
        </w:rPr>
      </w:pPr>
      <w:r w:rsidRPr="00016933">
        <w:rPr>
          <w:sz w:val="24"/>
        </w:rPr>
        <w:t>10</w:t>
      </w:r>
      <w:r w:rsidR="0084399E" w:rsidRPr="00016933">
        <w:rPr>
          <w:sz w:val="24"/>
        </w:rPr>
        <w:t>.</w:t>
      </w:r>
      <w:r w:rsidR="00FC6789" w:rsidRPr="00016933">
        <w:rPr>
          <w:sz w:val="24"/>
        </w:rPr>
        <w:t>5</w:t>
      </w:r>
      <w:r w:rsidRPr="00016933">
        <w:rPr>
          <w:sz w:val="24"/>
        </w:rPr>
        <w:t>.</w:t>
      </w:r>
      <w:r w:rsidR="00DF3D34" w:rsidRPr="00016933">
        <w:rPr>
          <w:sz w:val="24"/>
        </w:rPr>
        <w:t>5</w:t>
      </w:r>
      <w:r w:rsidR="007B5652" w:rsidRPr="00016933">
        <w:rPr>
          <w:sz w:val="24"/>
        </w:rPr>
        <w:t>.3. Отклонение заявки по иным основаниям, к</w:t>
      </w:r>
      <w:r w:rsidRPr="00016933">
        <w:rPr>
          <w:sz w:val="24"/>
        </w:rPr>
        <w:t>роме предусмотренных пунктом 10.</w:t>
      </w:r>
      <w:r w:rsidR="00FC6789" w:rsidRPr="00016933">
        <w:rPr>
          <w:sz w:val="24"/>
        </w:rPr>
        <w:t>5</w:t>
      </w:r>
      <w:r w:rsidR="0084399E" w:rsidRPr="00016933">
        <w:rPr>
          <w:sz w:val="24"/>
        </w:rPr>
        <w:t>.</w:t>
      </w:r>
      <w:r w:rsidR="00DF3D34" w:rsidRPr="00016933">
        <w:rPr>
          <w:sz w:val="24"/>
        </w:rPr>
        <w:t>5</w:t>
      </w:r>
      <w:r w:rsidR="007B5652" w:rsidRPr="00016933">
        <w:rPr>
          <w:sz w:val="24"/>
        </w:rPr>
        <w:t>.2 настоящего Положения случаев, не допускается.</w:t>
      </w:r>
    </w:p>
    <w:p w14:paraId="7846D92C" w14:textId="77777777" w:rsidR="00CA2C12" w:rsidRPr="00016933" w:rsidRDefault="00FC6789" w:rsidP="00016933">
      <w:pPr>
        <w:spacing w:after="0"/>
        <w:ind w:firstLine="709"/>
        <w:rPr>
          <w:sz w:val="24"/>
        </w:rPr>
      </w:pPr>
      <w:r w:rsidRPr="00016933">
        <w:rPr>
          <w:sz w:val="24"/>
        </w:rPr>
        <w:lastRenderedPageBreak/>
        <w:t>10.5</w:t>
      </w:r>
      <w:r w:rsidR="0084399E" w:rsidRPr="00016933">
        <w:rPr>
          <w:sz w:val="24"/>
        </w:rPr>
        <w:t>.</w:t>
      </w:r>
      <w:r w:rsidR="00DF3D34" w:rsidRPr="00016933">
        <w:rPr>
          <w:sz w:val="24"/>
        </w:rPr>
        <w:t>5</w:t>
      </w:r>
      <w:r w:rsidR="007B5652" w:rsidRPr="00016933">
        <w:rPr>
          <w:sz w:val="24"/>
        </w:rPr>
        <w:t xml:space="preserve">.4. В случае если при проведении рассмотрения и оценки котировочная заявка только одного участника признана соответствующей требованиям </w:t>
      </w:r>
      <w:r w:rsidR="00FA3D32" w:rsidRPr="00016933">
        <w:rPr>
          <w:sz w:val="24"/>
        </w:rPr>
        <w:t xml:space="preserve">извещения </w:t>
      </w:r>
      <w:r w:rsidR="007B5652" w:rsidRPr="00016933">
        <w:rPr>
          <w:sz w:val="24"/>
        </w:rPr>
        <w:t>о проведении запроса котировок, такой участник считается единственным участником запроса котировок. Заказчик заключ</w:t>
      </w:r>
      <w:r w:rsidR="00CD73DA" w:rsidRPr="00016933">
        <w:rPr>
          <w:sz w:val="24"/>
        </w:rPr>
        <w:t xml:space="preserve">ает </w:t>
      </w:r>
      <w:r w:rsidR="007B5652" w:rsidRPr="00016933">
        <w:rPr>
          <w:sz w:val="24"/>
        </w:rPr>
        <w:t xml:space="preserve">договор с участником закупки, подавшим такую заявку на условиях </w:t>
      </w:r>
      <w:r w:rsidR="001D2437" w:rsidRPr="00016933">
        <w:rPr>
          <w:sz w:val="24"/>
        </w:rPr>
        <w:t xml:space="preserve">извещения </w:t>
      </w:r>
      <w:r w:rsidR="007B5652" w:rsidRPr="00016933">
        <w:rPr>
          <w:sz w:val="24"/>
        </w:rPr>
        <w:t xml:space="preserve">о проведении запроса котировок, проекта договора и заявки, поданной участником. </w:t>
      </w:r>
      <w:r w:rsidR="00CD73DA" w:rsidRPr="00016933">
        <w:rPr>
          <w:sz w:val="24"/>
        </w:rPr>
        <w:t>При этом т</w:t>
      </w:r>
      <w:r w:rsidR="007B5652" w:rsidRPr="00016933">
        <w:rPr>
          <w:sz w:val="24"/>
        </w:rPr>
        <w:t>акой участник не вправе отказаться от заключения договора с заказчиком.</w:t>
      </w:r>
    </w:p>
    <w:p w14:paraId="5106580E" w14:textId="77777777" w:rsidR="00CA2C12" w:rsidRPr="00016933" w:rsidRDefault="00FC6789" w:rsidP="00016933">
      <w:pPr>
        <w:spacing w:after="0"/>
        <w:ind w:firstLine="709"/>
        <w:rPr>
          <w:sz w:val="24"/>
        </w:rPr>
      </w:pPr>
      <w:r w:rsidRPr="00016933">
        <w:rPr>
          <w:sz w:val="24"/>
        </w:rPr>
        <w:t>10.5</w:t>
      </w:r>
      <w:r w:rsidR="0084399E" w:rsidRPr="00016933">
        <w:rPr>
          <w:sz w:val="24"/>
        </w:rPr>
        <w:t>.</w:t>
      </w:r>
      <w:r w:rsidR="00DF3D34" w:rsidRPr="00016933">
        <w:rPr>
          <w:sz w:val="24"/>
        </w:rPr>
        <w:t>5.5</w:t>
      </w:r>
      <w:r w:rsidR="007B5652" w:rsidRPr="00016933">
        <w:rPr>
          <w:sz w:val="24"/>
        </w:rPr>
        <w:t xml:space="preserve">. В случае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требованиям документации, запрос котировок признается несостоявшимся. Эта информация вносится в </w:t>
      </w:r>
      <w:r w:rsidR="008B7FF8" w:rsidRPr="00016933">
        <w:rPr>
          <w:sz w:val="24"/>
        </w:rPr>
        <w:t xml:space="preserve">итоговый </w:t>
      </w:r>
      <w:r w:rsidR="007B5652" w:rsidRPr="00016933">
        <w:rPr>
          <w:sz w:val="24"/>
        </w:rPr>
        <w:t>протокол</w:t>
      </w:r>
      <w:r w:rsidR="008B7FF8" w:rsidRPr="00016933">
        <w:rPr>
          <w:sz w:val="24"/>
        </w:rPr>
        <w:t xml:space="preserve"> </w:t>
      </w:r>
      <w:r w:rsidR="007B5652" w:rsidRPr="00016933">
        <w:rPr>
          <w:sz w:val="24"/>
        </w:rPr>
        <w:t>закупки.</w:t>
      </w:r>
    </w:p>
    <w:p w14:paraId="7B6D00A7" w14:textId="77777777" w:rsidR="00CA2C12" w:rsidRPr="00016933" w:rsidRDefault="00FC6789" w:rsidP="00016933">
      <w:pPr>
        <w:spacing w:after="0"/>
        <w:ind w:firstLine="709"/>
        <w:rPr>
          <w:sz w:val="24"/>
        </w:rPr>
      </w:pPr>
      <w:r w:rsidRPr="00016933">
        <w:rPr>
          <w:sz w:val="24"/>
        </w:rPr>
        <w:t>10.5</w:t>
      </w:r>
      <w:r w:rsidR="00DF3D34" w:rsidRPr="00016933">
        <w:rPr>
          <w:sz w:val="24"/>
        </w:rPr>
        <w:t>.5.</w:t>
      </w:r>
      <w:r w:rsidR="0084399E" w:rsidRPr="00016933">
        <w:rPr>
          <w:sz w:val="24"/>
        </w:rPr>
        <w:t>6</w:t>
      </w:r>
      <w:r w:rsidR="007B5652" w:rsidRPr="00016933">
        <w:rPr>
          <w:sz w:val="24"/>
        </w:rPr>
        <w:t>. Победителем в проведении запроса котировок признается участник закупки, соответствующи</w:t>
      </w:r>
      <w:r w:rsidR="001D2437" w:rsidRPr="00016933">
        <w:rPr>
          <w:sz w:val="24"/>
        </w:rPr>
        <w:t>й требова</w:t>
      </w:r>
      <w:r w:rsidR="00D70C88" w:rsidRPr="00016933">
        <w:rPr>
          <w:sz w:val="24"/>
        </w:rPr>
        <w:t>ниям, установленным в извещении</w:t>
      </w:r>
      <w:r w:rsidR="007B5652" w:rsidRPr="00016933">
        <w:rPr>
          <w:sz w:val="24"/>
        </w:rPr>
        <w:t xml:space="preserve"> о проведении запроса котировок, подавший котировочную заявку, которая отвечает всем требованиям, установленным в тако</w:t>
      </w:r>
      <w:r w:rsidR="001D2437" w:rsidRPr="00016933">
        <w:rPr>
          <w:sz w:val="24"/>
        </w:rPr>
        <w:t>м извещении</w:t>
      </w:r>
      <w:r w:rsidR="007B5652" w:rsidRPr="00016933">
        <w:rPr>
          <w:sz w:val="24"/>
        </w:rPr>
        <w:t>, и в которой указана наиболее низкая цена товаров, работ, услуг.</w:t>
      </w:r>
    </w:p>
    <w:p w14:paraId="1FBEF244" w14:textId="77777777" w:rsidR="00CA2C12" w:rsidRPr="00016933" w:rsidRDefault="00B84112" w:rsidP="00016933">
      <w:pPr>
        <w:spacing w:after="0"/>
        <w:ind w:firstLine="709"/>
        <w:rPr>
          <w:sz w:val="24"/>
        </w:rPr>
      </w:pPr>
      <w:r w:rsidRPr="00016933">
        <w:rPr>
          <w:sz w:val="24"/>
        </w:rPr>
        <w:t>10</w:t>
      </w:r>
      <w:r w:rsidR="007E726C" w:rsidRPr="00016933">
        <w:rPr>
          <w:sz w:val="24"/>
        </w:rPr>
        <w:t>.</w:t>
      </w:r>
      <w:r w:rsidR="00FC6789" w:rsidRPr="00016933">
        <w:rPr>
          <w:sz w:val="24"/>
        </w:rPr>
        <w:t>5</w:t>
      </w:r>
      <w:r w:rsidRPr="00016933">
        <w:rPr>
          <w:sz w:val="24"/>
        </w:rPr>
        <w:t>.</w:t>
      </w:r>
      <w:r w:rsidR="007E726C" w:rsidRPr="00016933">
        <w:rPr>
          <w:sz w:val="24"/>
        </w:rPr>
        <w:t>5.7.</w:t>
      </w:r>
      <w:r w:rsidR="007B5652" w:rsidRPr="00016933">
        <w:rPr>
          <w:sz w:val="24"/>
        </w:rPr>
        <w:t xml:space="preserve">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7B60EE3F" w14:textId="77777777" w:rsidR="00CA2C12" w:rsidRPr="00016933" w:rsidRDefault="00FC6789" w:rsidP="00016933">
      <w:pPr>
        <w:spacing w:after="0"/>
        <w:ind w:firstLine="709"/>
        <w:rPr>
          <w:sz w:val="24"/>
        </w:rPr>
      </w:pPr>
      <w:r w:rsidRPr="00016933">
        <w:rPr>
          <w:sz w:val="24"/>
        </w:rPr>
        <w:t>10.5</w:t>
      </w:r>
      <w:r w:rsidR="007E726C" w:rsidRPr="00016933">
        <w:rPr>
          <w:sz w:val="24"/>
        </w:rPr>
        <w:t xml:space="preserve">.5.8. </w:t>
      </w:r>
      <w:r w:rsidR="007B5652" w:rsidRPr="00016933">
        <w:rPr>
          <w:sz w:val="24"/>
        </w:rPr>
        <w:t>На основании результатов рассмотрения и оценки котировочных заявок комиссия оформляет</w:t>
      </w:r>
      <w:r w:rsidR="008B7FF8" w:rsidRPr="00016933">
        <w:rPr>
          <w:sz w:val="24"/>
        </w:rPr>
        <w:t xml:space="preserve">  </w:t>
      </w:r>
      <w:r w:rsidR="007B5652" w:rsidRPr="00016933">
        <w:rPr>
          <w:sz w:val="24"/>
        </w:rPr>
        <w:t xml:space="preserve"> протокол о результатах запроса котировок</w:t>
      </w:r>
      <w:r w:rsidR="008B7FF8" w:rsidRPr="00016933">
        <w:rPr>
          <w:sz w:val="24"/>
        </w:rPr>
        <w:t xml:space="preserve"> (итоговый протокол)</w:t>
      </w:r>
      <w:r w:rsidR="007B5652" w:rsidRPr="00016933">
        <w:rPr>
          <w:sz w:val="24"/>
        </w:rPr>
        <w:t>. В нем указываются сведения</w:t>
      </w:r>
      <w:r w:rsidR="00FD718B" w:rsidRPr="00016933">
        <w:rPr>
          <w:sz w:val="24"/>
        </w:rPr>
        <w:t>,</w:t>
      </w:r>
      <w:r w:rsidR="007B5652" w:rsidRPr="00016933">
        <w:rPr>
          <w:sz w:val="24"/>
        </w:rPr>
        <w:t xml:space="preserve"> </w:t>
      </w:r>
      <w:r w:rsidR="00FD718B" w:rsidRPr="00016933">
        <w:rPr>
          <w:sz w:val="24"/>
        </w:rPr>
        <w:t xml:space="preserve">указанные </w:t>
      </w:r>
      <w:r w:rsidR="00D70C88" w:rsidRPr="00016933">
        <w:rPr>
          <w:sz w:val="24"/>
        </w:rPr>
        <w:t xml:space="preserve">в </w:t>
      </w:r>
      <w:r w:rsidR="007B5652" w:rsidRPr="00016933">
        <w:rPr>
          <w:sz w:val="24"/>
        </w:rPr>
        <w:t>п</w:t>
      </w:r>
      <w:r w:rsidR="00FD718B" w:rsidRPr="00016933">
        <w:rPr>
          <w:sz w:val="24"/>
        </w:rPr>
        <w:t>.</w:t>
      </w:r>
      <w:r w:rsidR="0012431F" w:rsidRPr="00016933">
        <w:rPr>
          <w:sz w:val="24"/>
        </w:rPr>
        <w:t xml:space="preserve"> </w:t>
      </w:r>
      <w:r w:rsidR="00D47273" w:rsidRPr="00016933">
        <w:rPr>
          <w:sz w:val="24"/>
        </w:rPr>
        <w:t>9</w:t>
      </w:r>
      <w:r w:rsidR="0065180E" w:rsidRPr="00016933">
        <w:rPr>
          <w:sz w:val="24"/>
        </w:rPr>
        <w:t>.3</w:t>
      </w:r>
      <w:r w:rsidR="00FA24FB" w:rsidRPr="00016933">
        <w:rPr>
          <w:sz w:val="24"/>
        </w:rPr>
        <w:t>.14</w:t>
      </w:r>
      <w:r w:rsidR="0065180E" w:rsidRPr="00016933">
        <w:rPr>
          <w:sz w:val="24"/>
        </w:rPr>
        <w:t xml:space="preserve"> </w:t>
      </w:r>
      <w:r w:rsidR="007B5652" w:rsidRPr="00016933">
        <w:rPr>
          <w:sz w:val="24"/>
        </w:rPr>
        <w:t>настоящего Положении о закупке, а также содержащий поименный состав присутствующих на заседании членов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14:paraId="50A0D508" w14:textId="77777777" w:rsidR="00CA2C12" w:rsidRPr="00016933" w:rsidRDefault="007B5652" w:rsidP="00016933">
      <w:pPr>
        <w:spacing w:after="0"/>
        <w:ind w:firstLine="709"/>
        <w:rPr>
          <w:sz w:val="24"/>
        </w:rPr>
      </w:pPr>
      <w:r w:rsidRPr="00016933">
        <w:rPr>
          <w:sz w:val="24"/>
        </w:rPr>
        <w:t>Протокол подписывается членами комиссии, присутствовавшими на заседании.</w:t>
      </w:r>
    </w:p>
    <w:p w14:paraId="45196E58" w14:textId="77777777" w:rsidR="00CA2C12" w:rsidRPr="00016933" w:rsidRDefault="007B5652" w:rsidP="00016933">
      <w:pPr>
        <w:spacing w:after="0"/>
        <w:ind w:firstLine="709"/>
        <w:rPr>
          <w:sz w:val="24"/>
        </w:rPr>
      </w:pPr>
      <w:r w:rsidRPr="00016933">
        <w:rPr>
          <w:sz w:val="24"/>
        </w:rPr>
        <w:t xml:space="preserve">Указанный протокол размещается заказчиком в ЕИС </w:t>
      </w:r>
      <w:r w:rsidR="00647C0E" w:rsidRPr="00016933">
        <w:rPr>
          <w:sz w:val="24"/>
        </w:rPr>
        <w:t xml:space="preserve">и на электронной площадке </w:t>
      </w:r>
      <w:r w:rsidRPr="00016933">
        <w:rPr>
          <w:sz w:val="24"/>
        </w:rPr>
        <w:t>не позднее чем через 3 дня со дня подписания.</w:t>
      </w:r>
    </w:p>
    <w:p w14:paraId="7BAB0905" w14:textId="77777777" w:rsidR="00CA2C12" w:rsidRPr="00016933" w:rsidRDefault="00FC6789" w:rsidP="00016933">
      <w:pPr>
        <w:spacing w:after="0"/>
        <w:ind w:firstLine="709"/>
        <w:rPr>
          <w:sz w:val="24"/>
        </w:rPr>
      </w:pPr>
      <w:r w:rsidRPr="00016933">
        <w:rPr>
          <w:sz w:val="24"/>
        </w:rPr>
        <w:t>10.5</w:t>
      </w:r>
      <w:r w:rsidR="007E726C" w:rsidRPr="00016933">
        <w:rPr>
          <w:sz w:val="24"/>
        </w:rPr>
        <w:t xml:space="preserve">.5.9. </w:t>
      </w:r>
      <w:r w:rsidR="007B5652" w:rsidRPr="00016933">
        <w:rPr>
          <w:sz w:val="24"/>
        </w:rPr>
        <w:t xml:space="preserve">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14:paraId="6B8609F6" w14:textId="77777777" w:rsidR="00CA2C12" w:rsidRPr="00016933" w:rsidRDefault="007B5652" w:rsidP="00016933">
      <w:pPr>
        <w:spacing w:after="0"/>
        <w:ind w:firstLine="709"/>
        <w:rPr>
          <w:sz w:val="24"/>
        </w:rPr>
      </w:pPr>
      <w:r w:rsidRPr="00016933">
        <w:rPr>
          <w:sz w:val="24"/>
        </w:rPr>
        <w:t xml:space="preserve">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w:t>
      </w:r>
      <w:r w:rsidR="006F5CC7" w:rsidRPr="00016933">
        <w:rPr>
          <w:sz w:val="24"/>
        </w:rPr>
        <w:t>При этом т</w:t>
      </w:r>
      <w:r w:rsidRPr="00016933">
        <w:rPr>
          <w:sz w:val="24"/>
        </w:rPr>
        <w:t>акой участник не вправе отказаться от заключения договора.</w:t>
      </w:r>
    </w:p>
    <w:p w14:paraId="10391A08" w14:textId="77777777" w:rsidR="00CA2C12" w:rsidRPr="00016933" w:rsidRDefault="00FC6789" w:rsidP="00016933">
      <w:pPr>
        <w:spacing w:after="0"/>
        <w:ind w:firstLine="709"/>
        <w:rPr>
          <w:sz w:val="24"/>
        </w:rPr>
      </w:pPr>
      <w:r w:rsidRPr="00016933">
        <w:rPr>
          <w:sz w:val="24"/>
        </w:rPr>
        <w:t>10.5</w:t>
      </w:r>
      <w:r w:rsidR="007E726C" w:rsidRPr="00016933">
        <w:rPr>
          <w:sz w:val="24"/>
        </w:rPr>
        <w:t>.5.1</w:t>
      </w:r>
      <w:r w:rsidR="00B84112" w:rsidRPr="00016933">
        <w:rPr>
          <w:sz w:val="24"/>
        </w:rPr>
        <w:t>0</w:t>
      </w:r>
      <w:r w:rsidR="007E726C" w:rsidRPr="00016933">
        <w:rPr>
          <w:sz w:val="24"/>
        </w:rPr>
        <w:t xml:space="preserve">.  </w:t>
      </w:r>
      <w:r w:rsidR="007B5652" w:rsidRPr="00016933">
        <w:rPr>
          <w:sz w:val="24"/>
        </w:rPr>
        <w:t xml:space="preserve"> В случае уклонения от заключения договора участника, предложившим в котировочной заявке такую же цену, как и победитель, </w:t>
      </w:r>
      <w:r w:rsidR="00D70C88" w:rsidRPr="00016933">
        <w:rPr>
          <w:sz w:val="24"/>
        </w:rPr>
        <w:t xml:space="preserve">или предложение о цене договора, </w:t>
      </w:r>
      <w:r w:rsidR="007B5652" w:rsidRPr="00016933">
        <w:rPr>
          <w:sz w:val="24"/>
        </w:rPr>
        <w:t>которого содержит лучшие условия, следующие после предложенных победителем, запрос котировок признается несостоявшимся.</w:t>
      </w:r>
    </w:p>
    <w:p w14:paraId="79A85B87" w14:textId="77777777" w:rsidR="00CA2C12" w:rsidRPr="00016933" w:rsidRDefault="00B84112" w:rsidP="00016933">
      <w:pPr>
        <w:spacing w:after="0"/>
        <w:ind w:firstLine="709"/>
        <w:rPr>
          <w:sz w:val="24"/>
        </w:rPr>
      </w:pPr>
      <w:r w:rsidRPr="00016933">
        <w:rPr>
          <w:sz w:val="24"/>
        </w:rPr>
        <w:t>10</w:t>
      </w:r>
      <w:r w:rsidR="007E726C" w:rsidRPr="00016933">
        <w:rPr>
          <w:sz w:val="24"/>
        </w:rPr>
        <w:t>.</w:t>
      </w:r>
      <w:r w:rsidR="00FC6789" w:rsidRPr="00016933">
        <w:rPr>
          <w:sz w:val="24"/>
        </w:rPr>
        <w:t>5</w:t>
      </w:r>
      <w:r w:rsidRPr="00016933">
        <w:rPr>
          <w:sz w:val="24"/>
        </w:rPr>
        <w:t>.</w:t>
      </w:r>
      <w:r w:rsidR="007E726C" w:rsidRPr="00016933">
        <w:rPr>
          <w:sz w:val="24"/>
        </w:rPr>
        <w:t>5.1</w:t>
      </w:r>
      <w:r w:rsidRPr="00016933">
        <w:rPr>
          <w:sz w:val="24"/>
        </w:rPr>
        <w:t>1</w:t>
      </w:r>
      <w:r w:rsidR="007E726C" w:rsidRPr="00016933">
        <w:rPr>
          <w:sz w:val="24"/>
        </w:rPr>
        <w:t xml:space="preserve">.  </w:t>
      </w:r>
      <w:r w:rsidR="007B5652" w:rsidRPr="00016933">
        <w:rPr>
          <w:sz w:val="24"/>
        </w:rPr>
        <w:t xml:space="preserve"> Заказчик вправе отказаться от заключения договора, не возмещая победителю или иному участнику понесенные им расходы в связи с участием в процедуре запроса котировок при установлении фактов, указанных </w:t>
      </w:r>
      <w:r w:rsidR="00D47273" w:rsidRPr="00016933">
        <w:rPr>
          <w:sz w:val="24"/>
        </w:rPr>
        <w:t>в п.13</w:t>
      </w:r>
      <w:r w:rsidR="007B5652" w:rsidRPr="00016933">
        <w:rPr>
          <w:sz w:val="24"/>
        </w:rPr>
        <w:t>.</w:t>
      </w:r>
      <w:r w:rsidR="006B7847" w:rsidRPr="00016933">
        <w:rPr>
          <w:sz w:val="24"/>
        </w:rPr>
        <w:t>2</w:t>
      </w:r>
      <w:r w:rsidR="007B5652" w:rsidRPr="00016933">
        <w:rPr>
          <w:sz w:val="24"/>
        </w:rPr>
        <w:t xml:space="preserve"> настоящего Положения.</w:t>
      </w:r>
    </w:p>
    <w:p w14:paraId="4ACC33D7" w14:textId="77777777" w:rsidR="00CA2C12" w:rsidRPr="00016933" w:rsidRDefault="00B84112" w:rsidP="00016933">
      <w:pPr>
        <w:spacing w:after="0"/>
        <w:ind w:firstLine="709"/>
        <w:rPr>
          <w:sz w:val="24"/>
        </w:rPr>
      </w:pPr>
      <w:r w:rsidRPr="00016933">
        <w:rPr>
          <w:sz w:val="24"/>
        </w:rPr>
        <w:t>10</w:t>
      </w:r>
      <w:r w:rsidR="007E726C" w:rsidRPr="00016933">
        <w:rPr>
          <w:sz w:val="24"/>
        </w:rPr>
        <w:t>.</w:t>
      </w:r>
      <w:r w:rsidR="00FC6789" w:rsidRPr="00016933">
        <w:rPr>
          <w:sz w:val="24"/>
        </w:rPr>
        <w:t>5</w:t>
      </w:r>
      <w:r w:rsidRPr="00016933">
        <w:rPr>
          <w:sz w:val="24"/>
        </w:rPr>
        <w:t>.</w:t>
      </w:r>
      <w:r w:rsidR="007E726C" w:rsidRPr="00016933">
        <w:rPr>
          <w:sz w:val="24"/>
        </w:rPr>
        <w:t>5.1</w:t>
      </w:r>
      <w:r w:rsidRPr="00016933">
        <w:rPr>
          <w:sz w:val="24"/>
        </w:rPr>
        <w:t>2</w:t>
      </w:r>
      <w:r w:rsidR="007E726C" w:rsidRPr="00016933">
        <w:rPr>
          <w:sz w:val="24"/>
        </w:rPr>
        <w:t xml:space="preserve">. </w:t>
      </w:r>
      <w:r w:rsidR="007B5652" w:rsidRPr="00016933">
        <w:rPr>
          <w:sz w:val="24"/>
        </w:rPr>
        <w:t xml:space="preserve">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w:t>
      </w:r>
      <w:r w:rsidR="00D70C88" w:rsidRPr="00016933">
        <w:rPr>
          <w:sz w:val="24"/>
        </w:rPr>
        <w:t>,</w:t>
      </w:r>
      <w:r w:rsidR="007B5652" w:rsidRPr="00016933">
        <w:rPr>
          <w:sz w:val="24"/>
        </w:rPr>
        <w:t xml:space="preserve"> которого содержит лучшие условия, следующие после предложенных победителем, заказчи</w:t>
      </w:r>
      <w:r w:rsidR="00BE0AED" w:rsidRPr="00016933">
        <w:rPr>
          <w:sz w:val="24"/>
        </w:rPr>
        <w:t xml:space="preserve">к размещает протокол </w:t>
      </w:r>
      <w:r w:rsidR="007B5652" w:rsidRPr="00016933">
        <w:rPr>
          <w:sz w:val="24"/>
        </w:rPr>
        <w:t>о признании запроса котировок несостоявшимся в ЕИС.</w:t>
      </w:r>
    </w:p>
    <w:p w14:paraId="16EDAB3B" w14:textId="77777777" w:rsidR="00CA2C12" w:rsidRPr="00016933" w:rsidRDefault="00FC6789" w:rsidP="00016933">
      <w:pPr>
        <w:spacing w:after="0"/>
        <w:ind w:firstLine="709"/>
        <w:rPr>
          <w:rStyle w:val="aff8"/>
          <w:color w:val="000000"/>
          <w:sz w:val="24"/>
        </w:rPr>
      </w:pPr>
      <w:r w:rsidRPr="00016933">
        <w:rPr>
          <w:rStyle w:val="aff8"/>
          <w:color w:val="000000"/>
          <w:sz w:val="24"/>
        </w:rPr>
        <w:t>10.5</w:t>
      </w:r>
      <w:r w:rsidR="007B7983" w:rsidRPr="00016933">
        <w:rPr>
          <w:rStyle w:val="aff8"/>
          <w:color w:val="000000"/>
          <w:sz w:val="24"/>
        </w:rPr>
        <w:t>.</w:t>
      </w:r>
      <w:r w:rsidR="007E726C" w:rsidRPr="00016933">
        <w:rPr>
          <w:rStyle w:val="aff8"/>
          <w:color w:val="000000"/>
          <w:sz w:val="24"/>
        </w:rPr>
        <w:t>6</w:t>
      </w:r>
      <w:r w:rsidR="007B5652" w:rsidRPr="00016933">
        <w:rPr>
          <w:rStyle w:val="aff8"/>
          <w:color w:val="000000"/>
          <w:sz w:val="24"/>
        </w:rPr>
        <w:t>. Последствия признания запроса котировок несостоявшимся</w:t>
      </w:r>
      <w:r w:rsidR="005B785E" w:rsidRPr="00016933">
        <w:rPr>
          <w:rStyle w:val="aff8"/>
          <w:color w:val="000000"/>
          <w:sz w:val="24"/>
        </w:rPr>
        <w:t>.</w:t>
      </w:r>
      <w:bookmarkStart w:id="39" w:name="_Toc93230265"/>
      <w:bookmarkStart w:id="40" w:name="_Toc93230398"/>
      <w:bookmarkStart w:id="41" w:name="_Ref179125749"/>
      <w:bookmarkStart w:id="42" w:name="_Toc191111358"/>
    </w:p>
    <w:p w14:paraId="36CEAE08" w14:textId="77777777" w:rsidR="007B5652" w:rsidRPr="00016933" w:rsidRDefault="007B5652" w:rsidP="00016933">
      <w:pPr>
        <w:spacing w:after="0"/>
        <w:ind w:firstLine="709"/>
        <w:rPr>
          <w:sz w:val="24"/>
        </w:rPr>
      </w:pPr>
      <w:r w:rsidRPr="00016933">
        <w:rPr>
          <w:sz w:val="24"/>
        </w:rPr>
        <w:t xml:space="preserve">В случае если запрос котировок признан несостоявшимся и (или) договор не заключен с участником закупки, подавшим единственную котировочную заявку, заказчик имеет право </w:t>
      </w:r>
      <w:r w:rsidRPr="00016933">
        <w:rPr>
          <w:sz w:val="24"/>
        </w:rPr>
        <w:lastRenderedPageBreak/>
        <w:t xml:space="preserve">выбрать другой способ </w:t>
      </w:r>
      <w:r w:rsidR="00E21A6F" w:rsidRPr="00016933">
        <w:rPr>
          <w:sz w:val="24"/>
        </w:rPr>
        <w:t xml:space="preserve">осуществления </w:t>
      </w:r>
      <w:r w:rsidRPr="00016933">
        <w:rPr>
          <w:sz w:val="24"/>
        </w:rPr>
        <w:t>зак</w:t>
      </w:r>
      <w:r w:rsidR="00E21A6F" w:rsidRPr="00016933">
        <w:rPr>
          <w:sz w:val="24"/>
        </w:rPr>
        <w:t>упки</w:t>
      </w:r>
      <w:r w:rsidRPr="00016933">
        <w:rPr>
          <w:sz w:val="24"/>
        </w:rPr>
        <w:t xml:space="preserve"> или провес</w:t>
      </w:r>
      <w:r w:rsidR="00D70C88" w:rsidRPr="00016933">
        <w:rPr>
          <w:sz w:val="24"/>
        </w:rPr>
        <w:t xml:space="preserve">ти повторный запрос котировок, </w:t>
      </w:r>
      <w:r w:rsidRPr="00016933">
        <w:rPr>
          <w:sz w:val="24"/>
        </w:rPr>
        <w:t xml:space="preserve">при этом возможно изменение условий закупки. </w:t>
      </w:r>
    </w:p>
    <w:p w14:paraId="31F73A34" w14:textId="77C8AC97" w:rsidR="002A6FD5" w:rsidRPr="00016933" w:rsidRDefault="002A6FD5" w:rsidP="00F62025">
      <w:pPr>
        <w:pStyle w:val="10"/>
        <w:ind w:firstLine="709"/>
      </w:pPr>
      <w:bookmarkStart w:id="43" w:name="_Toc67563105"/>
      <w:bookmarkEnd w:id="39"/>
      <w:bookmarkEnd w:id="40"/>
      <w:bookmarkEnd w:id="41"/>
      <w:bookmarkEnd w:id="42"/>
      <w:r w:rsidRPr="00016933">
        <w:t>10.</w:t>
      </w:r>
      <w:r w:rsidR="00FC6789" w:rsidRPr="00016933">
        <w:t>6</w:t>
      </w:r>
      <w:r w:rsidR="00D70C88" w:rsidRPr="00016933">
        <w:t>.  Порядок проведения</w:t>
      </w:r>
      <w:r w:rsidRPr="00016933">
        <w:t xml:space="preserve"> закрытой конкурентной закупки</w:t>
      </w:r>
      <w:bookmarkEnd w:id="43"/>
    </w:p>
    <w:p w14:paraId="7480B9CC" w14:textId="77777777" w:rsidR="002A6FD5" w:rsidRPr="00016933" w:rsidRDefault="002A6FD5" w:rsidP="00016933">
      <w:pPr>
        <w:keepNext/>
        <w:spacing w:after="0"/>
        <w:ind w:firstLine="709"/>
        <w:rPr>
          <w:sz w:val="24"/>
        </w:rPr>
      </w:pPr>
      <w:r w:rsidRPr="00016933">
        <w:rPr>
          <w:sz w:val="24"/>
        </w:rPr>
        <w:t>10.</w:t>
      </w:r>
      <w:r w:rsidR="00FC6789" w:rsidRPr="00016933">
        <w:rPr>
          <w:sz w:val="24"/>
        </w:rPr>
        <w:t>6</w:t>
      </w:r>
      <w:r w:rsidRPr="00016933">
        <w:rPr>
          <w:sz w:val="24"/>
        </w:rPr>
        <w:t>.1 Закрытая конкурентная закупка осуществляется в порядке, установленном статьей 3.2 Закона №223-ФЗ, с учетом особенностей, предусмотре</w:t>
      </w:r>
      <w:r w:rsidR="00D70C88" w:rsidRPr="00016933">
        <w:rPr>
          <w:sz w:val="24"/>
        </w:rPr>
        <w:t>нных статьей 3.5 данного закона</w:t>
      </w:r>
      <w:r w:rsidRPr="00016933">
        <w:rPr>
          <w:sz w:val="24"/>
        </w:rPr>
        <w:t xml:space="preserve"> и разделом </w:t>
      </w:r>
      <w:r w:rsidR="00D47273" w:rsidRPr="00016933">
        <w:rPr>
          <w:sz w:val="24"/>
        </w:rPr>
        <w:t xml:space="preserve">10 </w:t>
      </w:r>
      <w:r w:rsidRPr="00016933">
        <w:rPr>
          <w:sz w:val="24"/>
        </w:rPr>
        <w:t>настоящего Положения.</w:t>
      </w:r>
    </w:p>
    <w:p w14:paraId="0964D04F" w14:textId="77777777" w:rsidR="002A6FD5" w:rsidRPr="00016933" w:rsidRDefault="002A6FD5" w:rsidP="00016933">
      <w:pPr>
        <w:keepNext/>
        <w:spacing w:after="0"/>
        <w:ind w:firstLine="709"/>
        <w:rPr>
          <w:sz w:val="24"/>
        </w:rPr>
      </w:pPr>
      <w:r w:rsidRPr="00016933">
        <w:rPr>
          <w:sz w:val="24"/>
        </w:rPr>
        <w:t>10.</w:t>
      </w:r>
      <w:r w:rsidR="00FC6789" w:rsidRPr="00016933">
        <w:rPr>
          <w:sz w:val="24"/>
        </w:rPr>
        <w:t>6</w:t>
      </w:r>
      <w:r w:rsidRPr="00016933">
        <w:rPr>
          <w:sz w:val="24"/>
        </w:rPr>
        <w:t>.2. Информация о закрытой конкурентной закупке не подлежит размещению в ЕИС. При этом в сроки, уст</w:t>
      </w:r>
      <w:r w:rsidR="00D70C88" w:rsidRPr="00016933">
        <w:rPr>
          <w:sz w:val="24"/>
        </w:rPr>
        <w:t>ановленные для размещения в ЕИС</w:t>
      </w:r>
      <w:r w:rsidRPr="00016933">
        <w:rPr>
          <w:sz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№223-ФЗ. </w:t>
      </w:r>
    </w:p>
    <w:p w14:paraId="7B980A49" w14:textId="77777777" w:rsidR="002A6FD5" w:rsidRPr="00016933" w:rsidRDefault="002A6FD5" w:rsidP="00016933">
      <w:pPr>
        <w:keepNext/>
        <w:spacing w:after="0"/>
        <w:ind w:firstLine="709"/>
        <w:rPr>
          <w:sz w:val="24"/>
        </w:rPr>
      </w:pPr>
      <w:r w:rsidRPr="00016933">
        <w:rPr>
          <w:sz w:val="24"/>
        </w:rPr>
        <w:t>10.</w:t>
      </w:r>
      <w:r w:rsidR="00FC6789" w:rsidRPr="00016933">
        <w:rPr>
          <w:sz w:val="24"/>
        </w:rPr>
        <w:t>6</w:t>
      </w:r>
      <w:r w:rsidRPr="00016933">
        <w:rPr>
          <w:sz w:val="24"/>
        </w:rPr>
        <w:t>.3</w:t>
      </w:r>
      <w:r w:rsidR="00D47273" w:rsidRPr="00016933">
        <w:rPr>
          <w:sz w:val="24"/>
        </w:rPr>
        <w:t>.</w:t>
      </w:r>
      <w:r w:rsidRPr="00016933">
        <w:rPr>
          <w:sz w:val="24"/>
        </w:rPr>
        <w:t xml:space="preserve">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12CF9D71" w14:textId="77777777" w:rsidR="002A6FD5" w:rsidRPr="00016933" w:rsidRDefault="002A6FD5" w:rsidP="00016933">
      <w:pPr>
        <w:keepNext/>
        <w:spacing w:after="0"/>
        <w:ind w:firstLine="709"/>
        <w:rPr>
          <w:sz w:val="24"/>
        </w:rPr>
      </w:pPr>
      <w:r w:rsidRPr="00016933">
        <w:rPr>
          <w:sz w:val="24"/>
        </w:rPr>
        <w:t>10.</w:t>
      </w:r>
      <w:r w:rsidR="00FC6789" w:rsidRPr="00016933">
        <w:rPr>
          <w:sz w:val="24"/>
        </w:rPr>
        <w:t>6</w:t>
      </w:r>
      <w:r w:rsidRPr="00016933">
        <w:rPr>
          <w:sz w:val="24"/>
        </w:rPr>
        <w:t>.4.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w:t>
      </w:r>
      <w:r w:rsidR="00D70C88" w:rsidRPr="00016933">
        <w:rPr>
          <w:sz w:val="24"/>
        </w:rPr>
        <w:t xml:space="preserve">ах определяется Правительством </w:t>
      </w:r>
      <w:r w:rsidRPr="00016933">
        <w:rPr>
          <w:sz w:val="24"/>
        </w:rPr>
        <w:t xml:space="preserve">РФ. </w:t>
      </w:r>
    </w:p>
    <w:p w14:paraId="41D7A289" w14:textId="44EDE2C0" w:rsidR="007B5652" w:rsidRPr="00016933" w:rsidRDefault="007E726C" w:rsidP="00F62025">
      <w:pPr>
        <w:pStyle w:val="10"/>
        <w:ind w:firstLine="709"/>
      </w:pPr>
      <w:bookmarkStart w:id="44" w:name="_Toc67563106"/>
      <w:r w:rsidRPr="00016933">
        <w:t>10</w:t>
      </w:r>
      <w:r w:rsidR="007B5652" w:rsidRPr="00016933">
        <w:t>.</w:t>
      </w:r>
      <w:r w:rsidR="00FC6789" w:rsidRPr="00016933">
        <w:t>7</w:t>
      </w:r>
      <w:r w:rsidR="002A6FD5" w:rsidRPr="00016933">
        <w:t>.</w:t>
      </w:r>
      <w:r w:rsidR="007B5652" w:rsidRPr="00016933">
        <w:t xml:space="preserve"> </w:t>
      </w:r>
      <w:r w:rsidR="00F91885" w:rsidRPr="00016933">
        <w:t>Особенности проведения к</w:t>
      </w:r>
      <w:r w:rsidR="00136C5B" w:rsidRPr="00016933">
        <w:t>онкурентн</w:t>
      </w:r>
      <w:r w:rsidR="00F91885" w:rsidRPr="00016933">
        <w:t>ой</w:t>
      </w:r>
      <w:r w:rsidR="00136C5B" w:rsidRPr="00016933">
        <w:t xml:space="preserve"> закупк</w:t>
      </w:r>
      <w:r w:rsidR="00F91885" w:rsidRPr="00016933">
        <w:t>и</w:t>
      </w:r>
      <w:r w:rsidR="00136C5B" w:rsidRPr="00016933">
        <w:t xml:space="preserve"> в электронной форме</w:t>
      </w:r>
      <w:bookmarkEnd w:id="44"/>
    </w:p>
    <w:p w14:paraId="08833B3D" w14:textId="77777777" w:rsidR="007F351B" w:rsidRPr="00016933" w:rsidRDefault="007E726C" w:rsidP="00016933">
      <w:pPr>
        <w:pStyle w:val="affc"/>
        <w:ind w:firstLine="709"/>
      </w:pPr>
      <w:r w:rsidRPr="00016933">
        <w:t>10</w:t>
      </w:r>
      <w:r w:rsidR="00470730" w:rsidRPr="00016933">
        <w:t>.</w:t>
      </w:r>
      <w:r w:rsidR="00FC6789" w:rsidRPr="00016933">
        <w:t>7</w:t>
      </w:r>
      <w:r w:rsidR="00136C5B" w:rsidRPr="00016933">
        <w:t>.</w:t>
      </w:r>
      <w:r w:rsidR="003248BF" w:rsidRPr="00016933">
        <w:t>1.</w:t>
      </w:r>
      <w:r w:rsidR="00136C5B" w:rsidRPr="00016933">
        <w:t xml:space="preserve"> </w:t>
      </w:r>
      <w:r w:rsidR="007F351B" w:rsidRPr="00016933">
        <w:t xml:space="preserve">Заказчик проводит исключительно в электронной форме конкурентные закупки путем </w:t>
      </w:r>
      <w:r w:rsidR="00121D53" w:rsidRPr="00016933">
        <w:t xml:space="preserve">аукциона, </w:t>
      </w:r>
      <w:r w:rsidR="007F351B" w:rsidRPr="00016933">
        <w:t>запроса котировок и запроса предложений.</w:t>
      </w:r>
    </w:p>
    <w:p w14:paraId="2D8441FE" w14:textId="77777777" w:rsidR="007F351B" w:rsidRPr="00016933" w:rsidRDefault="007F351B" w:rsidP="00016933">
      <w:pPr>
        <w:spacing w:after="0"/>
        <w:ind w:firstLine="709"/>
        <w:rPr>
          <w:sz w:val="24"/>
        </w:rPr>
      </w:pPr>
      <w:r w:rsidRPr="00016933">
        <w:rPr>
          <w:sz w:val="24"/>
        </w:rPr>
        <w:t>Заказчик вправе</w:t>
      </w:r>
      <w:r w:rsidR="00D70C88" w:rsidRPr="00016933">
        <w:rPr>
          <w:sz w:val="24"/>
        </w:rPr>
        <w:t xml:space="preserve"> проводить в электронной форме </w:t>
      </w:r>
      <w:r w:rsidR="00121D53" w:rsidRPr="00016933">
        <w:rPr>
          <w:sz w:val="24"/>
        </w:rPr>
        <w:t>конкурс</w:t>
      </w:r>
      <w:r w:rsidRPr="00016933">
        <w:rPr>
          <w:sz w:val="24"/>
        </w:rPr>
        <w:t>.</w:t>
      </w:r>
    </w:p>
    <w:p w14:paraId="45E474E8" w14:textId="77777777" w:rsidR="00647C0E" w:rsidRPr="00016933" w:rsidRDefault="003248BF" w:rsidP="00016933">
      <w:pPr>
        <w:spacing w:after="0"/>
        <w:ind w:firstLine="709"/>
        <w:rPr>
          <w:sz w:val="24"/>
        </w:rPr>
      </w:pPr>
      <w:r w:rsidRPr="00016933">
        <w:rPr>
          <w:sz w:val="24"/>
        </w:rPr>
        <w:t xml:space="preserve">Общий порядок проведения процедур закупок в электронной форме аналогичен </w:t>
      </w:r>
      <w:r w:rsidR="00D70C88" w:rsidRPr="00016933">
        <w:rPr>
          <w:sz w:val="24"/>
        </w:rPr>
        <w:t>таковому для обычной процедуры с использованием документов</w:t>
      </w:r>
      <w:r w:rsidRPr="00016933">
        <w:rPr>
          <w:sz w:val="24"/>
        </w:rPr>
        <w:t xml:space="preserve"> на бумажных носителях, за исключением особенностей установленных Законом №223-ФЗ и настоящим Положением о закупке. При этом допускаются обусловленные техническими особенностями и регламент</w:t>
      </w:r>
      <w:r w:rsidR="00D70C88" w:rsidRPr="00016933">
        <w:rPr>
          <w:sz w:val="24"/>
        </w:rPr>
        <w:t xml:space="preserve">ом работы электронной площадки отклонения от правил проведения процедуры закупок </w:t>
      </w:r>
      <w:r w:rsidRPr="00016933">
        <w:rPr>
          <w:sz w:val="24"/>
        </w:rPr>
        <w:t xml:space="preserve">установленных настоящим Положением.  </w:t>
      </w:r>
    </w:p>
    <w:p w14:paraId="6865B4A2" w14:textId="77777777" w:rsidR="00647C0E" w:rsidRPr="00016933" w:rsidRDefault="00FC6789" w:rsidP="00016933">
      <w:pPr>
        <w:spacing w:after="0"/>
        <w:ind w:firstLine="709"/>
        <w:rPr>
          <w:sz w:val="24"/>
        </w:rPr>
      </w:pPr>
      <w:r w:rsidRPr="00016933">
        <w:rPr>
          <w:sz w:val="24"/>
        </w:rPr>
        <w:t>10.7</w:t>
      </w:r>
      <w:r w:rsidR="009F6B5F" w:rsidRPr="00016933">
        <w:rPr>
          <w:sz w:val="24"/>
        </w:rPr>
        <w:t>.2. Закупки в электронной форме</w:t>
      </w:r>
      <w:r w:rsidR="00755B54" w:rsidRPr="00016933">
        <w:rPr>
          <w:sz w:val="24"/>
        </w:rPr>
        <w:t>,</w:t>
      </w:r>
      <w:r w:rsidR="009F6B5F" w:rsidRPr="00016933">
        <w:rPr>
          <w:sz w:val="24"/>
        </w:rPr>
        <w:t xml:space="preserve"> участниками которой являются </w:t>
      </w:r>
      <w:r w:rsidR="00755B54" w:rsidRPr="00016933">
        <w:rPr>
          <w:sz w:val="24"/>
        </w:rPr>
        <w:t xml:space="preserve">только </w:t>
      </w:r>
      <w:r w:rsidR="009F6B5F" w:rsidRPr="00016933">
        <w:rPr>
          <w:sz w:val="24"/>
        </w:rPr>
        <w:t>субъекты малого и среднего предпринимательства</w:t>
      </w:r>
      <w:r w:rsidR="00755B54" w:rsidRPr="00016933">
        <w:rPr>
          <w:sz w:val="24"/>
        </w:rPr>
        <w:t>,</w:t>
      </w:r>
      <w:r w:rsidR="009F6B5F" w:rsidRPr="00016933">
        <w:rPr>
          <w:sz w:val="24"/>
        </w:rPr>
        <w:t xml:space="preserve"> про</w:t>
      </w:r>
      <w:r w:rsidR="00D70C88" w:rsidRPr="00016933">
        <w:rPr>
          <w:sz w:val="24"/>
        </w:rPr>
        <w:t xml:space="preserve">водятся с учетом особенностей, </w:t>
      </w:r>
      <w:r w:rsidR="009F6B5F" w:rsidRPr="00016933">
        <w:rPr>
          <w:sz w:val="24"/>
        </w:rPr>
        <w:t xml:space="preserve">установленных Законом №223-ФЗ и указанных в разделе </w:t>
      </w:r>
      <w:r w:rsidR="008432D7" w:rsidRPr="00016933">
        <w:rPr>
          <w:sz w:val="24"/>
        </w:rPr>
        <w:t xml:space="preserve">12 </w:t>
      </w:r>
      <w:r w:rsidR="009F6B5F" w:rsidRPr="00016933">
        <w:rPr>
          <w:sz w:val="24"/>
        </w:rPr>
        <w:t>настоящего Положения.</w:t>
      </w:r>
      <w:r w:rsidR="00647C0E" w:rsidRPr="00016933">
        <w:rPr>
          <w:sz w:val="24"/>
        </w:rPr>
        <w:t xml:space="preserve"> </w:t>
      </w:r>
    </w:p>
    <w:p w14:paraId="20CF8837" w14:textId="77777777" w:rsidR="00647C0E" w:rsidRPr="00016933" w:rsidRDefault="00FC6789" w:rsidP="00016933">
      <w:pPr>
        <w:spacing w:after="0"/>
        <w:ind w:firstLine="709"/>
        <w:rPr>
          <w:sz w:val="24"/>
        </w:rPr>
      </w:pPr>
      <w:r w:rsidRPr="00016933">
        <w:rPr>
          <w:sz w:val="24"/>
        </w:rPr>
        <w:t>10.7</w:t>
      </w:r>
      <w:r w:rsidR="008432D7" w:rsidRPr="00016933">
        <w:rPr>
          <w:sz w:val="24"/>
        </w:rPr>
        <w:t xml:space="preserve">.3. </w:t>
      </w:r>
      <w:r w:rsidR="009F6B5F" w:rsidRPr="00016933">
        <w:rPr>
          <w:sz w:val="24"/>
        </w:rPr>
        <w:t>Заказчик обязан осуществлять в электронной форме закупки товаров, работ и услуг</w:t>
      </w:r>
      <w:r w:rsidR="00755B54" w:rsidRPr="00016933">
        <w:rPr>
          <w:sz w:val="24"/>
        </w:rPr>
        <w:t>,</w:t>
      </w:r>
      <w:r w:rsidR="009F6B5F" w:rsidRPr="00016933">
        <w:rPr>
          <w:sz w:val="24"/>
        </w:rPr>
        <w:t xml:space="preserve"> вк</w:t>
      </w:r>
      <w:r w:rsidR="00D70C88" w:rsidRPr="00016933">
        <w:rPr>
          <w:sz w:val="24"/>
        </w:rPr>
        <w:t xml:space="preserve">люченных в </w:t>
      </w:r>
      <w:r w:rsidR="009F6B5F" w:rsidRPr="00016933">
        <w:rPr>
          <w:sz w:val="24"/>
        </w:rPr>
        <w:t>Перечень, определенный постановлением Правительства Р</w:t>
      </w:r>
      <w:r w:rsidR="00A56CE1" w:rsidRPr="00016933">
        <w:rPr>
          <w:sz w:val="24"/>
        </w:rPr>
        <w:t>Ф</w:t>
      </w:r>
      <w:r w:rsidR="009F6B5F" w:rsidRPr="00016933">
        <w:rPr>
          <w:sz w:val="24"/>
        </w:rPr>
        <w:t xml:space="preserve"> от 21.06.2012 № 616 «Об утверждении перечня товаров, работ и услуг, закупка которых осуществляется в электронной форме» (далее – Перечень ПП РФ № 616).</w:t>
      </w:r>
      <w:r w:rsidR="00647C0E" w:rsidRPr="00016933">
        <w:rPr>
          <w:sz w:val="24"/>
        </w:rPr>
        <w:t xml:space="preserve"> </w:t>
      </w:r>
    </w:p>
    <w:p w14:paraId="54A965E5" w14:textId="77777777" w:rsidR="00647C0E" w:rsidRPr="00016933" w:rsidRDefault="009F6B5F" w:rsidP="00016933">
      <w:pPr>
        <w:spacing w:after="0"/>
        <w:ind w:firstLine="709"/>
        <w:rPr>
          <w:sz w:val="24"/>
        </w:rPr>
      </w:pPr>
      <w:r w:rsidRPr="00016933">
        <w:rPr>
          <w:sz w:val="24"/>
        </w:rPr>
        <w:t>В случае возникновения потребности в товарах, работах, услугах, которые содержатся в Перечне ПП РФ № 616, заказчик обязан проводить закупку таких товаров, работ, услуг в электронной форме, если стоимость такой закупки превышает 100 (сто) тысяч рублей.</w:t>
      </w:r>
      <w:r w:rsidR="00647C0E" w:rsidRPr="00016933">
        <w:rPr>
          <w:sz w:val="24"/>
        </w:rPr>
        <w:t xml:space="preserve"> </w:t>
      </w:r>
    </w:p>
    <w:p w14:paraId="01B6D9B6" w14:textId="77777777" w:rsidR="007A5F48" w:rsidRPr="00016933" w:rsidRDefault="008432D7" w:rsidP="00016933">
      <w:pPr>
        <w:spacing w:after="0"/>
        <w:ind w:firstLine="709"/>
        <w:rPr>
          <w:sz w:val="24"/>
        </w:rPr>
      </w:pPr>
      <w:r w:rsidRPr="00016933">
        <w:rPr>
          <w:sz w:val="24"/>
        </w:rPr>
        <w:t>10.</w:t>
      </w:r>
      <w:r w:rsidR="00FC6789" w:rsidRPr="00016933">
        <w:rPr>
          <w:sz w:val="24"/>
        </w:rPr>
        <w:t>7</w:t>
      </w:r>
      <w:r w:rsidR="009F6B5F" w:rsidRPr="00016933">
        <w:rPr>
          <w:sz w:val="24"/>
        </w:rPr>
        <w:t>.</w:t>
      </w:r>
      <w:r w:rsidRPr="00016933">
        <w:rPr>
          <w:sz w:val="24"/>
        </w:rPr>
        <w:t>4</w:t>
      </w:r>
      <w:r w:rsidR="00D70C88" w:rsidRPr="00016933">
        <w:rPr>
          <w:sz w:val="24"/>
        </w:rPr>
        <w:t>. Заказчик вправе</w:t>
      </w:r>
      <w:r w:rsidR="009F6B5F" w:rsidRPr="00016933">
        <w:rPr>
          <w:sz w:val="24"/>
        </w:rPr>
        <w:t xml:space="preserve"> принять решение о закупке в электронной форме товаров, работ, услуг,</w:t>
      </w:r>
      <w:r w:rsidR="00D70C88" w:rsidRPr="00016933">
        <w:rPr>
          <w:sz w:val="24"/>
        </w:rPr>
        <w:t xml:space="preserve"> не включенных в Перечень ПП РФ</w:t>
      </w:r>
      <w:r w:rsidR="009F6B5F" w:rsidRPr="00016933">
        <w:rPr>
          <w:sz w:val="24"/>
        </w:rPr>
        <w:t xml:space="preserve"> №616, а также закупки на сумму менее 100 (сто) тысяч рублей.</w:t>
      </w:r>
      <w:r w:rsidR="007A5F48" w:rsidRPr="00016933">
        <w:rPr>
          <w:sz w:val="24"/>
        </w:rPr>
        <w:t xml:space="preserve"> </w:t>
      </w:r>
    </w:p>
    <w:p w14:paraId="5ECAD496" w14:textId="77777777" w:rsidR="00136C5B" w:rsidRPr="00016933" w:rsidRDefault="007F351B" w:rsidP="00016933">
      <w:pPr>
        <w:spacing w:after="0"/>
        <w:ind w:firstLine="709"/>
        <w:rPr>
          <w:b/>
          <w:sz w:val="24"/>
        </w:rPr>
      </w:pPr>
      <w:r w:rsidRPr="00016933">
        <w:rPr>
          <w:sz w:val="24"/>
        </w:rPr>
        <w:t>10.</w:t>
      </w:r>
      <w:r w:rsidR="00FC6789" w:rsidRPr="00016933">
        <w:rPr>
          <w:sz w:val="24"/>
        </w:rPr>
        <w:t>7</w:t>
      </w:r>
      <w:r w:rsidR="003248BF" w:rsidRPr="00016933">
        <w:rPr>
          <w:sz w:val="24"/>
        </w:rPr>
        <w:t>.</w:t>
      </w:r>
      <w:r w:rsidR="00FC6789" w:rsidRPr="00016933">
        <w:rPr>
          <w:sz w:val="24"/>
        </w:rPr>
        <w:t>5</w:t>
      </w:r>
      <w:r w:rsidRPr="00016933">
        <w:rPr>
          <w:sz w:val="24"/>
        </w:rPr>
        <w:t xml:space="preserve">. </w:t>
      </w:r>
      <w:r w:rsidR="00136C5B" w:rsidRPr="00016933">
        <w:rPr>
          <w:sz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470730" w:rsidRPr="00016933">
        <w:rPr>
          <w:sz w:val="24"/>
        </w:rPr>
        <w:t xml:space="preserve">ЕИС </w:t>
      </w:r>
      <w:r w:rsidR="00136C5B" w:rsidRPr="00016933">
        <w:rPr>
          <w:sz w:val="24"/>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w:t>
      </w:r>
      <w:r w:rsidR="00136C5B" w:rsidRPr="00016933">
        <w:rPr>
          <w:sz w:val="24"/>
        </w:rPr>
        <w:lastRenderedPageBreak/>
        <w:t xml:space="preserve">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470730" w:rsidRPr="00016933">
        <w:rPr>
          <w:sz w:val="24"/>
        </w:rPr>
        <w:t>З</w:t>
      </w:r>
      <w:r w:rsidR="00136C5B" w:rsidRPr="00016933">
        <w:rPr>
          <w:sz w:val="24"/>
        </w:rPr>
        <w:t>аконом</w:t>
      </w:r>
      <w:r w:rsidR="00470730" w:rsidRPr="00016933">
        <w:rPr>
          <w:sz w:val="24"/>
        </w:rPr>
        <w:t xml:space="preserve"> №223-ФЗ</w:t>
      </w:r>
      <w:r w:rsidR="00136C5B" w:rsidRPr="00016933">
        <w:rPr>
          <w:sz w:val="24"/>
        </w:rPr>
        <w:t>, обеспечиваются оператором электронной площадки</w:t>
      </w:r>
      <w:r w:rsidR="00CF2A92" w:rsidRPr="00016933">
        <w:rPr>
          <w:sz w:val="24"/>
        </w:rPr>
        <w:t xml:space="preserve"> (оператором ЭП)</w:t>
      </w:r>
      <w:r w:rsidR="00136C5B" w:rsidRPr="00016933">
        <w:rPr>
          <w:sz w:val="24"/>
        </w:rPr>
        <w:t xml:space="preserve"> на электронной площадке</w:t>
      </w:r>
      <w:r w:rsidR="00CF2A92" w:rsidRPr="00016933">
        <w:rPr>
          <w:sz w:val="24"/>
        </w:rPr>
        <w:t xml:space="preserve">. </w:t>
      </w:r>
    </w:p>
    <w:p w14:paraId="264A648C" w14:textId="77777777" w:rsidR="00D1508F" w:rsidRPr="00016933" w:rsidRDefault="003C317F" w:rsidP="00016933">
      <w:pPr>
        <w:spacing w:after="0"/>
        <w:ind w:firstLine="709"/>
        <w:rPr>
          <w:sz w:val="24"/>
        </w:rPr>
      </w:pPr>
      <w:r w:rsidRPr="00016933">
        <w:rPr>
          <w:sz w:val="24"/>
        </w:rPr>
        <w:t xml:space="preserve">В извещении о проведении закупки в электронной форме дополнительно указывается адрес электронной </w:t>
      </w:r>
      <w:r w:rsidR="00755B54" w:rsidRPr="00016933">
        <w:rPr>
          <w:sz w:val="24"/>
        </w:rPr>
        <w:t>площадки,</w:t>
      </w:r>
      <w:r w:rsidRPr="00016933">
        <w:rPr>
          <w:sz w:val="24"/>
        </w:rPr>
        <w:t xml:space="preserve"> на которой проводится процедура закупки.</w:t>
      </w:r>
      <w:r w:rsidR="00D1508F" w:rsidRPr="00016933">
        <w:rPr>
          <w:sz w:val="24"/>
        </w:rPr>
        <w:t xml:space="preserve"> </w:t>
      </w:r>
    </w:p>
    <w:p w14:paraId="0F00287A" w14:textId="77777777" w:rsidR="00647C0E" w:rsidRPr="00016933" w:rsidRDefault="007E726C" w:rsidP="00016933">
      <w:pPr>
        <w:spacing w:after="0"/>
        <w:ind w:firstLine="709"/>
        <w:rPr>
          <w:sz w:val="24"/>
        </w:rPr>
      </w:pPr>
      <w:r w:rsidRPr="00016933">
        <w:rPr>
          <w:sz w:val="24"/>
        </w:rPr>
        <w:t>10</w:t>
      </w:r>
      <w:r w:rsidR="00470730" w:rsidRPr="00016933">
        <w:rPr>
          <w:sz w:val="24"/>
        </w:rPr>
        <w:t>.</w:t>
      </w:r>
      <w:r w:rsidR="00FC6789" w:rsidRPr="00016933">
        <w:rPr>
          <w:sz w:val="24"/>
        </w:rPr>
        <w:t>7</w:t>
      </w:r>
      <w:r w:rsidR="003248BF" w:rsidRPr="00016933">
        <w:rPr>
          <w:sz w:val="24"/>
        </w:rPr>
        <w:t>.</w:t>
      </w:r>
      <w:r w:rsidR="00FC6789" w:rsidRPr="00016933">
        <w:rPr>
          <w:sz w:val="24"/>
        </w:rPr>
        <w:t>6</w:t>
      </w:r>
      <w:r w:rsidR="00136C5B" w:rsidRPr="00016933">
        <w:rPr>
          <w:sz w:val="24"/>
        </w:rPr>
        <w:t xml:space="preserve">. </w:t>
      </w:r>
      <w:r w:rsidR="00CF2A92" w:rsidRPr="00016933">
        <w:rPr>
          <w:sz w:val="24"/>
        </w:rPr>
        <w:t>Функционирование электронной площадки осуществляется в соответствии с правилами</w:t>
      </w:r>
      <w:r w:rsidR="00647C0E" w:rsidRPr="00016933">
        <w:rPr>
          <w:sz w:val="24"/>
        </w:rPr>
        <w:t xml:space="preserve"> (регламентом)</w:t>
      </w:r>
      <w:r w:rsidR="00CF2A92" w:rsidRPr="00016933">
        <w:rPr>
          <w:sz w:val="24"/>
        </w:rPr>
        <w:t xml:space="preserve">, действующими на электронной площадке, и соглашением, заключенным между </w:t>
      </w:r>
      <w:r w:rsidR="00FF0B6A" w:rsidRPr="00016933">
        <w:rPr>
          <w:sz w:val="24"/>
        </w:rPr>
        <w:t>З</w:t>
      </w:r>
      <w:r w:rsidR="00CF2A92" w:rsidRPr="00016933">
        <w:rPr>
          <w:sz w:val="24"/>
        </w:rPr>
        <w:t>аказчиком и оп</w:t>
      </w:r>
      <w:r w:rsidR="00D70C88" w:rsidRPr="00016933">
        <w:rPr>
          <w:sz w:val="24"/>
        </w:rPr>
        <w:t>ератором ЭП, с учетом положений</w:t>
      </w:r>
      <w:r w:rsidR="00CF2A92" w:rsidRPr="00016933">
        <w:rPr>
          <w:sz w:val="24"/>
        </w:rPr>
        <w:t xml:space="preserve"> статьи 3.3 Закона №223-ФЗ.</w:t>
      </w:r>
      <w:r w:rsidR="00647C0E" w:rsidRPr="00016933">
        <w:rPr>
          <w:sz w:val="24"/>
        </w:rPr>
        <w:t xml:space="preserve"> </w:t>
      </w:r>
    </w:p>
    <w:p w14:paraId="141D8D17" w14:textId="77777777" w:rsidR="006E0C13" w:rsidRPr="00016933" w:rsidRDefault="007E726C" w:rsidP="00016933">
      <w:pPr>
        <w:spacing w:after="0"/>
        <w:ind w:firstLine="709"/>
        <w:rPr>
          <w:sz w:val="24"/>
        </w:rPr>
      </w:pPr>
      <w:r w:rsidRPr="00016933">
        <w:rPr>
          <w:sz w:val="24"/>
        </w:rPr>
        <w:t>10</w:t>
      </w:r>
      <w:r w:rsidR="00CF2A92" w:rsidRPr="00016933">
        <w:rPr>
          <w:sz w:val="24"/>
        </w:rPr>
        <w:t>.</w:t>
      </w:r>
      <w:r w:rsidR="00FC6789" w:rsidRPr="00016933">
        <w:rPr>
          <w:sz w:val="24"/>
        </w:rPr>
        <w:t>7</w:t>
      </w:r>
      <w:r w:rsidR="003248BF" w:rsidRPr="00016933">
        <w:rPr>
          <w:sz w:val="24"/>
        </w:rPr>
        <w:t>.</w:t>
      </w:r>
      <w:r w:rsidR="00FC6789" w:rsidRPr="00016933">
        <w:rPr>
          <w:sz w:val="24"/>
        </w:rPr>
        <w:t>7</w:t>
      </w:r>
      <w:r w:rsidR="00136C5B" w:rsidRPr="00016933">
        <w:rPr>
          <w:sz w:val="24"/>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CF2A92" w:rsidRPr="00016933">
        <w:rPr>
          <w:sz w:val="24"/>
        </w:rPr>
        <w:t>ЭП</w:t>
      </w:r>
      <w:r w:rsidR="00136C5B" w:rsidRPr="00016933">
        <w:rPr>
          <w:sz w:val="24"/>
        </w:rPr>
        <w:t>.</w:t>
      </w:r>
      <w:r w:rsidR="006E0C13" w:rsidRPr="00016933">
        <w:rPr>
          <w:sz w:val="24"/>
        </w:rPr>
        <w:t xml:space="preserve"> </w:t>
      </w:r>
    </w:p>
    <w:p w14:paraId="4CBA6ABF" w14:textId="77777777" w:rsidR="006E0C13" w:rsidRPr="00016933" w:rsidRDefault="007E726C" w:rsidP="00016933">
      <w:pPr>
        <w:spacing w:after="0"/>
        <w:ind w:firstLine="709"/>
        <w:rPr>
          <w:sz w:val="24"/>
        </w:rPr>
      </w:pPr>
      <w:r w:rsidRPr="00016933">
        <w:rPr>
          <w:sz w:val="24"/>
        </w:rPr>
        <w:t>10</w:t>
      </w:r>
      <w:r w:rsidR="00CF2A92" w:rsidRPr="00016933">
        <w:rPr>
          <w:sz w:val="24"/>
        </w:rPr>
        <w:t>.</w:t>
      </w:r>
      <w:r w:rsidR="00FC6789" w:rsidRPr="00016933">
        <w:rPr>
          <w:sz w:val="24"/>
        </w:rPr>
        <w:t>7</w:t>
      </w:r>
      <w:r w:rsidR="003248BF" w:rsidRPr="00016933">
        <w:rPr>
          <w:sz w:val="24"/>
        </w:rPr>
        <w:t>.</w:t>
      </w:r>
      <w:r w:rsidR="00FC6789" w:rsidRPr="00016933">
        <w:rPr>
          <w:sz w:val="24"/>
        </w:rPr>
        <w:t>8</w:t>
      </w:r>
      <w:r w:rsidR="00136C5B" w:rsidRPr="00016933">
        <w:rPr>
          <w:sz w:val="24"/>
        </w:rPr>
        <w:t xml:space="preserve">. Обмен между участником конкурентной закупки в электронной форме, заказчиком и оператором </w:t>
      </w:r>
      <w:r w:rsidR="00CF2A92" w:rsidRPr="00016933">
        <w:rPr>
          <w:sz w:val="24"/>
        </w:rPr>
        <w:t>ЭП</w:t>
      </w:r>
      <w:r w:rsidR="00136C5B" w:rsidRPr="00016933">
        <w:rPr>
          <w:sz w:val="24"/>
        </w:rPr>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6E0C13" w:rsidRPr="00016933">
        <w:rPr>
          <w:sz w:val="24"/>
        </w:rPr>
        <w:t xml:space="preserve"> </w:t>
      </w:r>
    </w:p>
    <w:p w14:paraId="269DEE7D" w14:textId="77777777" w:rsidR="006E0C13" w:rsidRPr="00016933" w:rsidRDefault="007E726C" w:rsidP="00016933">
      <w:pPr>
        <w:spacing w:after="0"/>
        <w:ind w:firstLine="709"/>
        <w:rPr>
          <w:sz w:val="24"/>
        </w:rPr>
      </w:pPr>
      <w:r w:rsidRPr="00016933">
        <w:rPr>
          <w:sz w:val="24"/>
        </w:rPr>
        <w:t>10</w:t>
      </w:r>
      <w:r w:rsidR="00CF2A92" w:rsidRPr="00016933">
        <w:rPr>
          <w:sz w:val="24"/>
        </w:rPr>
        <w:t>.</w:t>
      </w:r>
      <w:r w:rsidR="00FC6789" w:rsidRPr="00016933">
        <w:rPr>
          <w:sz w:val="24"/>
        </w:rPr>
        <w:t>7</w:t>
      </w:r>
      <w:r w:rsidR="003248BF" w:rsidRPr="00016933">
        <w:rPr>
          <w:sz w:val="24"/>
        </w:rPr>
        <w:t>.</w:t>
      </w:r>
      <w:r w:rsidR="00FC6789" w:rsidRPr="00016933">
        <w:rPr>
          <w:sz w:val="24"/>
        </w:rPr>
        <w:t>9</w:t>
      </w:r>
      <w:r w:rsidR="00136C5B" w:rsidRPr="00016933">
        <w:rPr>
          <w:sz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w:t>
      </w:r>
      <w:r w:rsidR="00CF2A92" w:rsidRPr="00016933">
        <w:rPr>
          <w:sz w:val="24"/>
        </w:rPr>
        <w:t>ЭП</w:t>
      </w:r>
      <w:r w:rsidR="00136C5B" w:rsidRPr="00016933">
        <w:rPr>
          <w:sz w:val="24"/>
        </w:rPr>
        <w:t>.</w:t>
      </w:r>
      <w:r w:rsidR="006E0C13" w:rsidRPr="00016933">
        <w:rPr>
          <w:sz w:val="24"/>
        </w:rPr>
        <w:t xml:space="preserve"> </w:t>
      </w:r>
    </w:p>
    <w:p w14:paraId="13D307BB" w14:textId="77777777" w:rsidR="00D267C6" w:rsidRPr="00016933" w:rsidRDefault="007E726C" w:rsidP="00016933">
      <w:pPr>
        <w:spacing w:after="0"/>
        <w:ind w:firstLine="709"/>
        <w:rPr>
          <w:sz w:val="24"/>
        </w:rPr>
      </w:pPr>
      <w:r w:rsidRPr="00016933">
        <w:rPr>
          <w:sz w:val="24"/>
        </w:rPr>
        <w:t>10</w:t>
      </w:r>
      <w:r w:rsidR="00CF2A92" w:rsidRPr="00016933">
        <w:rPr>
          <w:sz w:val="24"/>
        </w:rPr>
        <w:t>.</w:t>
      </w:r>
      <w:r w:rsidR="00FC6789" w:rsidRPr="00016933">
        <w:rPr>
          <w:sz w:val="24"/>
        </w:rPr>
        <w:t>7</w:t>
      </w:r>
      <w:r w:rsidR="003248BF" w:rsidRPr="00016933">
        <w:rPr>
          <w:sz w:val="24"/>
        </w:rPr>
        <w:t>.</w:t>
      </w:r>
      <w:r w:rsidR="00FC6789" w:rsidRPr="00016933">
        <w:rPr>
          <w:sz w:val="24"/>
        </w:rPr>
        <w:t>10</w:t>
      </w:r>
      <w:r w:rsidR="00136C5B" w:rsidRPr="00016933">
        <w:rPr>
          <w:sz w:val="24"/>
        </w:rPr>
        <w:t xml:space="preserve">. Информация, связанная с осуществлением конкурентной закупки в электронной форме, подлежит размещению в порядке, установленном </w:t>
      </w:r>
      <w:r w:rsidR="00CF2A92" w:rsidRPr="00016933">
        <w:rPr>
          <w:sz w:val="24"/>
        </w:rPr>
        <w:t>З</w:t>
      </w:r>
      <w:r w:rsidR="00136C5B" w:rsidRPr="00016933">
        <w:rPr>
          <w:sz w:val="24"/>
        </w:rPr>
        <w:t>аконом</w:t>
      </w:r>
      <w:r w:rsidR="00CF2A92" w:rsidRPr="00016933">
        <w:rPr>
          <w:sz w:val="24"/>
        </w:rPr>
        <w:t xml:space="preserve"> №223-ФЗ и настоящим Положением о закупке</w:t>
      </w:r>
      <w:r w:rsidR="00136C5B" w:rsidRPr="00016933">
        <w:rPr>
          <w:sz w:val="24"/>
        </w:rPr>
        <w:t xml:space="preserve">. В течение одного часа с момента размещения такая информация должна быть размещена в </w:t>
      </w:r>
      <w:r w:rsidR="00D70C88" w:rsidRPr="00016933">
        <w:rPr>
          <w:sz w:val="24"/>
        </w:rPr>
        <w:t>ЕИС</w:t>
      </w:r>
      <w:r w:rsidR="00136C5B" w:rsidRPr="00016933">
        <w:rPr>
          <w:sz w:val="24"/>
        </w:rPr>
        <w:t xml:space="preserve"> и на электронной площадке. Такая информация должна быть доступна для ознакомления без взимания платы.</w:t>
      </w:r>
      <w:r w:rsidR="00D267C6" w:rsidRPr="00016933">
        <w:rPr>
          <w:sz w:val="24"/>
        </w:rPr>
        <w:t xml:space="preserve"> </w:t>
      </w:r>
    </w:p>
    <w:p w14:paraId="21DC4E01" w14:textId="77777777" w:rsidR="00D267C6" w:rsidRPr="00016933" w:rsidRDefault="007E726C" w:rsidP="00016933">
      <w:pPr>
        <w:spacing w:after="0"/>
        <w:ind w:firstLine="709"/>
        <w:rPr>
          <w:sz w:val="24"/>
        </w:rPr>
      </w:pPr>
      <w:r w:rsidRPr="00016933">
        <w:rPr>
          <w:sz w:val="24"/>
        </w:rPr>
        <w:t>10</w:t>
      </w:r>
      <w:r w:rsidR="00CF2A92" w:rsidRPr="00016933">
        <w:rPr>
          <w:sz w:val="24"/>
        </w:rPr>
        <w:t>.</w:t>
      </w:r>
      <w:r w:rsidR="00FC6789" w:rsidRPr="00016933">
        <w:rPr>
          <w:sz w:val="24"/>
        </w:rPr>
        <w:t>7</w:t>
      </w:r>
      <w:r w:rsidR="003248BF" w:rsidRPr="00016933">
        <w:rPr>
          <w:sz w:val="24"/>
        </w:rPr>
        <w:t>.</w:t>
      </w:r>
      <w:r w:rsidR="00FC6789" w:rsidRPr="00016933">
        <w:rPr>
          <w:sz w:val="24"/>
        </w:rPr>
        <w:t>11</w:t>
      </w:r>
      <w:r w:rsidR="00136C5B" w:rsidRPr="00016933">
        <w:rPr>
          <w:sz w:val="24"/>
        </w:rPr>
        <w:t xml:space="preserve">. В течение одного часа с момента размещения в </w:t>
      </w:r>
      <w:r w:rsidR="00CF2A92" w:rsidRPr="00016933">
        <w:rPr>
          <w:sz w:val="24"/>
        </w:rPr>
        <w:t xml:space="preserve">ЕИС </w:t>
      </w:r>
      <w:r w:rsidR="00136C5B" w:rsidRPr="00016933">
        <w:rPr>
          <w:sz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w:t>
      </w:r>
      <w:r w:rsidR="00CF2A92" w:rsidRPr="00016933">
        <w:rPr>
          <w:sz w:val="24"/>
        </w:rPr>
        <w:t>ЭП</w:t>
      </w:r>
      <w:r w:rsidR="00136C5B" w:rsidRPr="00016933">
        <w:rPr>
          <w:sz w:val="24"/>
        </w:rPr>
        <w:t xml:space="preserve">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D267C6" w:rsidRPr="00016933">
        <w:rPr>
          <w:sz w:val="24"/>
        </w:rPr>
        <w:t xml:space="preserve"> </w:t>
      </w:r>
    </w:p>
    <w:p w14:paraId="1BA93144" w14:textId="77777777" w:rsidR="00D267C6" w:rsidRPr="00016933" w:rsidRDefault="007E726C" w:rsidP="00016933">
      <w:pPr>
        <w:spacing w:after="0"/>
        <w:ind w:firstLine="709"/>
        <w:rPr>
          <w:sz w:val="24"/>
        </w:rPr>
      </w:pPr>
      <w:r w:rsidRPr="00016933">
        <w:rPr>
          <w:sz w:val="24"/>
        </w:rPr>
        <w:t>10</w:t>
      </w:r>
      <w:r w:rsidR="00CF2A92" w:rsidRPr="00016933">
        <w:rPr>
          <w:sz w:val="24"/>
        </w:rPr>
        <w:t>.</w:t>
      </w:r>
      <w:r w:rsidR="00FC6789" w:rsidRPr="00016933">
        <w:rPr>
          <w:sz w:val="24"/>
        </w:rPr>
        <w:t>7</w:t>
      </w:r>
      <w:r w:rsidR="003248BF" w:rsidRPr="00016933">
        <w:rPr>
          <w:sz w:val="24"/>
        </w:rPr>
        <w:t>.</w:t>
      </w:r>
      <w:r w:rsidR="00FC6789" w:rsidRPr="00016933">
        <w:rPr>
          <w:sz w:val="24"/>
        </w:rPr>
        <w:t>12</w:t>
      </w:r>
      <w:r w:rsidR="00136C5B" w:rsidRPr="00016933">
        <w:rPr>
          <w:sz w:val="24"/>
        </w:rPr>
        <w:t xml:space="preserve">.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EA2399" w:rsidRPr="00016933">
        <w:rPr>
          <w:sz w:val="24"/>
        </w:rPr>
        <w:t>З</w:t>
      </w:r>
      <w:r w:rsidR="00136C5B" w:rsidRPr="00016933">
        <w:rPr>
          <w:sz w:val="24"/>
        </w:rPr>
        <w:t>аконом</w:t>
      </w:r>
      <w:r w:rsidR="00EA2399" w:rsidRPr="00016933">
        <w:rPr>
          <w:sz w:val="24"/>
        </w:rPr>
        <w:t xml:space="preserve"> №223-ФЗ</w:t>
      </w:r>
      <w:r w:rsidR="00136C5B" w:rsidRPr="00016933">
        <w:rPr>
          <w:sz w:val="24"/>
        </w:rPr>
        <w:t>.</w:t>
      </w:r>
      <w:r w:rsidR="00D267C6" w:rsidRPr="00016933">
        <w:rPr>
          <w:sz w:val="24"/>
        </w:rPr>
        <w:t xml:space="preserve"> </w:t>
      </w:r>
    </w:p>
    <w:p w14:paraId="44D3BA52" w14:textId="77777777" w:rsidR="00136C5B" w:rsidRPr="00016933" w:rsidRDefault="007E726C" w:rsidP="00016933">
      <w:pPr>
        <w:spacing w:after="0"/>
        <w:ind w:firstLine="709"/>
        <w:rPr>
          <w:sz w:val="24"/>
        </w:rPr>
      </w:pPr>
      <w:r w:rsidRPr="00016933">
        <w:rPr>
          <w:sz w:val="24"/>
        </w:rPr>
        <w:t>10</w:t>
      </w:r>
      <w:r w:rsidR="00CF2A92" w:rsidRPr="00016933">
        <w:rPr>
          <w:sz w:val="24"/>
        </w:rPr>
        <w:t>.</w:t>
      </w:r>
      <w:r w:rsidR="00FC6789" w:rsidRPr="00016933">
        <w:rPr>
          <w:sz w:val="24"/>
        </w:rPr>
        <w:t>7</w:t>
      </w:r>
      <w:r w:rsidR="00136C5B" w:rsidRPr="00016933">
        <w:rPr>
          <w:sz w:val="24"/>
        </w:rPr>
        <w:t>.</w:t>
      </w:r>
      <w:r w:rsidR="003248BF" w:rsidRPr="00016933">
        <w:rPr>
          <w:sz w:val="24"/>
        </w:rPr>
        <w:t>1</w:t>
      </w:r>
      <w:r w:rsidR="00FC6789" w:rsidRPr="00016933">
        <w:rPr>
          <w:sz w:val="24"/>
        </w:rPr>
        <w:t>3</w:t>
      </w:r>
      <w:r w:rsidR="003248BF" w:rsidRPr="00016933">
        <w:rPr>
          <w:sz w:val="24"/>
        </w:rPr>
        <w:t>.</w:t>
      </w:r>
      <w:r w:rsidR="00136C5B" w:rsidRPr="00016933">
        <w:rPr>
          <w:sz w:val="24"/>
        </w:rPr>
        <w:t xml:space="preserve"> При осуществлении конкурентной закупки в электронной форме про</w:t>
      </w:r>
      <w:r w:rsidR="00FF0B6A" w:rsidRPr="00016933">
        <w:rPr>
          <w:sz w:val="24"/>
        </w:rPr>
        <w:t>ведение переговоров З</w:t>
      </w:r>
      <w:r w:rsidR="00136C5B" w:rsidRPr="00016933">
        <w:rPr>
          <w:sz w:val="24"/>
        </w:rPr>
        <w:t xml:space="preserve">аказчика с оператором </w:t>
      </w:r>
      <w:r w:rsidR="00D70C88" w:rsidRPr="00016933">
        <w:rPr>
          <w:sz w:val="24"/>
        </w:rPr>
        <w:t>ЭП</w:t>
      </w:r>
      <w:r w:rsidR="00136C5B" w:rsidRPr="00016933">
        <w:rPr>
          <w:sz w:val="24"/>
        </w:rPr>
        <w:t xml:space="preserve"> и оператора </w:t>
      </w:r>
      <w:r w:rsidR="00CF2A92" w:rsidRPr="00016933">
        <w:rPr>
          <w:sz w:val="24"/>
        </w:rPr>
        <w:t xml:space="preserve">ЭП </w:t>
      </w:r>
      <w:r w:rsidR="00136C5B" w:rsidRPr="00016933">
        <w:rPr>
          <w:sz w:val="24"/>
        </w:rPr>
        <w:t>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99FB39C" w14:textId="77777777" w:rsidR="00136C5B" w:rsidRPr="00016933" w:rsidRDefault="007E726C" w:rsidP="00016933">
      <w:pPr>
        <w:pStyle w:val="affc"/>
        <w:ind w:firstLine="709"/>
      </w:pPr>
      <w:r w:rsidRPr="00016933">
        <w:t>10</w:t>
      </w:r>
      <w:r w:rsidR="00CF2A92" w:rsidRPr="00016933">
        <w:t>.</w:t>
      </w:r>
      <w:r w:rsidR="00FC6789" w:rsidRPr="00016933">
        <w:t>7</w:t>
      </w:r>
      <w:r w:rsidR="003248BF" w:rsidRPr="00016933">
        <w:t>.</w:t>
      </w:r>
      <w:r w:rsidR="007F351B" w:rsidRPr="00016933">
        <w:t>1</w:t>
      </w:r>
      <w:r w:rsidR="00FC6789" w:rsidRPr="00016933">
        <w:t>4</w:t>
      </w:r>
      <w:r w:rsidR="00136C5B" w:rsidRPr="00016933">
        <w:t>. Оператором электронной площадки обеспечивается конфиденциальность информации:</w:t>
      </w:r>
    </w:p>
    <w:p w14:paraId="4EBA16A7" w14:textId="77777777" w:rsidR="00136C5B" w:rsidRPr="00016933" w:rsidRDefault="00136C5B" w:rsidP="00016933">
      <w:pPr>
        <w:pStyle w:val="affc"/>
        <w:ind w:firstLine="709"/>
      </w:pPr>
      <w:r w:rsidRPr="00016933">
        <w:lastRenderedPageBreak/>
        <w:t>1) о содержании заявок на участие в закупке,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5403DA3C" w14:textId="77777777" w:rsidR="00136C5B" w:rsidRPr="00016933" w:rsidRDefault="00136C5B" w:rsidP="00016933">
      <w:pPr>
        <w:pStyle w:val="affc"/>
        <w:ind w:firstLine="709"/>
      </w:pPr>
      <w:r w:rsidRPr="00016933">
        <w:t xml:space="preserve">2) о содержании </w:t>
      </w:r>
      <w:r w:rsidR="00FF0B6A" w:rsidRPr="00016933">
        <w:t xml:space="preserve">ценовых предложений участников </w:t>
      </w:r>
      <w:r w:rsidRPr="00016933">
        <w:t>закупки,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32D81A45" w14:textId="77777777" w:rsidR="00136C5B" w:rsidRPr="00016933" w:rsidRDefault="007E726C" w:rsidP="00016933">
      <w:pPr>
        <w:pStyle w:val="affc"/>
        <w:ind w:firstLine="709"/>
      </w:pPr>
      <w:r w:rsidRPr="00016933">
        <w:t>10</w:t>
      </w:r>
      <w:r w:rsidR="00CF2A92" w:rsidRPr="00016933">
        <w:t>.</w:t>
      </w:r>
      <w:r w:rsidR="00FC6789" w:rsidRPr="00016933">
        <w:t>7</w:t>
      </w:r>
      <w:r w:rsidR="003248BF" w:rsidRPr="00016933">
        <w:t>.</w:t>
      </w:r>
      <w:r w:rsidR="007F351B" w:rsidRPr="00016933">
        <w:t>1</w:t>
      </w:r>
      <w:r w:rsidR="00FC6789" w:rsidRPr="00016933">
        <w:t>5</w:t>
      </w:r>
      <w:r w:rsidR="00136C5B" w:rsidRPr="00016933">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774A72E" w14:textId="77777777" w:rsidR="00136C5B" w:rsidRPr="00016933" w:rsidRDefault="007E726C" w:rsidP="00016933">
      <w:pPr>
        <w:pStyle w:val="affc"/>
        <w:ind w:firstLine="709"/>
      </w:pPr>
      <w:r w:rsidRPr="00016933">
        <w:t>10</w:t>
      </w:r>
      <w:r w:rsidR="00CF2A92" w:rsidRPr="00016933">
        <w:t>.</w:t>
      </w:r>
      <w:r w:rsidR="00FC6789" w:rsidRPr="00016933">
        <w:t>7</w:t>
      </w:r>
      <w:r w:rsidR="003248BF" w:rsidRPr="00016933">
        <w:t>.</w:t>
      </w:r>
      <w:r w:rsidR="00136C5B" w:rsidRPr="00016933">
        <w:t>1</w:t>
      </w:r>
      <w:r w:rsidR="00FC6789" w:rsidRPr="00016933">
        <w:t>6</w:t>
      </w:r>
      <w:r w:rsidR="00136C5B" w:rsidRPr="00016933">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w:t>
      </w:r>
      <w:r w:rsidR="00CF2A92" w:rsidRPr="00016933">
        <w:t>ЭП</w:t>
      </w:r>
      <w:r w:rsidR="00136C5B" w:rsidRPr="00016933">
        <w:t xml:space="preserve"> несет ответственность в соответствии с законодательством Р</w:t>
      </w:r>
      <w:r w:rsidR="00A56CE1" w:rsidRPr="00016933">
        <w:t>Ф</w:t>
      </w:r>
      <w:r w:rsidR="00136C5B" w:rsidRPr="00016933">
        <w:t>.</w:t>
      </w:r>
    </w:p>
    <w:p w14:paraId="413E4895" w14:textId="77777777" w:rsidR="008432D7" w:rsidRPr="00016933" w:rsidRDefault="008432D7" w:rsidP="00016933">
      <w:pPr>
        <w:pStyle w:val="affc"/>
        <w:ind w:firstLine="709"/>
      </w:pPr>
      <w:r w:rsidRPr="00016933">
        <w:t xml:space="preserve">         </w:t>
      </w:r>
      <w:r w:rsidR="00CA2C12" w:rsidRPr="00016933">
        <w:tab/>
      </w:r>
      <w:r w:rsidR="00FC6789" w:rsidRPr="00016933">
        <w:t>10.7</w:t>
      </w:r>
      <w:r w:rsidRPr="00016933">
        <w:t>.1</w:t>
      </w:r>
      <w:r w:rsidR="00FC6789" w:rsidRPr="00016933">
        <w:t>7</w:t>
      </w:r>
      <w:r w:rsidR="00D70C88" w:rsidRPr="00016933">
        <w:t xml:space="preserve">. Для организации </w:t>
      </w:r>
      <w:r w:rsidRPr="00016933">
        <w:t>закупок в э</w:t>
      </w:r>
      <w:r w:rsidR="00D70C88" w:rsidRPr="00016933">
        <w:t xml:space="preserve">лектронной форме и обеспечения </w:t>
      </w:r>
      <w:r w:rsidR="00372C5D" w:rsidRPr="00016933">
        <w:t xml:space="preserve">электронного документооборота </w:t>
      </w:r>
      <w:r w:rsidRPr="00016933">
        <w:t>Заказчик назначает ответственных должностных лиц.</w:t>
      </w:r>
    </w:p>
    <w:p w14:paraId="0D7350CD" w14:textId="77777777" w:rsidR="00647C0E" w:rsidRPr="00016933" w:rsidRDefault="00647C0E" w:rsidP="00F62025">
      <w:pPr>
        <w:pStyle w:val="10"/>
        <w:tabs>
          <w:tab w:val="clear" w:pos="1800"/>
          <w:tab w:val="clear" w:pos="2187"/>
        </w:tabs>
        <w:ind w:firstLine="709"/>
      </w:pPr>
      <w:bookmarkStart w:id="45" w:name="_Toc67563107"/>
      <w:r w:rsidRPr="00016933">
        <w:t>10.</w:t>
      </w:r>
      <w:r w:rsidR="00FC6789" w:rsidRPr="00016933">
        <w:t>8</w:t>
      </w:r>
      <w:r w:rsidRPr="00016933">
        <w:t xml:space="preserve">. </w:t>
      </w:r>
      <w:r w:rsidRPr="00016933">
        <w:tab/>
        <w:t>Многолотовая закупка</w:t>
      </w:r>
      <w:bookmarkEnd w:id="45"/>
    </w:p>
    <w:p w14:paraId="1BEF85B1" w14:textId="77777777" w:rsidR="00647C0E" w:rsidRPr="00016933" w:rsidRDefault="00647C0E" w:rsidP="00016933">
      <w:pPr>
        <w:spacing w:after="0"/>
        <w:ind w:firstLine="709"/>
        <w:rPr>
          <w:sz w:val="24"/>
        </w:rPr>
      </w:pPr>
      <w:r w:rsidRPr="00016933">
        <w:rPr>
          <w:sz w:val="24"/>
        </w:rPr>
        <w:t>10.</w:t>
      </w:r>
      <w:r w:rsidR="00FC6789" w:rsidRPr="00016933">
        <w:rPr>
          <w:sz w:val="24"/>
        </w:rPr>
        <w:t>8</w:t>
      </w:r>
      <w:r w:rsidRPr="00016933">
        <w:rPr>
          <w:sz w:val="24"/>
        </w:rPr>
        <w:t>.1.</w:t>
      </w:r>
      <w:r w:rsidRPr="00016933">
        <w:rPr>
          <w:sz w:val="24"/>
        </w:rPr>
        <w:tab/>
        <w:t>Нормы настоящего подраздела применяются при проведении многолотовой конкурентной закупки.</w:t>
      </w:r>
    </w:p>
    <w:p w14:paraId="4EE89A23" w14:textId="77777777" w:rsidR="00647C0E" w:rsidRPr="00016933" w:rsidRDefault="00647C0E" w:rsidP="00016933">
      <w:pPr>
        <w:spacing w:after="0"/>
        <w:ind w:firstLine="709"/>
        <w:rPr>
          <w:sz w:val="24"/>
        </w:rPr>
      </w:pPr>
      <w:r w:rsidRPr="00016933">
        <w:rPr>
          <w:sz w:val="24"/>
        </w:rPr>
        <w:t>10.</w:t>
      </w:r>
      <w:r w:rsidR="00FC6789" w:rsidRPr="00016933">
        <w:rPr>
          <w:sz w:val="24"/>
        </w:rPr>
        <w:t>8</w:t>
      </w:r>
      <w:r w:rsidRPr="00016933">
        <w:rPr>
          <w:sz w:val="24"/>
        </w:rPr>
        <w:t>.2.</w:t>
      </w:r>
      <w:r w:rsidRPr="00016933">
        <w:rPr>
          <w:sz w:val="24"/>
        </w:rPr>
        <w:tab/>
        <w:t xml:space="preserve">По каждому лоту в извещении и документации о закупке могут быть установлены применимые к такому лоту условия с учетом требований установленных в п.7.2-7.3 настоящего Положения.  </w:t>
      </w:r>
    </w:p>
    <w:p w14:paraId="4C6E0B74" w14:textId="77777777" w:rsidR="00647C0E" w:rsidRPr="00016933" w:rsidRDefault="00FC6789" w:rsidP="00016933">
      <w:pPr>
        <w:spacing w:after="0"/>
        <w:ind w:firstLine="709"/>
        <w:rPr>
          <w:sz w:val="24"/>
        </w:rPr>
      </w:pPr>
      <w:r w:rsidRPr="00016933">
        <w:rPr>
          <w:sz w:val="24"/>
        </w:rPr>
        <w:t>10</w:t>
      </w:r>
      <w:r w:rsidR="00647C0E" w:rsidRPr="00016933">
        <w:rPr>
          <w:sz w:val="24"/>
        </w:rPr>
        <w:t>.</w:t>
      </w:r>
      <w:r w:rsidRPr="00016933">
        <w:rPr>
          <w:sz w:val="24"/>
        </w:rPr>
        <w:t>8</w:t>
      </w:r>
      <w:r w:rsidR="00647C0E" w:rsidRPr="00016933">
        <w:rPr>
          <w:sz w:val="24"/>
        </w:rPr>
        <w:t>.</w:t>
      </w:r>
      <w:r w:rsidRPr="00016933">
        <w:rPr>
          <w:sz w:val="24"/>
        </w:rPr>
        <w:t>3</w:t>
      </w:r>
      <w:r w:rsidR="00647C0E" w:rsidRPr="00016933">
        <w:rPr>
          <w:sz w:val="24"/>
        </w:rPr>
        <w:t>.</w:t>
      </w:r>
      <w:r w:rsidR="00647C0E" w:rsidRPr="00016933">
        <w:rPr>
          <w:sz w:val="24"/>
        </w:rPr>
        <w:tab/>
        <w:t>По каждому лоту в документации о закупке может быть предусмотрен отдельный проект договора.</w:t>
      </w:r>
    </w:p>
    <w:p w14:paraId="34BA39B5" w14:textId="77777777" w:rsidR="00647C0E" w:rsidRPr="00016933" w:rsidRDefault="00FC6789" w:rsidP="00016933">
      <w:pPr>
        <w:spacing w:after="0"/>
        <w:ind w:firstLine="709"/>
        <w:rPr>
          <w:sz w:val="24"/>
        </w:rPr>
      </w:pPr>
      <w:r w:rsidRPr="00016933">
        <w:rPr>
          <w:sz w:val="24"/>
        </w:rPr>
        <w:t>10</w:t>
      </w:r>
      <w:r w:rsidR="00647C0E" w:rsidRPr="00016933">
        <w:rPr>
          <w:sz w:val="24"/>
        </w:rPr>
        <w:t>.</w:t>
      </w:r>
      <w:r w:rsidRPr="00016933">
        <w:rPr>
          <w:sz w:val="24"/>
        </w:rPr>
        <w:t>8</w:t>
      </w:r>
      <w:r w:rsidR="00647C0E" w:rsidRPr="00016933">
        <w:rPr>
          <w:sz w:val="24"/>
        </w:rPr>
        <w:t>.</w:t>
      </w:r>
      <w:r w:rsidRPr="00016933">
        <w:rPr>
          <w:sz w:val="24"/>
        </w:rPr>
        <w:t>4</w:t>
      </w:r>
      <w:r w:rsidR="00647C0E" w:rsidRPr="00016933">
        <w:rPr>
          <w:sz w:val="24"/>
        </w:rPr>
        <w:t>.</w:t>
      </w:r>
      <w:r w:rsidR="00647C0E" w:rsidRPr="00016933">
        <w:rPr>
          <w:sz w:val="24"/>
        </w:rPr>
        <w:tab/>
        <w:t>Решения, принимаемые в ходе процедуры закупки, в том числе подведение итогов закупки, отказ от</w:t>
      </w:r>
      <w:r w:rsidR="008A005F" w:rsidRPr="00016933">
        <w:rPr>
          <w:sz w:val="24"/>
        </w:rPr>
        <w:t xml:space="preserve"> проведения закупки, осуществляю</w:t>
      </w:r>
      <w:r w:rsidR="00647C0E" w:rsidRPr="00016933">
        <w:rPr>
          <w:sz w:val="24"/>
        </w:rPr>
        <w:t>тся независимо по каждому лоту.</w:t>
      </w:r>
    </w:p>
    <w:p w14:paraId="6744A30D" w14:textId="77777777" w:rsidR="00647C0E" w:rsidRPr="00016933" w:rsidRDefault="00647C0E" w:rsidP="00F62025">
      <w:pPr>
        <w:pStyle w:val="10"/>
        <w:tabs>
          <w:tab w:val="clear" w:pos="1800"/>
          <w:tab w:val="clear" w:pos="2187"/>
        </w:tabs>
        <w:ind w:firstLine="709"/>
      </w:pPr>
      <w:bookmarkStart w:id="46" w:name="_Toc67563108"/>
      <w:r w:rsidRPr="00016933">
        <w:t>10.</w:t>
      </w:r>
      <w:r w:rsidR="00FC6789" w:rsidRPr="00016933">
        <w:t>9</w:t>
      </w:r>
      <w:r w:rsidRPr="00016933">
        <w:t xml:space="preserve">. </w:t>
      </w:r>
      <w:r w:rsidRPr="00016933">
        <w:tab/>
        <w:t>Закупка с делимым лотом</w:t>
      </w:r>
      <w:bookmarkEnd w:id="46"/>
    </w:p>
    <w:p w14:paraId="4F3022CE" w14:textId="77777777" w:rsidR="00647C0E" w:rsidRPr="00016933" w:rsidRDefault="00647C0E" w:rsidP="00016933">
      <w:pPr>
        <w:spacing w:after="0"/>
        <w:ind w:firstLine="709"/>
        <w:rPr>
          <w:sz w:val="24"/>
        </w:rPr>
      </w:pPr>
      <w:r w:rsidRPr="00016933">
        <w:rPr>
          <w:sz w:val="24"/>
        </w:rPr>
        <w:t>10</w:t>
      </w:r>
      <w:r w:rsidR="00FC6789" w:rsidRPr="00016933">
        <w:rPr>
          <w:sz w:val="24"/>
        </w:rPr>
        <w:t>.9</w:t>
      </w:r>
      <w:r w:rsidRPr="00016933">
        <w:rPr>
          <w:sz w:val="24"/>
        </w:rPr>
        <w:t>.1.</w:t>
      </w:r>
      <w:r w:rsidRPr="00016933">
        <w:rPr>
          <w:sz w:val="24"/>
        </w:rPr>
        <w:tab/>
        <w:t xml:space="preserve">Нормы настоящего подраздела применяются при проведении процедуры закупки, когда поставка общего объема продукции </w:t>
      </w:r>
      <w:r w:rsidR="008A005F" w:rsidRPr="00016933">
        <w:rPr>
          <w:sz w:val="24"/>
        </w:rPr>
        <w:t xml:space="preserve">(товаров, работ, услуг) </w:t>
      </w:r>
      <w:r w:rsidRPr="00016933">
        <w:rPr>
          <w:sz w:val="24"/>
        </w:rPr>
        <w:t xml:space="preserve">может быть распределена между несколькими участниками </w:t>
      </w:r>
      <w:r w:rsidR="008A005F" w:rsidRPr="00016933">
        <w:rPr>
          <w:sz w:val="24"/>
        </w:rPr>
        <w:t xml:space="preserve">конкурентной </w:t>
      </w:r>
      <w:r w:rsidRPr="00016933">
        <w:rPr>
          <w:sz w:val="24"/>
        </w:rPr>
        <w:t>закупки.</w:t>
      </w:r>
    </w:p>
    <w:p w14:paraId="04B4270F" w14:textId="77777777" w:rsidR="00647C0E" w:rsidRPr="00016933" w:rsidRDefault="00647C0E" w:rsidP="00016933">
      <w:pPr>
        <w:spacing w:after="0"/>
        <w:ind w:firstLine="709"/>
        <w:rPr>
          <w:sz w:val="24"/>
        </w:rPr>
      </w:pPr>
      <w:r w:rsidRPr="00016933">
        <w:rPr>
          <w:sz w:val="24"/>
        </w:rPr>
        <w:t>10.</w:t>
      </w:r>
      <w:r w:rsidR="00FC6789" w:rsidRPr="00016933">
        <w:rPr>
          <w:sz w:val="24"/>
        </w:rPr>
        <w:t>9</w:t>
      </w:r>
      <w:r w:rsidRPr="00016933">
        <w:rPr>
          <w:sz w:val="24"/>
        </w:rPr>
        <w:t>.2.</w:t>
      </w:r>
      <w:r w:rsidRPr="00016933">
        <w:rPr>
          <w:sz w:val="24"/>
        </w:rPr>
        <w:tab/>
        <w:t>Распределение конкретного объема поставок</w:t>
      </w:r>
      <w:r w:rsidR="008A005F" w:rsidRPr="00016933">
        <w:rPr>
          <w:sz w:val="24"/>
        </w:rPr>
        <w:t xml:space="preserve"> (выполнения работ, оказания услуг)</w:t>
      </w:r>
      <w:r w:rsidRPr="00016933">
        <w:rPr>
          <w:sz w:val="24"/>
        </w:rPr>
        <w:t xml:space="preserve"> возможно только после рассмотрения технико-коммерческих предложений участников и оценки их предпочтительности.</w:t>
      </w:r>
    </w:p>
    <w:p w14:paraId="0E4B2559" w14:textId="77777777" w:rsidR="00647C0E" w:rsidRPr="00016933" w:rsidRDefault="00647C0E" w:rsidP="00016933">
      <w:pPr>
        <w:spacing w:after="0"/>
        <w:ind w:firstLine="709"/>
        <w:rPr>
          <w:sz w:val="24"/>
        </w:rPr>
      </w:pPr>
      <w:r w:rsidRPr="00016933">
        <w:rPr>
          <w:sz w:val="24"/>
        </w:rPr>
        <w:t>10.</w:t>
      </w:r>
      <w:r w:rsidR="00FC6789" w:rsidRPr="00016933">
        <w:rPr>
          <w:sz w:val="24"/>
        </w:rPr>
        <w:t>9</w:t>
      </w:r>
      <w:r w:rsidRPr="00016933">
        <w:rPr>
          <w:sz w:val="24"/>
        </w:rPr>
        <w:t>.3.</w:t>
      </w:r>
      <w:r w:rsidRPr="00016933">
        <w:rPr>
          <w:sz w:val="24"/>
        </w:rPr>
        <w:tab/>
        <w:t>Документация о закупке, помимо указанных в п. 7.3 Положения сведений, должна содержать следующие сведения:</w:t>
      </w:r>
    </w:p>
    <w:p w14:paraId="73E471F7" w14:textId="77777777" w:rsidR="00647C0E" w:rsidRPr="00016933" w:rsidRDefault="00647C0E" w:rsidP="00016933">
      <w:pPr>
        <w:spacing w:after="0"/>
        <w:ind w:firstLine="709"/>
        <w:rPr>
          <w:sz w:val="24"/>
        </w:rPr>
      </w:pPr>
      <w:r w:rsidRPr="00016933">
        <w:rPr>
          <w:sz w:val="24"/>
        </w:rPr>
        <w:t>1)</w:t>
      </w:r>
      <w:r w:rsidRPr="00016933">
        <w:rPr>
          <w:sz w:val="24"/>
        </w:rPr>
        <w:tab/>
        <w:t>право Заказчика распределить объем продукции среди нескольких участников;</w:t>
      </w:r>
    </w:p>
    <w:p w14:paraId="1DF4F822" w14:textId="77777777" w:rsidR="00647C0E" w:rsidRPr="00016933" w:rsidRDefault="00647C0E" w:rsidP="00016933">
      <w:pPr>
        <w:spacing w:after="0"/>
        <w:ind w:firstLine="709"/>
        <w:rPr>
          <w:sz w:val="24"/>
        </w:rPr>
      </w:pPr>
      <w:r w:rsidRPr="00016933">
        <w:rPr>
          <w:sz w:val="24"/>
        </w:rPr>
        <w:t>2)</w:t>
      </w:r>
      <w:r w:rsidRPr="00016933">
        <w:rPr>
          <w:sz w:val="24"/>
        </w:rPr>
        <w:tab/>
        <w:t>обязанность участников сформировать предложения с возможными объемами п</w:t>
      </w:r>
      <w:r w:rsidR="008A005F" w:rsidRPr="00016933">
        <w:rPr>
          <w:sz w:val="24"/>
        </w:rPr>
        <w:t xml:space="preserve">родукции </w:t>
      </w:r>
      <w:r w:rsidRPr="00016933">
        <w:rPr>
          <w:sz w:val="24"/>
        </w:rPr>
        <w:t>и ценами на такие объемы; обязанность согласиться с предложенным Заказчиком распределением объемов п</w:t>
      </w:r>
      <w:r w:rsidR="00D70C88" w:rsidRPr="00016933">
        <w:rPr>
          <w:sz w:val="24"/>
        </w:rPr>
        <w:t>родукции</w:t>
      </w:r>
      <w:r w:rsidRPr="00016933">
        <w:rPr>
          <w:sz w:val="24"/>
        </w:rPr>
        <w:t xml:space="preserve"> и цен на такие поставки;</w:t>
      </w:r>
    </w:p>
    <w:p w14:paraId="59DFFD4D" w14:textId="77777777" w:rsidR="00647C0E" w:rsidRPr="00016933" w:rsidRDefault="00647C0E" w:rsidP="00016933">
      <w:pPr>
        <w:spacing w:after="0"/>
        <w:ind w:firstLine="709"/>
        <w:rPr>
          <w:sz w:val="24"/>
        </w:rPr>
      </w:pPr>
      <w:r w:rsidRPr="00016933">
        <w:rPr>
          <w:sz w:val="24"/>
        </w:rPr>
        <w:t>3)</w:t>
      </w:r>
      <w:r w:rsidRPr="00016933">
        <w:rPr>
          <w:sz w:val="24"/>
        </w:rPr>
        <w:tab/>
        <w:t>правила распределения объемов продукции среди нескольких участников;</w:t>
      </w:r>
    </w:p>
    <w:p w14:paraId="010561B9" w14:textId="77777777" w:rsidR="00647C0E" w:rsidRPr="00016933" w:rsidRDefault="00647C0E" w:rsidP="00016933">
      <w:pPr>
        <w:spacing w:after="0"/>
        <w:ind w:firstLine="709"/>
        <w:rPr>
          <w:sz w:val="24"/>
        </w:rPr>
      </w:pPr>
      <w:r w:rsidRPr="00016933">
        <w:rPr>
          <w:sz w:val="24"/>
        </w:rPr>
        <w:t>4)</w:t>
      </w:r>
      <w:r w:rsidRPr="00016933">
        <w:rPr>
          <w:sz w:val="24"/>
        </w:rPr>
        <w:tab/>
        <w:t>норма о праве Заказчика приобретения продукции не в полном объеме.</w:t>
      </w:r>
    </w:p>
    <w:p w14:paraId="46829527" w14:textId="77777777" w:rsidR="00B74233" w:rsidRPr="00016933" w:rsidRDefault="00B74233" w:rsidP="009F7E5A">
      <w:pPr>
        <w:pStyle w:val="10"/>
        <w:tabs>
          <w:tab w:val="clear" w:pos="1800"/>
          <w:tab w:val="clear" w:pos="2187"/>
        </w:tabs>
        <w:ind w:firstLine="709"/>
      </w:pPr>
      <w:bookmarkStart w:id="47" w:name="_Toc67563109"/>
      <w:r w:rsidRPr="00016933">
        <w:t>10.</w:t>
      </w:r>
      <w:r w:rsidR="00FC6789" w:rsidRPr="00016933">
        <w:t>10</w:t>
      </w:r>
      <w:r w:rsidRPr="00016933">
        <w:t>.</w:t>
      </w:r>
      <w:r w:rsidRPr="00016933">
        <w:tab/>
        <w:t xml:space="preserve"> Особенности проведения многоэтапной конкурентной закупки</w:t>
      </w:r>
      <w:bookmarkEnd w:id="47"/>
    </w:p>
    <w:p w14:paraId="1AA0D3AF" w14:textId="77777777" w:rsidR="00B74233" w:rsidRPr="00016933" w:rsidRDefault="00B74233" w:rsidP="00016933">
      <w:pPr>
        <w:spacing w:after="0"/>
        <w:ind w:firstLine="709"/>
        <w:rPr>
          <w:sz w:val="24"/>
        </w:rPr>
      </w:pPr>
      <w:r w:rsidRPr="00016933">
        <w:rPr>
          <w:sz w:val="24"/>
        </w:rPr>
        <w:t>10.1</w:t>
      </w:r>
      <w:r w:rsidR="00FC6789" w:rsidRPr="00016933">
        <w:rPr>
          <w:sz w:val="24"/>
        </w:rPr>
        <w:t>0</w:t>
      </w:r>
      <w:r w:rsidR="00D70C88" w:rsidRPr="00016933">
        <w:rPr>
          <w:sz w:val="24"/>
        </w:rPr>
        <w:t>.1.</w:t>
      </w:r>
      <w:r w:rsidR="00D70C88" w:rsidRPr="00016933">
        <w:rPr>
          <w:sz w:val="24"/>
        </w:rPr>
        <w:tab/>
        <w:t>Конкурентная закупка может проводиться в два</w:t>
      </w:r>
      <w:r w:rsidRPr="00016933">
        <w:rPr>
          <w:sz w:val="24"/>
        </w:rPr>
        <w:t xml:space="preserve"> и более этапа, в случае если Заказчиком закупается сложная продукция.</w:t>
      </w:r>
    </w:p>
    <w:p w14:paraId="26E5AFB3" w14:textId="77777777" w:rsidR="00B74233" w:rsidRPr="00016933" w:rsidRDefault="00B74233" w:rsidP="00016933">
      <w:pPr>
        <w:spacing w:after="0"/>
        <w:ind w:firstLine="709"/>
        <w:rPr>
          <w:sz w:val="24"/>
        </w:rPr>
      </w:pPr>
      <w:r w:rsidRPr="00016933">
        <w:rPr>
          <w:sz w:val="24"/>
        </w:rPr>
        <w:lastRenderedPageBreak/>
        <w:t>10.1</w:t>
      </w:r>
      <w:r w:rsidR="00FC6789" w:rsidRPr="00016933">
        <w:rPr>
          <w:sz w:val="24"/>
        </w:rPr>
        <w:t>0</w:t>
      </w:r>
      <w:r w:rsidRPr="00016933">
        <w:rPr>
          <w:sz w:val="24"/>
        </w:rPr>
        <w:t>.2.</w:t>
      </w:r>
      <w:r w:rsidRPr="00016933">
        <w:rPr>
          <w:sz w:val="24"/>
        </w:rPr>
        <w:tab/>
        <w:t>Во всем, что не оговорено в настоящем подразд</w:t>
      </w:r>
      <w:r w:rsidR="00D70C88" w:rsidRPr="00016933">
        <w:rPr>
          <w:sz w:val="24"/>
        </w:rPr>
        <w:t xml:space="preserve">еле, к проведению многоэтапной </w:t>
      </w:r>
      <w:r w:rsidRPr="00016933">
        <w:rPr>
          <w:sz w:val="24"/>
        </w:rPr>
        <w:t xml:space="preserve">конкурентной закупки применяются общие положения о проведении конкурентных закупок, установленные настоящим Положением о закупке. </w:t>
      </w:r>
    </w:p>
    <w:p w14:paraId="549238AC" w14:textId="77777777" w:rsidR="00B74233"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.3.</w:t>
      </w:r>
      <w:r w:rsidRPr="00016933">
        <w:rPr>
          <w:sz w:val="24"/>
        </w:rPr>
        <w:tab/>
        <w:t>Документация о закупке первого этапа должна содержать примерны</w:t>
      </w:r>
      <w:r w:rsidR="00D70C88" w:rsidRPr="00016933">
        <w:rPr>
          <w:sz w:val="24"/>
        </w:rPr>
        <w:t xml:space="preserve">е условия каждого последующего </w:t>
      </w:r>
      <w:r w:rsidRPr="00016933">
        <w:rPr>
          <w:sz w:val="24"/>
        </w:rPr>
        <w:t>этапа.</w:t>
      </w:r>
    </w:p>
    <w:p w14:paraId="089505BD" w14:textId="77777777" w:rsidR="00B74233"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.4.</w:t>
      </w:r>
      <w:r w:rsidRPr="00016933">
        <w:rPr>
          <w:sz w:val="24"/>
        </w:rPr>
        <w:tab/>
        <w:t>Перед каждым из последующих этапов формируется и размещается в ЕИС обновленная документация о закупке очередного этапа.</w:t>
      </w:r>
    </w:p>
    <w:p w14:paraId="5809E2AC" w14:textId="77777777" w:rsidR="00B74233"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.5.</w:t>
      </w:r>
      <w:r w:rsidRPr="00016933">
        <w:rPr>
          <w:sz w:val="24"/>
        </w:rPr>
        <w:tab/>
        <w:t>Заказчик вправе уточнять условия документации о закупке от этапа к этапу (в том числе вносить изменения в требования к продукции и условиям договора, критериям отбора и оценки перед каждым очередным этапом). Изменение предмета закупки, требований к участнику в процессе многоэтапной закупки допускается в случае изменения технического задания при условии сохранения конкурентной среды. Изменение требований и предпочтений Заказчика может касаться любого аспекта первоначально указанных технических, качественных, эксплуатационных характеристик продукции. Изменение критериев отбора и оценки, порядка оценки допускается только в той мере, в которой такое изменение требуется в результате указанных изменений характеристик продукции.</w:t>
      </w:r>
    </w:p>
    <w:p w14:paraId="0E49D779" w14:textId="77777777" w:rsidR="00B74233"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.6.</w:t>
      </w:r>
      <w:r w:rsidRPr="00016933">
        <w:rPr>
          <w:sz w:val="24"/>
        </w:rPr>
        <w:tab/>
        <w:t>Проверка соответствия (отбор) участников установленным требованиям к участникам проводится только на первом этапе закупки. Проверка соответствия (отбор) заявленных участником субподрядчиков (соисполнителей) проводится также на этапах, на которых состав субподрядчиков (соисполнителей) меняется.</w:t>
      </w:r>
    </w:p>
    <w:p w14:paraId="41DC0184" w14:textId="77777777" w:rsidR="00B74233"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.7.</w:t>
      </w:r>
      <w:r w:rsidRPr="00016933">
        <w:rPr>
          <w:sz w:val="24"/>
        </w:rPr>
        <w:tab/>
        <w:t>В извещении и документации о закупке сроки рассмотрения заявок, действия заявок, оценки и подведения итогов процедуры закупки и иные сроки устанавливаются для каждого этапа процедуры закупки, при этом Заказчик вправе уточнить такие сроки после ознакомления с заявками и проведения конкурентных переговоров (если предусмотрены).</w:t>
      </w:r>
    </w:p>
    <w:p w14:paraId="30330683" w14:textId="77777777" w:rsidR="00B74233"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.8.</w:t>
      </w:r>
      <w:r w:rsidRPr="00016933">
        <w:rPr>
          <w:sz w:val="24"/>
        </w:rPr>
        <w:tab/>
        <w:t>В каждом последующем этапе многоэтапной закупки могут принимать участие только допущенные участники. Участник, не подавший заявку на любом этапе, считается отказавшимся от дальнейшего участия в процедуре закупки.</w:t>
      </w:r>
    </w:p>
    <w:p w14:paraId="308D9619" w14:textId="77777777" w:rsidR="00B74233"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.9.</w:t>
      </w:r>
      <w:r w:rsidRPr="00016933">
        <w:rPr>
          <w:sz w:val="24"/>
        </w:rPr>
        <w:tab/>
        <w:t>Подача заявок и их рассмотрение проводятся на каждом этапе. По результатам каждого этапа оформляется протокол.</w:t>
      </w:r>
    </w:p>
    <w:p w14:paraId="42C41400" w14:textId="77777777" w:rsidR="00B74233"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.10.</w:t>
      </w:r>
      <w:r w:rsidRPr="00016933">
        <w:rPr>
          <w:sz w:val="24"/>
        </w:rPr>
        <w:tab/>
        <w:t>Итоги закупки подводятся на последнем этапе процедуры многоэтапной закупки.</w:t>
      </w:r>
    </w:p>
    <w:p w14:paraId="77401272" w14:textId="77777777" w:rsidR="00B74233"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.11.</w:t>
      </w:r>
      <w:r w:rsidRPr="00016933">
        <w:rPr>
          <w:sz w:val="24"/>
        </w:rPr>
        <w:tab/>
        <w:t xml:space="preserve">На первом этапе многоэтапной закупки участники представляют заявки на участие по первому этапу, содержащие сведения о технических, функциональных и качественных характеристиках предлагаемых товаров, работах, услугах, соответствующих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w:t>
      </w:r>
    </w:p>
    <w:p w14:paraId="7010A66F" w14:textId="77777777" w:rsidR="00B74233"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.12.</w:t>
      </w:r>
      <w:r w:rsidRPr="00016933">
        <w:rPr>
          <w:sz w:val="24"/>
        </w:rPr>
        <w:tab/>
        <w:t>Процедура публичного вскрытия конвертов с</w:t>
      </w:r>
      <w:r w:rsidR="00D70C88" w:rsidRPr="00016933">
        <w:rPr>
          <w:sz w:val="24"/>
        </w:rPr>
        <w:t xml:space="preserve"> заявками на участие в закупке </w:t>
      </w:r>
      <w:r w:rsidRPr="00016933">
        <w:rPr>
          <w:sz w:val="24"/>
        </w:rPr>
        <w:t>на первом этапе может не проводит</w:t>
      </w:r>
      <w:r w:rsidR="00614D91" w:rsidRPr="00016933">
        <w:rPr>
          <w:sz w:val="24"/>
        </w:rPr>
        <w:t>ь</w:t>
      </w:r>
      <w:r w:rsidRPr="00016933">
        <w:rPr>
          <w:sz w:val="24"/>
        </w:rPr>
        <w:t>ся.</w:t>
      </w:r>
    </w:p>
    <w:p w14:paraId="49CDD674" w14:textId="77777777" w:rsidR="00B74233"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.13.</w:t>
      </w:r>
      <w:r w:rsidRPr="00016933">
        <w:rPr>
          <w:sz w:val="24"/>
        </w:rPr>
        <w:tab/>
        <w:t>Комиссия рассматривает участников закупки на предмет соответствия требованиям документации первого этапа, а поданные ими предложения на предмет дальнейшего формирования Заказчиком документации следующего этапа. Подача на первом этапе предложений о технических, функциональных и качественных характеристиках товаров, работ, услуг, не отвечающих требованиям конкурсной документации первого этапа, не может служить основанием для отказа участнику закупки в</w:t>
      </w:r>
      <w:r w:rsidR="00D70C88" w:rsidRPr="00016933">
        <w:rPr>
          <w:sz w:val="24"/>
        </w:rPr>
        <w:t xml:space="preserve"> допуске к участию в следующем </w:t>
      </w:r>
      <w:r w:rsidRPr="00016933">
        <w:rPr>
          <w:sz w:val="24"/>
        </w:rPr>
        <w:t xml:space="preserve">этапе. </w:t>
      </w:r>
    </w:p>
    <w:p w14:paraId="78A8E9CB" w14:textId="77777777" w:rsidR="004F2866" w:rsidRPr="00016933" w:rsidRDefault="00B74233" w:rsidP="00016933">
      <w:pPr>
        <w:spacing w:after="0"/>
        <w:ind w:firstLine="709"/>
        <w:rPr>
          <w:sz w:val="24"/>
        </w:rPr>
      </w:pPr>
      <w:r w:rsidRPr="00016933">
        <w:rPr>
          <w:sz w:val="24"/>
        </w:rPr>
        <w:t>10.</w:t>
      </w:r>
      <w:r w:rsidR="00FC6789" w:rsidRPr="00016933">
        <w:rPr>
          <w:sz w:val="24"/>
        </w:rPr>
        <w:t>10</w:t>
      </w:r>
      <w:r w:rsidRPr="00016933">
        <w:rPr>
          <w:sz w:val="24"/>
        </w:rPr>
        <w:t>.14.</w:t>
      </w:r>
      <w:r w:rsidRPr="00016933">
        <w:rPr>
          <w:sz w:val="24"/>
        </w:rPr>
        <w:tab/>
        <w:t>На первом этапе комиссия вправе проводить переговоры с любым участником закупки по любому положению заявки на участие в первом этапе конкурса. По результатам пе</w:t>
      </w:r>
      <w:r w:rsidR="00D70C88" w:rsidRPr="00016933">
        <w:rPr>
          <w:sz w:val="24"/>
        </w:rPr>
        <w:t>реговоров с участниками закупки</w:t>
      </w:r>
      <w:r w:rsidRPr="00016933">
        <w:rPr>
          <w:sz w:val="24"/>
        </w:rPr>
        <w:t xml:space="preserve"> комиссия должна подготовить перечень участников, допущенных к следующему</w:t>
      </w:r>
      <w:r w:rsidR="00D70C88" w:rsidRPr="00016933">
        <w:rPr>
          <w:sz w:val="24"/>
        </w:rPr>
        <w:t xml:space="preserve"> </w:t>
      </w:r>
      <w:r w:rsidRPr="00016933">
        <w:rPr>
          <w:sz w:val="24"/>
        </w:rPr>
        <w:t>этапу, а Зака</w:t>
      </w:r>
      <w:r w:rsidR="00D70C88" w:rsidRPr="00016933">
        <w:rPr>
          <w:sz w:val="24"/>
        </w:rPr>
        <w:t xml:space="preserve">зчик - документацию следующего </w:t>
      </w:r>
      <w:r w:rsidRPr="00016933">
        <w:rPr>
          <w:sz w:val="24"/>
        </w:rPr>
        <w:t xml:space="preserve">этапа. </w:t>
      </w:r>
      <w:r w:rsidR="00D70C88" w:rsidRPr="00016933">
        <w:rPr>
          <w:sz w:val="24"/>
        </w:rPr>
        <w:lastRenderedPageBreak/>
        <w:t>Конкурсная документация каждого</w:t>
      </w:r>
      <w:r w:rsidRPr="00016933">
        <w:rPr>
          <w:sz w:val="24"/>
        </w:rPr>
        <w:t xml:space="preserve"> этапа доводится до сведения участников закупки путем ее размещения в ЕИС. Одновременно с конкурсной док</w:t>
      </w:r>
      <w:r w:rsidR="00D70C88" w:rsidRPr="00016933">
        <w:rPr>
          <w:sz w:val="24"/>
        </w:rPr>
        <w:t xml:space="preserve">ументацией второго этапа в ЕИС </w:t>
      </w:r>
      <w:r w:rsidRPr="00016933">
        <w:rPr>
          <w:sz w:val="24"/>
        </w:rPr>
        <w:t>должен быть размещен перечень участнико</w:t>
      </w:r>
      <w:bookmarkStart w:id="48" w:name="_Toc454441420"/>
      <w:r w:rsidR="00CA2C12" w:rsidRPr="00016933">
        <w:rPr>
          <w:sz w:val="24"/>
        </w:rPr>
        <w:t>в, допущенных ко второму этапу.</w:t>
      </w:r>
    </w:p>
    <w:p w14:paraId="031DFFCB" w14:textId="77777777" w:rsidR="004F2866" w:rsidRPr="00016933" w:rsidRDefault="004F2866" w:rsidP="009F7E5A">
      <w:pPr>
        <w:pStyle w:val="10"/>
        <w:ind w:firstLine="709"/>
      </w:pPr>
      <w:bookmarkStart w:id="49" w:name="_Toc67563110"/>
      <w:r w:rsidRPr="00016933">
        <w:rPr>
          <w:shd w:val="clear" w:color="auto" w:fill="FEFFFE"/>
        </w:rPr>
        <w:t>10.</w:t>
      </w:r>
      <w:r w:rsidR="00FC6789" w:rsidRPr="00016933">
        <w:rPr>
          <w:shd w:val="clear" w:color="auto" w:fill="FEFFFE"/>
        </w:rPr>
        <w:t>11</w:t>
      </w:r>
      <w:r w:rsidRPr="00016933">
        <w:rPr>
          <w:shd w:val="clear" w:color="auto" w:fill="FEFFFE"/>
        </w:rPr>
        <w:t>. Переторжка (регулирование цены)</w:t>
      </w:r>
      <w:bookmarkEnd w:id="48"/>
      <w:bookmarkEnd w:id="49"/>
    </w:p>
    <w:p w14:paraId="30EAC9B7" w14:textId="77777777" w:rsidR="004F2866" w:rsidRPr="00016933" w:rsidRDefault="00FC6789" w:rsidP="009F7E5A">
      <w:pPr>
        <w:pStyle w:val="affc"/>
        <w:shd w:val="clear" w:color="auto" w:fill="FEFFFE"/>
        <w:ind w:right="105" w:firstLine="709"/>
        <w:rPr>
          <w:shd w:val="clear" w:color="auto" w:fill="FEFFFE"/>
        </w:rPr>
      </w:pPr>
      <w:r w:rsidRPr="00016933">
        <w:rPr>
          <w:shd w:val="clear" w:color="auto" w:fill="FEFFFE"/>
        </w:rPr>
        <w:t>10.11</w:t>
      </w:r>
      <w:r w:rsidR="004F2866" w:rsidRPr="00016933">
        <w:rPr>
          <w:shd w:val="clear" w:color="auto" w:fill="FEFFFE"/>
        </w:rPr>
        <w:t xml:space="preserve">.1. При проведении процедуры закупки документация о </w:t>
      </w:r>
      <w:r w:rsidR="00614D91" w:rsidRPr="00016933">
        <w:rPr>
          <w:shd w:val="clear" w:color="auto" w:fill="FEFFFE"/>
        </w:rPr>
        <w:t xml:space="preserve">конкурентной </w:t>
      </w:r>
      <w:r w:rsidR="004F2866" w:rsidRPr="00016933">
        <w:rPr>
          <w:shd w:val="clear" w:color="auto" w:fill="FEFFFE"/>
        </w:rPr>
        <w:t xml:space="preserve">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а в случае проведения аукциона на право заключить договор – путем повышения цены договора (далее – процедура переторжки, переторжка), при условии сохранения остальных положений заявки без изменений. </w:t>
      </w:r>
    </w:p>
    <w:p w14:paraId="3A494973" w14:textId="77777777" w:rsidR="004F2866" w:rsidRPr="00016933" w:rsidRDefault="004F2866" w:rsidP="00016933">
      <w:pPr>
        <w:pStyle w:val="affc"/>
        <w:shd w:val="clear" w:color="auto" w:fill="FEFFFE"/>
        <w:ind w:right="105" w:firstLine="709"/>
        <w:rPr>
          <w:shd w:val="clear" w:color="auto" w:fill="FEFFFE"/>
        </w:rPr>
      </w:pPr>
      <w:r w:rsidRPr="00016933">
        <w:rPr>
          <w:shd w:val="clear" w:color="auto" w:fill="FEFFFE"/>
        </w:rPr>
        <w:t>10.</w:t>
      </w:r>
      <w:r w:rsidR="00FC6789" w:rsidRPr="00016933">
        <w:rPr>
          <w:shd w:val="clear" w:color="auto" w:fill="FEFFFE"/>
        </w:rPr>
        <w:t>11</w:t>
      </w:r>
      <w:r w:rsidRPr="00016933">
        <w:rPr>
          <w:shd w:val="clear" w:color="auto" w:fill="FEFFFE"/>
        </w:rPr>
        <w:t xml:space="preserve">.2.  Проведение процедуры переторжки возможно только в том случае, если это </w:t>
      </w:r>
      <w:r w:rsidR="00614D91" w:rsidRPr="00016933">
        <w:rPr>
          <w:shd w:val="clear" w:color="auto" w:fill="FEFFFE"/>
        </w:rPr>
        <w:t xml:space="preserve">предусмотрено </w:t>
      </w:r>
      <w:r w:rsidRPr="00016933">
        <w:rPr>
          <w:shd w:val="clear" w:color="auto" w:fill="FEFFFE"/>
        </w:rPr>
        <w:t xml:space="preserve">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 </w:t>
      </w:r>
    </w:p>
    <w:p w14:paraId="289394B3" w14:textId="77777777" w:rsidR="004F2866" w:rsidRPr="00016933" w:rsidRDefault="004F2866" w:rsidP="00016933">
      <w:pPr>
        <w:pStyle w:val="affc"/>
        <w:shd w:val="clear" w:color="auto" w:fill="FEFFFE"/>
        <w:ind w:right="105" w:firstLine="709"/>
        <w:rPr>
          <w:shd w:val="clear" w:color="auto" w:fill="FEFFFE"/>
        </w:rPr>
      </w:pPr>
      <w:r w:rsidRPr="00016933">
        <w:rPr>
          <w:shd w:val="clear" w:color="auto" w:fill="FEFFFE"/>
        </w:rPr>
        <w:t>10.1</w:t>
      </w:r>
      <w:r w:rsidR="00FC6789" w:rsidRPr="00016933">
        <w:rPr>
          <w:shd w:val="clear" w:color="auto" w:fill="FEFFFE"/>
        </w:rPr>
        <w:t>1</w:t>
      </w:r>
      <w:r w:rsidRPr="00016933">
        <w:rPr>
          <w:shd w:val="clear" w:color="auto" w:fill="FEFFFE"/>
        </w:rPr>
        <w:t xml:space="preserve">.3. Решение о проведении процедуры переторжки, а также порядке её проведения принимает комиссия по осуществлению конкурентной закупки (далее – комиссия) самостоятельно.  </w:t>
      </w:r>
    </w:p>
    <w:p w14:paraId="40BC5B4A" w14:textId="77777777" w:rsidR="004F2866" w:rsidRPr="00016933" w:rsidRDefault="004F2866" w:rsidP="00016933">
      <w:pPr>
        <w:pStyle w:val="affc"/>
        <w:shd w:val="clear" w:color="auto" w:fill="FEFFFE"/>
        <w:ind w:right="105" w:firstLine="709"/>
        <w:rPr>
          <w:shd w:val="clear" w:color="auto" w:fill="FEFFFE"/>
        </w:rPr>
      </w:pPr>
      <w:r w:rsidRPr="00016933">
        <w:rPr>
          <w:shd w:val="clear" w:color="auto" w:fill="FEFFFE"/>
        </w:rPr>
        <w:t>10.</w:t>
      </w:r>
      <w:r w:rsidR="00FC6789" w:rsidRPr="00016933">
        <w:rPr>
          <w:shd w:val="clear" w:color="auto" w:fill="FEFFFE"/>
        </w:rPr>
        <w:t>11</w:t>
      </w:r>
      <w:r w:rsidRPr="00016933">
        <w:rPr>
          <w:shd w:val="clear" w:color="auto" w:fill="FEFFFE"/>
        </w:rPr>
        <w:t xml:space="preserve">.4. </w:t>
      </w:r>
      <w:r w:rsidRPr="00016933">
        <w:rPr>
          <w:rStyle w:val="affd"/>
          <w:i w:val="0"/>
        </w:rPr>
        <w:t>Заказчик может воспользоваться объявленным правом на проведение переторжки, если комиссия полагает, что цены, заявленные участниками в закупки, могут быть снижены, либо получит хотя бы от одного из участников просьбу о проведении переторжки</w:t>
      </w:r>
      <w:r w:rsidRPr="00016933">
        <w:rPr>
          <w:shd w:val="clear" w:color="auto" w:fill="FEFFFE"/>
        </w:rPr>
        <w:t>. Сведения о дате и времени проведения переторжки сообщается Заказчиком участникам закупки, чьи заявки не были отклонены, в приглашении на переторжку.</w:t>
      </w:r>
    </w:p>
    <w:p w14:paraId="1506EB92" w14:textId="77777777" w:rsidR="004F2866" w:rsidRPr="00016933" w:rsidRDefault="004F2866" w:rsidP="00016933">
      <w:pPr>
        <w:pStyle w:val="affc"/>
        <w:shd w:val="clear" w:color="auto" w:fill="FEFFFE"/>
        <w:ind w:right="105" w:firstLine="709"/>
        <w:rPr>
          <w:shd w:val="clear" w:color="auto" w:fill="FEFFFE"/>
        </w:rPr>
      </w:pPr>
      <w:r w:rsidRPr="00016933">
        <w:rPr>
          <w:shd w:val="clear" w:color="auto" w:fill="FEFFFE"/>
        </w:rPr>
        <w:t>10.</w:t>
      </w:r>
      <w:r w:rsidR="00FC6789" w:rsidRPr="00016933">
        <w:rPr>
          <w:shd w:val="clear" w:color="auto" w:fill="FEFFFE"/>
        </w:rPr>
        <w:t>11</w:t>
      </w:r>
      <w:r w:rsidRPr="00016933">
        <w:rPr>
          <w:shd w:val="clear" w:color="auto" w:fill="FEFFFE"/>
        </w:rPr>
        <w:t>.5. Вне зависимости от того, по каким причинам проводится переторжка, при её проведении на нее в обязательном порядке приглашаются участники, заявки которых не были отклонены.</w:t>
      </w:r>
    </w:p>
    <w:p w14:paraId="4587F0AB" w14:textId="77777777" w:rsidR="004F2866" w:rsidRPr="00016933" w:rsidRDefault="004F2866" w:rsidP="00016933">
      <w:pPr>
        <w:pStyle w:val="affc"/>
        <w:shd w:val="clear" w:color="auto" w:fill="FEFFFE"/>
        <w:ind w:right="105" w:firstLine="709"/>
        <w:rPr>
          <w:shd w:val="clear" w:color="auto" w:fill="FEFFFE"/>
        </w:rPr>
      </w:pPr>
      <w:r w:rsidRPr="00016933">
        <w:rPr>
          <w:shd w:val="clear" w:color="auto" w:fill="FEFFFE"/>
        </w:rPr>
        <w:t>10.</w:t>
      </w:r>
      <w:r w:rsidR="00FC6789" w:rsidRPr="00016933">
        <w:rPr>
          <w:shd w:val="clear" w:color="auto" w:fill="FEFFFE"/>
        </w:rPr>
        <w:t>11</w:t>
      </w:r>
      <w:r w:rsidRPr="00016933">
        <w:rPr>
          <w:shd w:val="clear" w:color="auto" w:fill="FEFFFE"/>
        </w:rPr>
        <w:t>.6. Переторжка может быть проведена только после оценки, сравнения и предварительного ранжирования не отклоненных заявок.</w:t>
      </w:r>
    </w:p>
    <w:p w14:paraId="0B28A58B" w14:textId="77777777" w:rsidR="004F2866" w:rsidRPr="00016933" w:rsidRDefault="004F2866" w:rsidP="00016933">
      <w:pPr>
        <w:pStyle w:val="affc"/>
        <w:shd w:val="clear" w:color="auto" w:fill="FEFFFE"/>
        <w:ind w:right="105" w:firstLine="709"/>
        <w:rPr>
          <w:shd w:val="clear" w:color="auto" w:fill="FEFFFE"/>
        </w:rPr>
      </w:pPr>
      <w:r w:rsidRPr="00016933">
        <w:rPr>
          <w:shd w:val="clear" w:color="auto" w:fill="FEFFFE"/>
        </w:rPr>
        <w:t>10.</w:t>
      </w:r>
      <w:r w:rsidR="00FC6789" w:rsidRPr="00016933">
        <w:rPr>
          <w:shd w:val="clear" w:color="auto" w:fill="FEFFFE"/>
        </w:rPr>
        <w:t>11</w:t>
      </w:r>
      <w:r w:rsidRPr="00016933">
        <w:rPr>
          <w:shd w:val="clear" w:color="auto" w:fill="FEFFFE"/>
        </w:rPr>
        <w:t>.7. В переторжке может участвовать любое количество участников закупки из числа приглашенных. Участник закупки,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14:paraId="31637BAC" w14:textId="77777777" w:rsidR="00614D91" w:rsidRPr="00016933" w:rsidRDefault="004F2866" w:rsidP="00016933">
      <w:pPr>
        <w:pStyle w:val="affc"/>
        <w:shd w:val="clear" w:color="auto" w:fill="FEFFFE"/>
        <w:ind w:right="105" w:firstLine="709"/>
        <w:rPr>
          <w:shd w:val="clear" w:color="auto" w:fill="FEFFFE"/>
        </w:rPr>
      </w:pPr>
      <w:r w:rsidRPr="00016933">
        <w:rPr>
          <w:shd w:val="clear" w:color="auto" w:fill="FEFFFE"/>
        </w:rPr>
        <w:t>10.</w:t>
      </w:r>
      <w:r w:rsidR="00FC6789" w:rsidRPr="00016933">
        <w:rPr>
          <w:shd w:val="clear" w:color="auto" w:fill="FEFFFE"/>
        </w:rPr>
        <w:t>11</w:t>
      </w:r>
      <w:r w:rsidRPr="00016933">
        <w:rPr>
          <w:shd w:val="clear" w:color="auto" w:fill="FEFFFE"/>
        </w:rPr>
        <w:t>.8. Переторжка может иметь очную, заочную</w:t>
      </w:r>
      <w:r w:rsidR="00614D91" w:rsidRPr="00016933">
        <w:rPr>
          <w:shd w:val="clear" w:color="auto" w:fill="FEFFFE"/>
        </w:rPr>
        <w:t xml:space="preserve">, </w:t>
      </w:r>
      <w:r w:rsidRPr="00016933">
        <w:rPr>
          <w:shd w:val="clear" w:color="auto" w:fill="FEFFFE"/>
        </w:rPr>
        <w:t xml:space="preserve">очно-заочную </w:t>
      </w:r>
      <w:r w:rsidR="00614D91" w:rsidRPr="00016933">
        <w:rPr>
          <w:shd w:val="clear" w:color="auto" w:fill="FEFFFE"/>
        </w:rPr>
        <w:t xml:space="preserve">и электронную </w:t>
      </w:r>
      <w:r w:rsidRPr="00016933">
        <w:rPr>
          <w:shd w:val="clear" w:color="auto" w:fill="FEFFFE"/>
        </w:rPr>
        <w:t xml:space="preserve">форму проведения. </w:t>
      </w:r>
    </w:p>
    <w:p w14:paraId="508C3579" w14:textId="77777777" w:rsidR="004F2866" w:rsidRPr="00016933" w:rsidRDefault="004F2866" w:rsidP="00016933">
      <w:pPr>
        <w:pStyle w:val="affc"/>
        <w:shd w:val="clear" w:color="auto" w:fill="FEFFFE"/>
        <w:ind w:right="105" w:firstLine="709"/>
        <w:rPr>
          <w:shd w:val="clear" w:color="auto" w:fill="FEFFFE"/>
        </w:rPr>
      </w:pPr>
      <w:r w:rsidRPr="00016933">
        <w:rPr>
          <w:shd w:val="clear" w:color="auto" w:fill="FEFFFE"/>
        </w:rPr>
        <w:t>На очную переторжку должны прибыть лично лица, подписавшие предложение,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 Эти лица должны иметь с собой конверт, в котором содержится заявка на переторжку (в произвольной форме или форме, утвержденной документацией о закупке), в котором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двумя подписями – руководителя участника и руководителя экономической службы участника (при отсутствии – главным бухгалтером), а также скрепляется печатью организации.</w:t>
      </w:r>
    </w:p>
    <w:p w14:paraId="2DEC4171" w14:textId="77777777" w:rsidR="004F2866" w:rsidRPr="00016933" w:rsidRDefault="004F2866" w:rsidP="00016933">
      <w:pPr>
        <w:pStyle w:val="affc"/>
        <w:shd w:val="clear" w:color="auto" w:fill="FEFFFE"/>
        <w:ind w:right="105" w:firstLine="709"/>
        <w:rPr>
          <w:shd w:val="clear" w:color="auto" w:fill="FEFFFE"/>
        </w:rPr>
      </w:pPr>
      <w:r w:rsidRPr="00016933">
        <w:rPr>
          <w:shd w:val="clear" w:color="auto" w:fill="FEFFFE"/>
        </w:rPr>
        <w:t>10.</w:t>
      </w:r>
      <w:r w:rsidR="00FC6789" w:rsidRPr="00016933">
        <w:rPr>
          <w:shd w:val="clear" w:color="auto" w:fill="FEFFFE"/>
        </w:rPr>
        <w:t>11</w:t>
      </w:r>
      <w:r w:rsidRPr="00016933">
        <w:rPr>
          <w:shd w:val="clear" w:color="auto" w:fill="FEFFFE"/>
        </w:rPr>
        <w:t>.9. Перед началом переторжки запечатанный конверт с заявкой на переторжку, с минимальной ценой под роспись сдаются комиссии. Участники, представители которых не сдали конверт с заявкой, в переторжке не участвуют, и их предложения остаются действующими с ранее объявленной ценой.</w:t>
      </w:r>
    </w:p>
    <w:p w14:paraId="5B9767C3" w14:textId="77777777" w:rsidR="004F2866" w:rsidRPr="00016933" w:rsidRDefault="00FC6789" w:rsidP="00016933">
      <w:pPr>
        <w:pStyle w:val="affc"/>
        <w:shd w:val="clear" w:color="auto" w:fill="FEFFFE"/>
        <w:ind w:firstLine="709"/>
        <w:rPr>
          <w:shd w:val="clear" w:color="auto" w:fill="FEFFFE"/>
        </w:rPr>
      </w:pPr>
      <w:r w:rsidRPr="00016933">
        <w:rPr>
          <w:shd w:val="clear" w:color="auto" w:fill="FEFFFE"/>
        </w:rPr>
        <w:t>10.11.10.</w:t>
      </w:r>
      <w:r w:rsidR="004F2866" w:rsidRPr="00016933">
        <w:rPr>
          <w:shd w:val="clear" w:color="auto" w:fill="FEFFFE"/>
        </w:rPr>
        <w:t xml:space="preserve"> При очной переторжке Заказчик в лице председателя или ответственного секретаря комиссии вскрывает поданные участниками конверты с заявкой, с указанными минимальными ценами и, ознакомив с их содержимым только членов комиссии (без оглашения </w:t>
      </w:r>
      <w:r w:rsidR="004F2866" w:rsidRPr="00016933">
        <w:rPr>
          <w:shd w:val="clear" w:color="auto" w:fill="FEFFFE"/>
        </w:rPr>
        <w:lastRenderedPageBreak/>
        <w:t xml:space="preserve">участникам), предлагает всем приглашенным участникам публично объявлять новые цены. Переторжка проводится в присутствии не менее чем двух членов й комиссии. Комиссия имеет право назначить шаг переторжки до ее начала самостоятельно (в этом случае заказчик предупредит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14:paraId="5A748A44" w14:textId="77777777" w:rsidR="004F2866" w:rsidRPr="00016933" w:rsidRDefault="004F2866" w:rsidP="00016933">
      <w:pPr>
        <w:pStyle w:val="affc"/>
        <w:numPr>
          <w:ilvl w:val="2"/>
          <w:numId w:val="34"/>
        </w:numPr>
        <w:shd w:val="clear" w:color="auto" w:fill="FEFFFE"/>
        <w:ind w:left="0" w:firstLine="709"/>
        <w:rPr>
          <w:shd w:val="clear" w:color="auto" w:fill="FEFFFE"/>
        </w:rPr>
      </w:pPr>
      <w:r w:rsidRPr="00016933">
        <w:rPr>
          <w:shd w:val="clear" w:color="auto" w:fill="FEFFFE"/>
        </w:rPr>
        <w:t>Если окончательная цена, заявленная участником по результатам переторжки, окажется выше или равной указанной в конверте с заявкой содержащая минимальную цену у данного участника, комиссия принимает окончательную цену, заявленную им в ходе переторжки и делает соответствующее объявление.</w:t>
      </w:r>
    </w:p>
    <w:p w14:paraId="43E93828" w14:textId="77777777" w:rsidR="004F2866" w:rsidRPr="00016933" w:rsidRDefault="004F2866" w:rsidP="00016933">
      <w:pPr>
        <w:pStyle w:val="affc"/>
        <w:numPr>
          <w:ilvl w:val="2"/>
          <w:numId w:val="34"/>
        </w:numPr>
        <w:shd w:val="clear" w:color="auto" w:fill="FEFFFE"/>
        <w:ind w:left="0" w:firstLine="709"/>
        <w:rPr>
          <w:shd w:val="clear" w:color="auto" w:fill="FEFFFE"/>
        </w:rPr>
      </w:pPr>
      <w:r w:rsidRPr="00016933">
        <w:rPr>
          <w:shd w:val="clear" w:color="auto" w:fill="FEFFFE"/>
        </w:rPr>
        <w:t>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14:paraId="651C2E1F" w14:textId="77777777" w:rsidR="004F2866" w:rsidRPr="00016933" w:rsidRDefault="004F2866" w:rsidP="00016933">
      <w:pPr>
        <w:pStyle w:val="affc"/>
        <w:numPr>
          <w:ilvl w:val="2"/>
          <w:numId w:val="34"/>
        </w:numPr>
        <w:shd w:val="clear" w:color="auto" w:fill="FEFFFE"/>
        <w:ind w:left="0" w:firstLine="709"/>
        <w:rPr>
          <w:shd w:val="clear" w:color="auto" w:fill="FEFFFE"/>
        </w:rPr>
      </w:pPr>
      <w:r w:rsidRPr="00016933">
        <w:rPr>
          <w:shd w:val="clear" w:color="auto" w:fill="FEFFFE"/>
        </w:rPr>
        <w:t>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w:t>
      </w:r>
    </w:p>
    <w:p w14:paraId="05224211" w14:textId="77777777" w:rsidR="004F2866" w:rsidRPr="00016933" w:rsidRDefault="004F2866" w:rsidP="00016933">
      <w:pPr>
        <w:pStyle w:val="affc"/>
        <w:numPr>
          <w:ilvl w:val="2"/>
          <w:numId w:val="34"/>
        </w:numPr>
        <w:shd w:val="clear" w:color="auto" w:fill="FEFFFE"/>
        <w:ind w:left="0" w:firstLine="709"/>
        <w:rPr>
          <w:shd w:val="clear" w:color="auto" w:fill="FEFFFE"/>
        </w:rPr>
      </w:pPr>
      <w:r w:rsidRPr="00016933">
        <w:rPr>
          <w:shd w:val="clear" w:color="auto" w:fill="FEFFFE"/>
        </w:rPr>
        <w:t>При заочной переторжке участники закупки, которые были приглашены Заказчиком на эту процедуру, вправе выслать в адрес Заказчика до заранее установленного срока, запечатанный конверт с заявкой содержащею новую цену,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подавшие такие конверты, имеют право на их замену или отзыв в период между принятием решения Заказчиком о проведении переторжки и ее проведением. Указанные конверты вскрываются одновременно, в присутствии не менее чем двух членов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заявкой содержащую новую цену.</w:t>
      </w:r>
    </w:p>
    <w:p w14:paraId="0E4D41BF" w14:textId="77777777" w:rsidR="004F2866" w:rsidRPr="00016933" w:rsidRDefault="004F2866" w:rsidP="00016933">
      <w:pPr>
        <w:pStyle w:val="affc"/>
        <w:numPr>
          <w:ilvl w:val="2"/>
          <w:numId w:val="34"/>
        </w:numPr>
        <w:shd w:val="clear" w:color="auto" w:fill="FEFFFE"/>
        <w:ind w:left="0" w:firstLine="709"/>
        <w:rPr>
          <w:shd w:val="clear" w:color="auto" w:fill="FEFFFE"/>
        </w:rPr>
      </w:pPr>
      <w:r w:rsidRPr="00016933">
        <w:rPr>
          <w:shd w:val="clear" w:color="auto" w:fill="FEFFFE"/>
        </w:rPr>
        <w:t>При очно-заочной переторжке участники закупки,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конверт с заявкой об участии в переторжке с указанием минимальной цены, являющейся окончательной ценой заявки данного участника закупки. Очно-заочная переторжка проводится по правилам очной переторжки за исключением того, что после сдачи всех запечатанных конвертов с заявками об участии в переторжке, до начала публичного объявления новых цен присутствующими представителями участников закупки, комиссия вскрывает конверты с письмами об участии в переторжке от участников, не присутствующих на переторжке, и объявляет указанные в заявках цены.</w:t>
      </w:r>
    </w:p>
    <w:p w14:paraId="44DFFF5F" w14:textId="77777777" w:rsidR="004F2866" w:rsidRPr="00016933" w:rsidRDefault="004F2866" w:rsidP="00016933">
      <w:pPr>
        <w:pStyle w:val="affc"/>
        <w:numPr>
          <w:ilvl w:val="2"/>
          <w:numId w:val="34"/>
        </w:numPr>
        <w:shd w:val="clear" w:color="auto" w:fill="FEFFFE"/>
        <w:ind w:left="0" w:firstLine="709"/>
        <w:rPr>
          <w:shd w:val="clear" w:color="auto" w:fill="FEFFFE"/>
        </w:rPr>
      </w:pPr>
      <w:r w:rsidRPr="00016933">
        <w:rPr>
          <w:shd w:val="clear" w:color="auto" w:fill="FEFFFE"/>
        </w:rPr>
        <w:t>Цены, полученные в ходе переторжки, оформляются протоколом, который подписывается членами комиссии, присутствовавшими на переторжке.</w:t>
      </w:r>
    </w:p>
    <w:p w14:paraId="6054C82F" w14:textId="77777777" w:rsidR="004F2866" w:rsidRPr="00016933" w:rsidRDefault="004F2866" w:rsidP="00016933">
      <w:pPr>
        <w:pStyle w:val="affc"/>
        <w:numPr>
          <w:ilvl w:val="2"/>
          <w:numId w:val="34"/>
        </w:numPr>
        <w:shd w:val="clear" w:color="auto" w:fill="FEFFFE"/>
        <w:ind w:left="0" w:firstLine="709"/>
        <w:rPr>
          <w:shd w:val="clear" w:color="auto" w:fill="FEFFFE"/>
        </w:rPr>
      </w:pPr>
      <w:r w:rsidRPr="00016933">
        <w:rPr>
          <w:shd w:val="clear" w:color="auto" w:fill="FEFFFE"/>
        </w:rPr>
        <w:t>Предложения участника закупки по повышению цены не рассматриваются, такой участник считается не участвовавшим в переторжке.</w:t>
      </w:r>
    </w:p>
    <w:p w14:paraId="2F90A9C3" w14:textId="77777777" w:rsidR="004F2866" w:rsidRPr="00016933" w:rsidRDefault="004F2866" w:rsidP="00016933">
      <w:pPr>
        <w:pStyle w:val="affc"/>
        <w:numPr>
          <w:ilvl w:val="2"/>
          <w:numId w:val="34"/>
        </w:numPr>
        <w:shd w:val="clear" w:color="auto" w:fill="FEFFFE"/>
        <w:ind w:left="0" w:firstLine="709"/>
        <w:rPr>
          <w:shd w:val="clear" w:color="auto" w:fill="FEFFFE"/>
        </w:rPr>
      </w:pPr>
      <w:r w:rsidRPr="00016933">
        <w:rPr>
          <w:shd w:val="clear" w:color="auto" w:fill="FEFFFE"/>
        </w:rPr>
        <w:t xml:space="preserve">После проведения переторжки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приглашенных на переторжку, но в ней не участвовавших, учитываются </w:t>
      </w:r>
      <w:r w:rsidRPr="00016933">
        <w:rPr>
          <w:shd w:val="clear" w:color="auto" w:fill="FEFFFE"/>
        </w:rPr>
        <w:lastRenderedPageBreak/>
        <w:t xml:space="preserve">при построении итогового ранжирования предложений по первоначальной цене. В случае, если цены участников будут равны, более высокое место в окончательном ранжировании занимает участник, получивший большую оценку неценовой предпочтительности. В случае если цены и неценовая предпочтительность участников будут равны, более высокое место в окончательном ранжирование занимает участник, чья заявка была подана раньше. Время подачи заявок фиксируется в журнале регистрации заявок участников или на электронной торговой площадке (в случае проведения закупки в электронной форме). </w:t>
      </w:r>
    </w:p>
    <w:p w14:paraId="5BCD6CE3" w14:textId="77777777" w:rsidR="004F2866" w:rsidRPr="00016933" w:rsidRDefault="004F2866" w:rsidP="00016933">
      <w:pPr>
        <w:pStyle w:val="affc"/>
        <w:numPr>
          <w:ilvl w:val="2"/>
          <w:numId w:val="34"/>
        </w:numPr>
        <w:shd w:val="clear" w:color="auto" w:fill="FEFFFE"/>
        <w:ind w:left="0" w:firstLine="709"/>
        <w:rPr>
          <w:shd w:val="clear" w:color="auto" w:fill="FEFFFE"/>
        </w:rPr>
      </w:pPr>
      <w:r w:rsidRPr="00016933">
        <w:rPr>
          <w:shd w:val="clear" w:color="auto" w:fill="FEFFFE"/>
        </w:rPr>
        <w:t>При проведении процедуры закупки в электронной форме переторжка проводитс</w:t>
      </w:r>
      <w:r w:rsidR="00D70C88" w:rsidRPr="00016933">
        <w:rPr>
          <w:shd w:val="clear" w:color="auto" w:fill="FEFFFE"/>
        </w:rPr>
        <w:t xml:space="preserve">я в соответствии с Регламентом </w:t>
      </w:r>
      <w:r w:rsidRPr="00016933">
        <w:rPr>
          <w:shd w:val="clear" w:color="auto" w:fill="FEFFFE"/>
        </w:rPr>
        <w:t>электронной площадки.</w:t>
      </w:r>
    </w:p>
    <w:p w14:paraId="72D73281" w14:textId="4112F92C" w:rsidR="00360C84" w:rsidRPr="00016933" w:rsidRDefault="00CA2C12" w:rsidP="009F7E5A">
      <w:pPr>
        <w:pStyle w:val="10"/>
        <w:ind w:firstLine="709"/>
      </w:pPr>
      <w:bookmarkStart w:id="50" w:name="_Toc67563111"/>
      <w:r w:rsidRPr="00016933">
        <w:t xml:space="preserve">10.12. </w:t>
      </w:r>
      <w:r w:rsidR="00360C84" w:rsidRPr="00016933">
        <w:t>Предварительный квалификационный отбор</w:t>
      </w:r>
      <w:bookmarkEnd w:id="50"/>
    </w:p>
    <w:p w14:paraId="44B96A3C" w14:textId="77777777" w:rsidR="00360C84" w:rsidRPr="00016933" w:rsidRDefault="003F0D44" w:rsidP="00016933">
      <w:pPr>
        <w:pStyle w:val="affc"/>
        <w:ind w:firstLine="709"/>
      </w:pPr>
      <w:r w:rsidRPr="00016933">
        <w:t>10.12</w:t>
      </w:r>
      <w:r w:rsidR="00360C84" w:rsidRPr="00016933">
        <w:t>.1.Условия проведения предварительного квалификационного отбора</w:t>
      </w:r>
    </w:p>
    <w:p w14:paraId="182D64E1" w14:textId="77777777" w:rsidR="00360C84" w:rsidRPr="00016933" w:rsidRDefault="003F0D44" w:rsidP="00016933">
      <w:pPr>
        <w:spacing w:after="0"/>
        <w:ind w:firstLine="709"/>
        <w:rPr>
          <w:bCs/>
          <w:iCs/>
          <w:sz w:val="24"/>
        </w:rPr>
      </w:pPr>
      <w:r w:rsidRPr="00016933">
        <w:rPr>
          <w:bCs/>
          <w:iCs/>
          <w:sz w:val="24"/>
        </w:rPr>
        <w:t>10.12</w:t>
      </w:r>
      <w:r w:rsidR="00360C84" w:rsidRPr="00016933">
        <w:rPr>
          <w:bCs/>
          <w:iCs/>
          <w:sz w:val="24"/>
        </w:rPr>
        <w:t>.1</w:t>
      </w:r>
      <w:r w:rsidRPr="00016933">
        <w:rPr>
          <w:bCs/>
          <w:iCs/>
          <w:sz w:val="24"/>
        </w:rPr>
        <w:t>.1</w:t>
      </w:r>
      <w:r w:rsidR="004E3B38" w:rsidRPr="00016933">
        <w:rPr>
          <w:bCs/>
          <w:iCs/>
          <w:sz w:val="24"/>
        </w:rPr>
        <w:t xml:space="preserve"> </w:t>
      </w:r>
      <w:r w:rsidR="00360C84" w:rsidRPr="00016933">
        <w:rPr>
          <w:bCs/>
          <w:iCs/>
          <w:sz w:val="24"/>
        </w:rPr>
        <w:t xml:space="preserve">Предварительный квалификационный отбор (далее – предварительный отбор) не является закупкой в понимании </w:t>
      </w:r>
      <w:r w:rsidR="004E3B38" w:rsidRPr="00016933">
        <w:rPr>
          <w:bCs/>
          <w:iCs/>
          <w:sz w:val="24"/>
        </w:rPr>
        <w:t xml:space="preserve">Закона №223-ФЗ, не предполагает </w:t>
      </w:r>
      <w:r w:rsidR="00360C84" w:rsidRPr="00016933">
        <w:rPr>
          <w:bCs/>
          <w:iCs/>
          <w:sz w:val="24"/>
        </w:rPr>
        <w:t>выбора победителя процедуры, не влечет для сторон обязательств по заключению договора и предназ</w:t>
      </w:r>
      <w:r w:rsidR="004E3B38" w:rsidRPr="00016933">
        <w:rPr>
          <w:bCs/>
          <w:iCs/>
          <w:sz w:val="24"/>
        </w:rPr>
        <w:t xml:space="preserve">начен для формирования перечня </w:t>
      </w:r>
      <w:r w:rsidR="00360C84" w:rsidRPr="00016933">
        <w:rPr>
          <w:bCs/>
          <w:iCs/>
          <w:sz w:val="24"/>
        </w:rPr>
        <w:t xml:space="preserve">квалифицированных поставщиков (исполнителей, подрядчиков).     </w:t>
      </w:r>
    </w:p>
    <w:p w14:paraId="2083C07D" w14:textId="77777777" w:rsidR="00360C84" w:rsidRPr="00016933" w:rsidRDefault="00360C84" w:rsidP="00016933">
      <w:pPr>
        <w:spacing w:after="0"/>
        <w:ind w:firstLine="709"/>
        <w:rPr>
          <w:bCs/>
          <w:iCs/>
          <w:sz w:val="24"/>
        </w:rPr>
      </w:pPr>
      <w:r w:rsidRPr="00016933">
        <w:rPr>
          <w:bCs/>
          <w:iCs/>
          <w:sz w:val="24"/>
        </w:rPr>
        <w:t>Целью предварительного</w:t>
      </w:r>
      <w:r w:rsidR="004E3B38" w:rsidRPr="00016933">
        <w:rPr>
          <w:bCs/>
          <w:iCs/>
          <w:sz w:val="24"/>
        </w:rPr>
        <w:t xml:space="preserve"> квалификационного отбора</w:t>
      </w:r>
      <w:r w:rsidRPr="00016933">
        <w:rPr>
          <w:bCs/>
          <w:iCs/>
          <w:sz w:val="24"/>
        </w:rPr>
        <w:t xml:space="preserve"> является отбор участников, отвечающих квалификационным требованиям, установленным в документации о закупке, и которым предоставляется право дальнейшего участия в проводимой среди них закупке.</w:t>
      </w:r>
    </w:p>
    <w:p w14:paraId="797C5073" w14:textId="77777777" w:rsidR="00360C84" w:rsidRPr="00016933" w:rsidRDefault="00360C84" w:rsidP="00016933">
      <w:pPr>
        <w:spacing w:after="0"/>
        <w:ind w:firstLine="709"/>
        <w:rPr>
          <w:bCs/>
          <w:iCs/>
          <w:sz w:val="24"/>
        </w:rPr>
      </w:pPr>
      <w:r w:rsidRPr="00016933">
        <w:rPr>
          <w:bCs/>
          <w:iCs/>
          <w:sz w:val="24"/>
        </w:rPr>
        <w:t>10.</w:t>
      </w:r>
      <w:r w:rsidR="003F0D44" w:rsidRPr="00016933">
        <w:rPr>
          <w:bCs/>
          <w:iCs/>
          <w:sz w:val="24"/>
        </w:rPr>
        <w:t>12</w:t>
      </w:r>
      <w:r w:rsidRPr="00016933">
        <w:rPr>
          <w:bCs/>
          <w:iCs/>
          <w:sz w:val="24"/>
        </w:rPr>
        <w:t>.1.2. Предварительный</w:t>
      </w:r>
      <w:r w:rsidR="004E3B38" w:rsidRPr="00016933">
        <w:rPr>
          <w:bCs/>
          <w:iCs/>
          <w:sz w:val="24"/>
        </w:rPr>
        <w:t xml:space="preserve"> отбор по решению Заказчика</w:t>
      </w:r>
      <w:r w:rsidRPr="00016933">
        <w:rPr>
          <w:bCs/>
          <w:iCs/>
          <w:sz w:val="24"/>
        </w:rPr>
        <w:t xml:space="preserve"> может проводиться в электронной форме с использованием функционала электронной площадки.   </w:t>
      </w:r>
    </w:p>
    <w:p w14:paraId="31275233" w14:textId="77777777" w:rsidR="00360C84" w:rsidRPr="00016933" w:rsidRDefault="003F0D44" w:rsidP="00016933">
      <w:pPr>
        <w:spacing w:after="0"/>
        <w:ind w:firstLine="709"/>
        <w:rPr>
          <w:bCs/>
          <w:iCs/>
          <w:sz w:val="24"/>
        </w:rPr>
      </w:pPr>
      <w:r w:rsidRPr="00016933">
        <w:rPr>
          <w:bCs/>
          <w:iCs/>
          <w:sz w:val="24"/>
        </w:rPr>
        <w:t>10.12</w:t>
      </w:r>
      <w:r w:rsidR="00360C84" w:rsidRPr="00016933">
        <w:rPr>
          <w:bCs/>
          <w:iCs/>
          <w:sz w:val="24"/>
        </w:rPr>
        <w:t>.1.3. В предварительном отборе может участвовать любой поставщик (исполнитель, подрядчик) (далее – участник отбора), соответствующий требованиям, установленным Заказчиком в квалификационной документации.</w:t>
      </w:r>
    </w:p>
    <w:p w14:paraId="4C894345" w14:textId="77777777" w:rsidR="00360C84" w:rsidRPr="00016933" w:rsidRDefault="003F0D44" w:rsidP="00016933">
      <w:pPr>
        <w:spacing w:after="0"/>
        <w:ind w:firstLine="709"/>
        <w:rPr>
          <w:bCs/>
          <w:iCs/>
          <w:sz w:val="24"/>
        </w:rPr>
      </w:pPr>
      <w:r w:rsidRPr="00016933">
        <w:rPr>
          <w:bCs/>
          <w:iCs/>
          <w:sz w:val="24"/>
        </w:rPr>
        <w:t>10.12</w:t>
      </w:r>
      <w:r w:rsidR="00360C84" w:rsidRPr="00016933">
        <w:rPr>
          <w:bCs/>
          <w:iCs/>
          <w:sz w:val="24"/>
        </w:rPr>
        <w:t>.1.4. При проведении процедуры закупки Заказчик в праве установить условие о том, что к участию в соответствующей закупке допускается только лица, включенные в перечень квалифицированных поставщиков (подрядчиков, исполнителей) (далее – Перечень квалифицированных поставщиков), который о</w:t>
      </w:r>
      <w:r w:rsidR="004E3B38" w:rsidRPr="00016933">
        <w:rPr>
          <w:bCs/>
          <w:iCs/>
          <w:sz w:val="24"/>
        </w:rPr>
        <w:t>пределяется комиссией Заказчика</w:t>
      </w:r>
      <w:r w:rsidR="00360C84" w:rsidRPr="00016933">
        <w:rPr>
          <w:bCs/>
          <w:iCs/>
          <w:sz w:val="24"/>
        </w:rPr>
        <w:t xml:space="preserve"> на определенный предквалификационной документацией период (далее – период действия Перечня квалификационных поставщиков).  </w:t>
      </w:r>
    </w:p>
    <w:p w14:paraId="48E6989D" w14:textId="77777777" w:rsidR="00360C84" w:rsidRPr="00016933" w:rsidRDefault="00360C84" w:rsidP="00016933">
      <w:pPr>
        <w:spacing w:after="0"/>
        <w:ind w:firstLine="709"/>
        <w:rPr>
          <w:bCs/>
          <w:iCs/>
          <w:sz w:val="24"/>
        </w:rPr>
      </w:pPr>
      <w:r w:rsidRPr="00016933">
        <w:rPr>
          <w:bCs/>
          <w:iCs/>
          <w:sz w:val="24"/>
        </w:rPr>
        <w:t>При этом:</w:t>
      </w:r>
    </w:p>
    <w:p w14:paraId="5179A41D" w14:textId="77777777" w:rsidR="00360C84" w:rsidRPr="00016933" w:rsidRDefault="00360C84" w:rsidP="00016933">
      <w:pPr>
        <w:spacing w:after="0"/>
        <w:ind w:firstLine="709"/>
        <w:rPr>
          <w:bCs/>
          <w:iCs/>
          <w:sz w:val="24"/>
        </w:rPr>
      </w:pPr>
      <w:r w:rsidRPr="00016933">
        <w:rPr>
          <w:bCs/>
          <w:iCs/>
          <w:sz w:val="24"/>
        </w:rPr>
        <w:t>- предмет закупки должен соответствовать направлению закупок или сфере закупок, по которым определен Перечень квалификационных поставщиков;</w:t>
      </w:r>
    </w:p>
    <w:p w14:paraId="4299C7A6" w14:textId="77777777" w:rsidR="00360C84" w:rsidRPr="00016933" w:rsidRDefault="00360C84" w:rsidP="00016933">
      <w:pPr>
        <w:spacing w:after="0"/>
        <w:ind w:firstLine="709"/>
        <w:rPr>
          <w:bCs/>
          <w:iCs/>
          <w:sz w:val="24"/>
        </w:rPr>
      </w:pPr>
      <w:r w:rsidRPr="00016933">
        <w:rPr>
          <w:bCs/>
          <w:iCs/>
          <w:sz w:val="24"/>
        </w:rPr>
        <w:t>- извещение о проведении заку</w:t>
      </w:r>
      <w:r w:rsidR="004E3B38" w:rsidRPr="00016933">
        <w:rPr>
          <w:bCs/>
          <w:iCs/>
          <w:sz w:val="24"/>
        </w:rPr>
        <w:t>пки должно быть размещено в ЕИС</w:t>
      </w:r>
      <w:r w:rsidRPr="00016933">
        <w:rPr>
          <w:bCs/>
          <w:iCs/>
          <w:sz w:val="24"/>
        </w:rPr>
        <w:t xml:space="preserve"> в период действия Перечня квалификационных поставщиков.</w:t>
      </w:r>
    </w:p>
    <w:p w14:paraId="208D005A" w14:textId="77777777" w:rsidR="00360C84" w:rsidRPr="00016933" w:rsidRDefault="00360C84" w:rsidP="00016933">
      <w:pPr>
        <w:pStyle w:val="aff6"/>
        <w:numPr>
          <w:ilvl w:val="3"/>
          <w:numId w:val="35"/>
        </w:numPr>
        <w:spacing w:after="0" w:line="240" w:lineRule="auto"/>
        <w:ind w:left="0" w:firstLine="709"/>
        <w:jc w:val="both"/>
        <w:rPr>
          <w:rFonts w:ascii="Times New Roman" w:hAnsi="Times New Roman"/>
          <w:bCs/>
          <w:iCs/>
          <w:sz w:val="24"/>
          <w:szCs w:val="24"/>
        </w:rPr>
      </w:pPr>
      <w:r w:rsidRPr="00016933">
        <w:rPr>
          <w:rFonts w:ascii="Times New Roman" w:hAnsi="Times New Roman"/>
          <w:bCs/>
          <w:iCs/>
          <w:sz w:val="24"/>
          <w:szCs w:val="24"/>
        </w:rPr>
        <w:t>Заказчик вправе признать утратившим силу Перечень квалификационных поставщиков в любое время до окончания периода его действия.</w:t>
      </w:r>
    </w:p>
    <w:p w14:paraId="5C533664" w14:textId="77777777" w:rsidR="00360C84" w:rsidRPr="00016933" w:rsidRDefault="00360C84" w:rsidP="00016933">
      <w:pPr>
        <w:pStyle w:val="aff6"/>
        <w:numPr>
          <w:ilvl w:val="3"/>
          <w:numId w:val="35"/>
        </w:numPr>
        <w:spacing w:after="0" w:line="240" w:lineRule="auto"/>
        <w:ind w:left="0" w:firstLine="709"/>
        <w:jc w:val="both"/>
        <w:rPr>
          <w:rFonts w:ascii="Times New Roman" w:hAnsi="Times New Roman"/>
          <w:bCs/>
          <w:iCs/>
          <w:sz w:val="24"/>
          <w:szCs w:val="24"/>
        </w:rPr>
      </w:pPr>
      <w:r w:rsidRPr="00016933">
        <w:rPr>
          <w:rFonts w:ascii="Times New Roman" w:hAnsi="Times New Roman"/>
          <w:bCs/>
          <w:iCs/>
          <w:sz w:val="24"/>
          <w:szCs w:val="24"/>
        </w:rPr>
        <w:t>Для проведения предварительного квалификационного отбора Заказчик вправе привле</w:t>
      </w:r>
      <w:r w:rsidR="004E3B38" w:rsidRPr="00016933">
        <w:rPr>
          <w:rFonts w:ascii="Times New Roman" w:hAnsi="Times New Roman"/>
          <w:bCs/>
          <w:iCs/>
          <w:sz w:val="24"/>
          <w:szCs w:val="24"/>
        </w:rPr>
        <w:t xml:space="preserve">чь указанную в разделе </w:t>
      </w:r>
      <w:r w:rsidRPr="00016933">
        <w:rPr>
          <w:rFonts w:ascii="Times New Roman" w:hAnsi="Times New Roman"/>
          <w:bCs/>
          <w:iCs/>
          <w:sz w:val="24"/>
          <w:szCs w:val="24"/>
        </w:rPr>
        <w:t xml:space="preserve">4 настоящего Положения комиссию по осуществлению конкурентной закупки или создать отдельную комиссию (далее – комиссия Заказчика). </w:t>
      </w:r>
    </w:p>
    <w:p w14:paraId="7F5A6EEB" w14:textId="77777777" w:rsidR="00360C84" w:rsidRPr="00016933" w:rsidRDefault="00360C84" w:rsidP="00016933">
      <w:pPr>
        <w:numPr>
          <w:ilvl w:val="2"/>
          <w:numId w:val="35"/>
        </w:numPr>
        <w:spacing w:after="0"/>
        <w:ind w:left="0" w:firstLine="709"/>
        <w:rPr>
          <w:b/>
          <w:bCs/>
          <w:iCs/>
          <w:sz w:val="24"/>
        </w:rPr>
      </w:pPr>
      <w:r w:rsidRPr="00016933">
        <w:rPr>
          <w:b/>
          <w:bCs/>
          <w:iCs/>
          <w:sz w:val="24"/>
        </w:rPr>
        <w:t>Извещение о проведении предварительного квалификационного отбора и предквалификационная документация.</w:t>
      </w:r>
    </w:p>
    <w:p w14:paraId="4B5E3058" w14:textId="77777777" w:rsidR="00360C84" w:rsidRPr="00016933" w:rsidRDefault="00360C84" w:rsidP="00016933">
      <w:pPr>
        <w:numPr>
          <w:ilvl w:val="3"/>
          <w:numId w:val="36"/>
        </w:numPr>
        <w:spacing w:after="0"/>
        <w:ind w:left="0" w:firstLine="709"/>
        <w:rPr>
          <w:bCs/>
          <w:iCs/>
          <w:sz w:val="24"/>
        </w:rPr>
      </w:pPr>
      <w:r w:rsidRPr="00016933">
        <w:rPr>
          <w:bCs/>
          <w:iCs/>
          <w:sz w:val="24"/>
        </w:rPr>
        <w:t>Для проведения предквалификационного отбора Заказчиком утверждается извещение о проведении предквалификационного отбора и предквалификационная документация.</w:t>
      </w:r>
    </w:p>
    <w:p w14:paraId="77718D49" w14:textId="77777777" w:rsidR="00360C84" w:rsidRPr="00016933" w:rsidRDefault="00360C84" w:rsidP="00016933">
      <w:pPr>
        <w:numPr>
          <w:ilvl w:val="3"/>
          <w:numId w:val="36"/>
        </w:numPr>
        <w:spacing w:after="0"/>
        <w:ind w:left="0" w:firstLine="709"/>
        <w:rPr>
          <w:bCs/>
          <w:iCs/>
          <w:sz w:val="24"/>
        </w:rPr>
      </w:pPr>
      <w:r w:rsidRPr="00016933">
        <w:rPr>
          <w:bCs/>
          <w:iCs/>
          <w:sz w:val="24"/>
        </w:rPr>
        <w:t xml:space="preserve"> Извещение о проведении предквалификационного отбора должно содержать следующие сведения: </w:t>
      </w:r>
    </w:p>
    <w:p w14:paraId="5A462A3F" w14:textId="77777777" w:rsidR="00360C84" w:rsidRPr="00016933" w:rsidRDefault="00360C84" w:rsidP="00016933">
      <w:pPr>
        <w:numPr>
          <w:ilvl w:val="0"/>
          <w:numId w:val="24"/>
        </w:numPr>
        <w:tabs>
          <w:tab w:val="clear" w:pos="720"/>
          <w:tab w:val="num" w:pos="0"/>
        </w:tabs>
        <w:spacing w:after="0"/>
        <w:ind w:left="0" w:firstLine="709"/>
        <w:rPr>
          <w:bCs/>
          <w:iCs/>
          <w:sz w:val="24"/>
        </w:rPr>
      </w:pPr>
      <w:r w:rsidRPr="00016933">
        <w:rPr>
          <w:bCs/>
          <w:iCs/>
          <w:sz w:val="24"/>
        </w:rPr>
        <w:t>наименование, место нахождения, почтовый адрес, адрес электронной почты, номер контактного телефона и факса Заказчика;</w:t>
      </w:r>
    </w:p>
    <w:p w14:paraId="50CF8F1F" w14:textId="77777777" w:rsidR="00360C84" w:rsidRPr="00016933" w:rsidRDefault="00360C84" w:rsidP="00016933">
      <w:pPr>
        <w:numPr>
          <w:ilvl w:val="0"/>
          <w:numId w:val="24"/>
        </w:numPr>
        <w:tabs>
          <w:tab w:val="clear" w:pos="720"/>
          <w:tab w:val="num" w:pos="0"/>
        </w:tabs>
        <w:spacing w:after="0"/>
        <w:ind w:left="0" w:firstLine="709"/>
        <w:rPr>
          <w:bCs/>
          <w:iCs/>
          <w:sz w:val="24"/>
        </w:rPr>
      </w:pPr>
      <w:r w:rsidRPr="00016933">
        <w:rPr>
          <w:bCs/>
          <w:iCs/>
          <w:sz w:val="24"/>
        </w:rPr>
        <w:t>номенклатура продукции (товары, работы, услуги) по которой проводится предварительный квалификационный отбор;</w:t>
      </w:r>
    </w:p>
    <w:p w14:paraId="45B2891B" w14:textId="77777777" w:rsidR="00360C84" w:rsidRPr="00016933" w:rsidRDefault="00360C84" w:rsidP="00016933">
      <w:pPr>
        <w:numPr>
          <w:ilvl w:val="0"/>
          <w:numId w:val="24"/>
        </w:numPr>
        <w:tabs>
          <w:tab w:val="clear" w:pos="720"/>
          <w:tab w:val="num" w:pos="0"/>
        </w:tabs>
        <w:spacing w:after="0"/>
        <w:ind w:left="0" w:firstLine="709"/>
        <w:rPr>
          <w:bCs/>
          <w:iCs/>
          <w:sz w:val="24"/>
        </w:rPr>
      </w:pPr>
      <w:r w:rsidRPr="00016933">
        <w:rPr>
          <w:bCs/>
          <w:iCs/>
          <w:sz w:val="24"/>
        </w:rPr>
        <w:t>место и дата рассмотрения предложений (заявок) участников предквалификационного отбора;</w:t>
      </w:r>
    </w:p>
    <w:p w14:paraId="6D429969" w14:textId="77777777" w:rsidR="00360C84" w:rsidRPr="00016933" w:rsidRDefault="00360C84" w:rsidP="00016933">
      <w:pPr>
        <w:numPr>
          <w:ilvl w:val="0"/>
          <w:numId w:val="24"/>
        </w:numPr>
        <w:tabs>
          <w:tab w:val="clear" w:pos="720"/>
          <w:tab w:val="num" w:pos="0"/>
        </w:tabs>
        <w:spacing w:after="0"/>
        <w:ind w:left="0" w:firstLine="709"/>
        <w:rPr>
          <w:bCs/>
          <w:iCs/>
          <w:sz w:val="24"/>
        </w:rPr>
      </w:pPr>
      <w:r w:rsidRPr="00016933">
        <w:rPr>
          <w:bCs/>
          <w:iCs/>
          <w:sz w:val="24"/>
        </w:rPr>
        <w:lastRenderedPageBreak/>
        <w:t>срок, место и порядок предоставления предквалификационной документации, размер, порядок и сроки внесения платы, взимаемой за предоставление документации, если такая плата установлена, за исключением случаев предоставления предквалификационной документации в форме электронного документа;</w:t>
      </w:r>
    </w:p>
    <w:p w14:paraId="2F0451B9" w14:textId="77777777" w:rsidR="00360C84" w:rsidRPr="00016933" w:rsidRDefault="00360C84" w:rsidP="00016933">
      <w:pPr>
        <w:numPr>
          <w:ilvl w:val="0"/>
          <w:numId w:val="24"/>
        </w:numPr>
        <w:tabs>
          <w:tab w:val="clear" w:pos="720"/>
          <w:tab w:val="num" w:pos="0"/>
        </w:tabs>
        <w:spacing w:after="0"/>
        <w:ind w:left="0" w:firstLine="709"/>
        <w:rPr>
          <w:bCs/>
          <w:iCs/>
          <w:sz w:val="24"/>
        </w:rPr>
      </w:pPr>
      <w:r w:rsidRPr="00016933">
        <w:rPr>
          <w:bCs/>
          <w:iCs/>
          <w:sz w:val="24"/>
        </w:rPr>
        <w:t>сведения о праве Заказчика отказаться от проведения предварительного квалификационного отбора.</w:t>
      </w:r>
    </w:p>
    <w:p w14:paraId="53BFF45B" w14:textId="77777777" w:rsidR="00360C84" w:rsidRPr="00016933" w:rsidRDefault="00360C84" w:rsidP="00016933">
      <w:pPr>
        <w:numPr>
          <w:ilvl w:val="3"/>
          <w:numId w:val="36"/>
        </w:numPr>
        <w:spacing w:after="0"/>
        <w:ind w:left="0" w:firstLine="709"/>
        <w:rPr>
          <w:bCs/>
          <w:iCs/>
          <w:sz w:val="24"/>
        </w:rPr>
      </w:pPr>
      <w:r w:rsidRPr="00016933">
        <w:rPr>
          <w:bCs/>
          <w:iCs/>
          <w:sz w:val="24"/>
        </w:rPr>
        <w:t>Предквалификационная документация должна содержать следующие сведения:</w:t>
      </w:r>
    </w:p>
    <w:p w14:paraId="060E3236" w14:textId="77777777" w:rsidR="00360C84" w:rsidRPr="00016933" w:rsidRDefault="00360C84" w:rsidP="00016933">
      <w:pPr>
        <w:numPr>
          <w:ilvl w:val="0"/>
          <w:numId w:val="25"/>
        </w:numPr>
        <w:tabs>
          <w:tab w:val="clear" w:pos="720"/>
          <w:tab w:val="num" w:pos="0"/>
        </w:tabs>
        <w:spacing w:after="0"/>
        <w:ind w:left="0" w:firstLine="709"/>
        <w:rPr>
          <w:bCs/>
          <w:iCs/>
          <w:sz w:val="24"/>
        </w:rPr>
      </w:pPr>
      <w:r w:rsidRPr="00016933">
        <w:rPr>
          <w:bCs/>
          <w:iCs/>
          <w:sz w:val="24"/>
        </w:rPr>
        <w:t>установленные Заказчиком краткие характеристики закупаемых товаров, выполняемых работ, оказываемых услуг,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по направлению закупок или сфере закупок, указанному в извещении;</w:t>
      </w:r>
    </w:p>
    <w:p w14:paraId="69A8EB5A" w14:textId="77777777" w:rsidR="00360C84" w:rsidRPr="00016933" w:rsidRDefault="00360C84" w:rsidP="00016933">
      <w:pPr>
        <w:numPr>
          <w:ilvl w:val="0"/>
          <w:numId w:val="25"/>
        </w:numPr>
        <w:tabs>
          <w:tab w:val="clear" w:pos="720"/>
          <w:tab w:val="num" w:pos="0"/>
        </w:tabs>
        <w:spacing w:after="0"/>
        <w:ind w:left="0" w:firstLine="709"/>
        <w:rPr>
          <w:bCs/>
          <w:iCs/>
          <w:sz w:val="24"/>
        </w:rPr>
      </w:pPr>
      <w:r w:rsidRPr="00016933">
        <w:rPr>
          <w:bCs/>
          <w:iCs/>
          <w:sz w:val="24"/>
        </w:rPr>
        <w:t>минимальное и максимальное количество поставщиков (подрядчиков, исполнителей), которые будут включены в Перечень квалифицированных поставщиков по итогам предварительного квалификационного отбора. При этом минимальное количество поставщиков (подрядчиков, исполнителей) должно быть не менее трех;</w:t>
      </w:r>
    </w:p>
    <w:p w14:paraId="1059BC35" w14:textId="77777777" w:rsidR="00360C84" w:rsidRPr="00016933" w:rsidRDefault="00360C84" w:rsidP="00016933">
      <w:pPr>
        <w:numPr>
          <w:ilvl w:val="0"/>
          <w:numId w:val="25"/>
        </w:numPr>
        <w:tabs>
          <w:tab w:val="clear" w:pos="720"/>
          <w:tab w:val="num" w:pos="0"/>
        </w:tabs>
        <w:spacing w:after="0"/>
        <w:ind w:left="0" w:firstLine="709"/>
        <w:rPr>
          <w:bCs/>
          <w:iCs/>
          <w:sz w:val="24"/>
        </w:rPr>
      </w:pPr>
      <w:r w:rsidRPr="00016933">
        <w:rPr>
          <w:bCs/>
          <w:iCs/>
          <w:sz w:val="24"/>
        </w:rPr>
        <w:t>период действия Перечня квалифицированных поставщиков (устанавливается на любой срок до трех лет);</w:t>
      </w:r>
    </w:p>
    <w:p w14:paraId="5D95EEEE" w14:textId="77777777" w:rsidR="00360C84" w:rsidRPr="00016933" w:rsidRDefault="00360C84" w:rsidP="00016933">
      <w:pPr>
        <w:numPr>
          <w:ilvl w:val="0"/>
          <w:numId w:val="25"/>
        </w:numPr>
        <w:tabs>
          <w:tab w:val="clear" w:pos="720"/>
          <w:tab w:val="num" w:pos="0"/>
        </w:tabs>
        <w:spacing w:after="0"/>
        <w:ind w:left="0" w:firstLine="709"/>
        <w:rPr>
          <w:bCs/>
          <w:iCs/>
          <w:sz w:val="24"/>
        </w:rPr>
      </w:pPr>
      <w:r w:rsidRPr="00016933">
        <w:rPr>
          <w:bCs/>
          <w:iCs/>
          <w:sz w:val="24"/>
        </w:rPr>
        <w:t>требование к содержанию, форме, оформлению и составу заявки на участие в предварительном квалификационном отборе;</w:t>
      </w:r>
    </w:p>
    <w:p w14:paraId="5BFC0AB5" w14:textId="77777777" w:rsidR="00360C84" w:rsidRPr="00016933" w:rsidRDefault="00360C84" w:rsidP="00016933">
      <w:pPr>
        <w:numPr>
          <w:ilvl w:val="0"/>
          <w:numId w:val="25"/>
        </w:numPr>
        <w:tabs>
          <w:tab w:val="clear" w:pos="720"/>
          <w:tab w:val="num" w:pos="0"/>
        </w:tabs>
        <w:spacing w:after="0"/>
        <w:ind w:left="0" w:firstLine="709"/>
        <w:rPr>
          <w:bCs/>
          <w:iCs/>
          <w:sz w:val="24"/>
        </w:rPr>
      </w:pPr>
      <w:r w:rsidRPr="00016933">
        <w:rPr>
          <w:bCs/>
          <w:iCs/>
          <w:sz w:val="24"/>
        </w:rPr>
        <w:t>ориентировочные форма, сроки и порядок оплаты товара, работы, услуги;</w:t>
      </w:r>
    </w:p>
    <w:p w14:paraId="6F33B152" w14:textId="77777777" w:rsidR="00360C84" w:rsidRPr="00016933" w:rsidRDefault="00360C84" w:rsidP="00016933">
      <w:pPr>
        <w:numPr>
          <w:ilvl w:val="0"/>
          <w:numId w:val="25"/>
        </w:numPr>
        <w:tabs>
          <w:tab w:val="clear" w:pos="720"/>
          <w:tab w:val="num" w:pos="0"/>
        </w:tabs>
        <w:spacing w:after="0"/>
        <w:ind w:left="0" w:firstLine="709"/>
        <w:rPr>
          <w:bCs/>
          <w:iCs/>
          <w:sz w:val="24"/>
        </w:rPr>
      </w:pPr>
      <w:r w:rsidRPr="00016933">
        <w:rPr>
          <w:bCs/>
          <w:iCs/>
          <w:sz w:val="24"/>
        </w:rPr>
        <w:t>порядок, место, дата начала, дата и время окончания срока подачи заявок на участие в предварительном квалификационном отборе;</w:t>
      </w:r>
    </w:p>
    <w:p w14:paraId="2D268263" w14:textId="77777777" w:rsidR="00360C84" w:rsidRPr="00016933" w:rsidRDefault="00360C84" w:rsidP="00016933">
      <w:pPr>
        <w:numPr>
          <w:ilvl w:val="0"/>
          <w:numId w:val="25"/>
        </w:numPr>
        <w:tabs>
          <w:tab w:val="clear" w:pos="720"/>
          <w:tab w:val="num" w:pos="0"/>
        </w:tabs>
        <w:spacing w:after="0"/>
        <w:ind w:left="0" w:firstLine="709"/>
        <w:rPr>
          <w:bCs/>
          <w:iCs/>
          <w:sz w:val="24"/>
        </w:rPr>
      </w:pPr>
      <w:r w:rsidRPr="00016933">
        <w:rPr>
          <w:bCs/>
          <w:iCs/>
          <w:sz w:val="24"/>
        </w:rPr>
        <w:t>требования к участникам предварительного квалификационного отбора с указанием (при необходимости) конкретных единиц их измерения, перечень документ</w:t>
      </w:r>
      <w:r w:rsidR="004E3B38" w:rsidRPr="00016933">
        <w:rPr>
          <w:bCs/>
          <w:iCs/>
          <w:sz w:val="24"/>
        </w:rPr>
        <w:t xml:space="preserve">ов, представляемых участниками </w:t>
      </w:r>
      <w:r w:rsidRPr="00016933">
        <w:rPr>
          <w:bCs/>
          <w:iCs/>
          <w:sz w:val="24"/>
        </w:rPr>
        <w:t>для подтверждения их соответствия установленным требованиям;</w:t>
      </w:r>
    </w:p>
    <w:p w14:paraId="3964E383" w14:textId="77777777" w:rsidR="00360C84" w:rsidRPr="00016933" w:rsidRDefault="00360C84" w:rsidP="00016933">
      <w:pPr>
        <w:numPr>
          <w:ilvl w:val="0"/>
          <w:numId w:val="25"/>
        </w:numPr>
        <w:tabs>
          <w:tab w:val="clear" w:pos="720"/>
          <w:tab w:val="num" w:pos="0"/>
        </w:tabs>
        <w:spacing w:after="0"/>
        <w:ind w:left="0" w:firstLine="709"/>
        <w:rPr>
          <w:bCs/>
          <w:iCs/>
          <w:sz w:val="24"/>
        </w:rPr>
      </w:pPr>
      <w:r w:rsidRPr="00016933">
        <w:rPr>
          <w:bCs/>
          <w:iCs/>
          <w:sz w:val="24"/>
        </w:rPr>
        <w:t>формы, порядок, дата начала и дата окончания срока предоставления участникам отбора разъяснений положений предквалификационной документации;</w:t>
      </w:r>
    </w:p>
    <w:p w14:paraId="6E78E05E" w14:textId="77777777" w:rsidR="00360C84" w:rsidRPr="00016933" w:rsidRDefault="00360C84" w:rsidP="00016933">
      <w:pPr>
        <w:numPr>
          <w:ilvl w:val="0"/>
          <w:numId w:val="25"/>
        </w:numPr>
        <w:tabs>
          <w:tab w:val="clear" w:pos="720"/>
          <w:tab w:val="num" w:pos="0"/>
        </w:tabs>
        <w:spacing w:after="0"/>
        <w:ind w:left="0" w:firstLine="709"/>
        <w:rPr>
          <w:bCs/>
          <w:iCs/>
          <w:sz w:val="24"/>
        </w:rPr>
      </w:pPr>
      <w:r w:rsidRPr="00016933">
        <w:rPr>
          <w:bCs/>
          <w:iCs/>
          <w:sz w:val="24"/>
        </w:rPr>
        <w:t>место и дата рассмотрения заявок участников отбора и подведения итогов предварительного квалификационного отбора;</w:t>
      </w:r>
    </w:p>
    <w:p w14:paraId="2E4476CD" w14:textId="77777777" w:rsidR="00360C84" w:rsidRPr="00016933" w:rsidRDefault="00360C84" w:rsidP="00016933">
      <w:pPr>
        <w:numPr>
          <w:ilvl w:val="0"/>
          <w:numId w:val="25"/>
        </w:numPr>
        <w:tabs>
          <w:tab w:val="clear" w:pos="720"/>
          <w:tab w:val="num" w:pos="0"/>
          <w:tab w:val="left" w:pos="550"/>
          <w:tab w:val="left" w:pos="1430"/>
        </w:tabs>
        <w:spacing w:after="0"/>
        <w:ind w:left="0" w:firstLine="709"/>
        <w:rPr>
          <w:bCs/>
          <w:iCs/>
          <w:sz w:val="24"/>
        </w:rPr>
      </w:pPr>
      <w:r w:rsidRPr="00016933">
        <w:rPr>
          <w:bCs/>
          <w:iCs/>
          <w:sz w:val="24"/>
        </w:rPr>
        <w:t>условия допуска к предварительному квалификационному отбору;</w:t>
      </w:r>
    </w:p>
    <w:p w14:paraId="138E6BAB" w14:textId="77777777" w:rsidR="00360C84" w:rsidRPr="00016933" w:rsidRDefault="00360C84" w:rsidP="00016933">
      <w:pPr>
        <w:numPr>
          <w:ilvl w:val="0"/>
          <w:numId w:val="25"/>
        </w:numPr>
        <w:tabs>
          <w:tab w:val="clear" w:pos="720"/>
          <w:tab w:val="num" w:pos="0"/>
          <w:tab w:val="left" w:pos="550"/>
          <w:tab w:val="left" w:pos="1430"/>
        </w:tabs>
        <w:spacing w:after="0"/>
        <w:ind w:left="0" w:firstLine="709"/>
        <w:rPr>
          <w:bCs/>
          <w:iCs/>
          <w:sz w:val="24"/>
        </w:rPr>
      </w:pPr>
      <w:r w:rsidRPr="00016933">
        <w:rPr>
          <w:bCs/>
          <w:iCs/>
          <w:sz w:val="24"/>
        </w:rPr>
        <w:t>сведения о том, что критерием оценки сопоставления заявок является квалификация участника и (или) его сотрудников, что комиссия Заказчика учитывает любые квалификационные характеристики участника, включая данные о его опыте аналогичных поставок (выполнения работ, оказания услуг) образовании и квалификации персонала, деловой репутации и т.д.;</w:t>
      </w:r>
    </w:p>
    <w:p w14:paraId="59C546C0" w14:textId="77777777" w:rsidR="00360C84" w:rsidRPr="00016933" w:rsidRDefault="00360C84" w:rsidP="00016933">
      <w:pPr>
        <w:numPr>
          <w:ilvl w:val="0"/>
          <w:numId w:val="25"/>
        </w:numPr>
        <w:tabs>
          <w:tab w:val="clear" w:pos="720"/>
          <w:tab w:val="num" w:pos="0"/>
          <w:tab w:val="left" w:pos="550"/>
          <w:tab w:val="left" w:pos="1430"/>
        </w:tabs>
        <w:spacing w:after="0"/>
        <w:ind w:left="0" w:firstLine="709"/>
        <w:rPr>
          <w:bCs/>
          <w:iCs/>
          <w:sz w:val="24"/>
        </w:rPr>
      </w:pPr>
      <w:r w:rsidRPr="00016933">
        <w:rPr>
          <w:bCs/>
          <w:iCs/>
          <w:sz w:val="24"/>
        </w:rPr>
        <w:t>сведения о праве Заказчика отказаться от проведения предварительного квалификационного отбора.</w:t>
      </w:r>
    </w:p>
    <w:p w14:paraId="00382678" w14:textId="77777777" w:rsidR="00360C84" w:rsidRPr="00016933" w:rsidRDefault="00360C84" w:rsidP="00016933">
      <w:pPr>
        <w:numPr>
          <w:ilvl w:val="3"/>
          <w:numId w:val="36"/>
        </w:numPr>
        <w:spacing w:after="0"/>
        <w:ind w:left="0" w:firstLine="709"/>
        <w:rPr>
          <w:bCs/>
          <w:iCs/>
          <w:sz w:val="24"/>
        </w:rPr>
      </w:pPr>
      <w:r w:rsidRPr="00016933">
        <w:rPr>
          <w:bCs/>
          <w:iCs/>
          <w:sz w:val="24"/>
        </w:rPr>
        <w:t>Извещение о проведении предварительного квалификационного отбора и предквалификационная документация размещаются Заказчиком в ЕИС не менее чем за двадцать дней до установленного в предквалификационной документации дня окончания подачи заявок на участие в предварительном квалификационном отборе.</w:t>
      </w:r>
    </w:p>
    <w:p w14:paraId="05288098" w14:textId="77777777" w:rsidR="00360C84" w:rsidRPr="00016933" w:rsidRDefault="004E3B38" w:rsidP="00016933">
      <w:pPr>
        <w:numPr>
          <w:ilvl w:val="3"/>
          <w:numId w:val="36"/>
        </w:numPr>
        <w:spacing w:after="0"/>
        <w:ind w:left="0" w:firstLine="709"/>
        <w:rPr>
          <w:bCs/>
          <w:iCs/>
          <w:sz w:val="24"/>
        </w:rPr>
      </w:pPr>
      <w:r w:rsidRPr="00016933">
        <w:rPr>
          <w:bCs/>
          <w:iCs/>
          <w:sz w:val="24"/>
        </w:rPr>
        <w:t>Со дня размещения в ЕИС</w:t>
      </w:r>
      <w:r w:rsidR="00360C84" w:rsidRPr="00016933">
        <w:rPr>
          <w:bCs/>
          <w:iCs/>
          <w:sz w:val="24"/>
        </w:rPr>
        <w:t xml:space="preserve"> информации о проведении предварительного квалификационного отбора Заказчик на основании заявления любого заинтересованного лица предоставляет такому лицу предквалификационную документацию в порядке, указанном в извещении о проведении предварительного квалификационного отбора. При этом предквалификационная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указания об этом содержатся в извещении о проведении </w:t>
      </w:r>
      <w:r w:rsidR="00360C84" w:rsidRPr="00016933">
        <w:rPr>
          <w:bCs/>
          <w:iCs/>
          <w:sz w:val="24"/>
        </w:rPr>
        <w:lastRenderedPageBreak/>
        <w:t>предварительного квалификационного отбора. Предоставление документации в форме электронного документа осуществляется без взимания платы.</w:t>
      </w:r>
    </w:p>
    <w:p w14:paraId="7DDA0721" w14:textId="77777777" w:rsidR="00360C84" w:rsidRPr="00016933" w:rsidRDefault="00360C84" w:rsidP="00016933">
      <w:pPr>
        <w:numPr>
          <w:ilvl w:val="3"/>
          <w:numId w:val="36"/>
        </w:numPr>
        <w:spacing w:after="0"/>
        <w:ind w:left="0" w:firstLine="709"/>
        <w:rPr>
          <w:bCs/>
          <w:iCs/>
          <w:sz w:val="24"/>
        </w:rPr>
      </w:pPr>
      <w:r w:rsidRPr="00016933">
        <w:rPr>
          <w:bCs/>
          <w:iCs/>
          <w:sz w:val="24"/>
        </w:rPr>
        <w:t>Предквалификационная документ</w:t>
      </w:r>
      <w:r w:rsidR="004E3B38" w:rsidRPr="00016933">
        <w:rPr>
          <w:bCs/>
          <w:iCs/>
          <w:sz w:val="24"/>
        </w:rPr>
        <w:t xml:space="preserve">ация, размещенная в ЕИС должна </w:t>
      </w:r>
      <w:r w:rsidRPr="00016933">
        <w:rPr>
          <w:bCs/>
          <w:iCs/>
          <w:sz w:val="24"/>
        </w:rPr>
        <w:t>соответствовать предквлификационной документации, предоставляемой в порядке, установленном извещением о проведении предварительного квалификационного отбора.</w:t>
      </w:r>
    </w:p>
    <w:p w14:paraId="3050893E" w14:textId="77777777" w:rsidR="00360C84" w:rsidRPr="00016933" w:rsidRDefault="00360C84" w:rsidP="00016933">
      <w:pPr>
        <w:numPr>
          <w:ilvl w:val="3"/>
          <w:numId w:val="36"/>
        </w:numPr>
        <w:spacing w:after="0"/>
        <w:ind w:left="0" w:firstLine="709"/>
        <w:rPr>
          <w:bCs/>
          <w:iCs/>
          <w:sz w:val="24"/>
        </w:rPr>
      </w:pPr>
      <w:r w:rsidRPr="00016933">
        <w:rPr>
          <w:bCs/>
          <w:iCs/>
          <w:sz w:val="24"/>
        </w:rPr>
        <w:t>Любой участник отбора вправе направить Заказчику запрос о разъяснении положений предквалификационной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предквалификационной документации, если запрос о разъяснении положений предквалификационной документации поступил к заказчику не позднее чем за пять дней до дня окончания подачи заявок на участие в предварительном квалификационном отборе. Не позднее чем в течение трех дней со дня направления разъяснений положений предквалификационной документации такие разъяснения размещаются Заказчиком в ЕИС с указанием предмета запроса, но без указания участника отбора, от которого поступил запрос.</w:t>
      </w:r>
    </w:p>
    <w:p w14:paraId="1CADD3C9" w14:textId="77777777" w:rsidR="00360C84" w:rsidRPr="00016933" w:rsidRDefault="00360C84" w:rsidP="00016933">
      <w:pPr>
        <w:numPr>
          <w:ilvl w:val="3"/>
          <w:numId w:val="36"/>
        </w:numPr>
        <w:spacing w:after="0"/>
        <w:ind w:left="0" w:firstLine="709"/>
        <w:rPr>
          <w:bCs/>
          <w:iCs/>
          <w:sz w:val="24"/>
        </w:rPr>
      </w:pPr>
      <w:r w:rsidRPr="00016933">
        <w:rPr>
          <w:bCs/>
          <w:iCs/>
          <w:sz w:val="24"/>
        </w:rPr>
        <w:t>Заказчик в любое время до окончания срока подачи заявок на участие в предварительном квалификационном отборе по собственной инициативе или в соответствии с запросом участника отбора вправе принять решение о внесении изменений в извещение о проведении предварительного квалификационного отбора или в предквалификационную документацию. Не позднее чем в течение трех дней со дня принятия решения о внесении указанных изменений такие изменения размещаются Заказчиком в ЕИС и направляются всем участникам отбора, которым была предоставлена предквалификационная документация.</w:t>
      </w:r>
    </w:p>
    <w:p w14:paraId="53A28BB4" w14:textId="77777777" w:rsidR="00360C84" w:rsidRPr="00016933" w:rsidRDefault="00360C84" w:rsidP="00016933">
      <w:pPr>
        <w:numPr>
          <w:ilvl w:val="3"/>
          <w:numId w:val="36"/>
        </w:numPr>
        <w:spacing w:after="0"/>
        <w:ind w:left="0" w:firstLine="709"/>
        <w:rPr>
          <w:bCs/>
          <w:iCs/>
          <w:sz w:val="24"/>
        </w:rPr>
      </w:pPr>
      <w:r w:rsidRPr="00016933">
        <w:rPr>
          <w:bCs/>
          <w:iCs/>
          <w:sz w:val="24"/>
        </w:rPr>
        <w:t>В случае если изменения в извещение о проведении предварительного квалификационного отбора, предквалификационную документацию внесены Заказчиком позднее чем за пятнадцать дней до даты окончания подачи заявок на участие в предварительном квалификационном отборе, срок подачи заявок на участие в предварительном квалификационном отборе должен быть продлен так, чтобы срок со дня размещения в ЕИС  внесенных в извещение и документацию изменений до даты окончания подачи заявок на участие в предварительном квалификационном отборе составлял не менее чем пятнадцать дней.</w:t>
      </w:r>
    </w:p>
    <w:p w14:paraId="1DD64F63" w14:textId="77777777" w:rsidR="00360C84" w:rsidRPr="00016933" w:rsidRDefault="00360C84" w:rsidP="00016933">
      <w:pPr>
        <w:numPr>
          <w:ilvl w:val="3"/>
          <w:numId w:val="36"/>
        </w:numPr>
        <w:spacing w:after="0"/>
        <w:ind w:left="0" w:firstLine="709"/>
        <w:rPr>
          <w:bCs/>
          <w:iCs/>
          <w:sz w:val="24"/>
        </w:rPr>
      </w:pPr>
      <w:r w:rsidRPr="00016933">
        <w:rPr>
          <w:bCs/>
          <w:iCs/>
          <w:sz w:val="24"/>
        </w:rPr>
        <w:t>Заказчик вправе отказаться от проведения предварительного квалификационного отбора в любое время до определения Перечня квалифицированных поставщиков. Извещение об отказе от проведения предварительного квалификационного отбора размещается Заказчиком в ЕИС не позднее чем в течение трех дней со дня принятия решения об отказе от проведения предварительного квалификационного отбора.</w:t>
      </w:r>
    </w:p>
    <w:p w14:paraId="41B03805" w14:textId="77777777" w:rsidR="00360C84" w:rsidRPr="00016933" w:rsidRDefault="00360C84" w:rsidP="00016933">
      <w:pPr>
        <w:numPr>
          <w:ilvl w:val="2"/>
          <w:numId w:val="36"/>
        </w:numPr>
        <w:spacing w:after="0"/>
        <w:ind w:left="0" w:firstLine="709"/>
        <w:rPr>
          <w:b/>
          <w:bCs/>
          <w:iCs/>
          <w:sz w:val="24"/>
        </w:rPr>
      </w:pPr>
      <w:r w:rsidRPr="00016933">
        <w:rPr>
          <w:b/>
          <w:bCs/>
          <w:iCs/>
          <w:sz w:val="24"/>
        </w:rPr>
        <w:t xml:space="preserve"> Порядок подачи заявок на участие в предварительном квалификационном отборе</w:t>
      </w:r>
    </w:p>
    <w:p w14:paraId="2061F45B" w14:textId="77777777" w:rsidR="00360C84" w:rsidRPr="00016933" w:rsidRDefault="00360C84" w:rsidP="00016933">
      <w:pPr>
        <w:numPr>
          <w:ilvl w:val="3"/>
          <w:numId w:val="36"/>
        </w:numPr>
        <w:spacing w:after="0"/>
        <w:ind w:left="0" w:firstLine="709"/>
        <w:rPr>
          <w:bCs/>
          <w:iCs/>
          <w:sz w:val="24"/>
        </w:rPr>
      </w:pPr>
      <w:r w:rsidRPr="00016933">
        <w:rPr>
          <w:bCs/>
          <w:iCs/>
          <w:sz w:val="24"/>
        </w:rPr>
        <w:t>Для участия в предварительном квалификационном отборе поставщик (исполнитель, подрядчик) подает заявку.</w:t>
      </w:r>
    </w:p>
    <w:p w14:paraId="68E8070C" w14:textId="77777777" w:rsidR="00360C84" w:rsidRPr="00016933" w:rsidRDefault="00360C84" w:rsidP="00016933">
      <w:pPr>
        <w:numPr>
          <w:ilvl w:val="3"/>
          <w:numId w:val="36"/>
        </w:numPr>
        <w:spacing w:after="0"/>
        <w:ind w:left="0" w:firstLine="709"/>
        <w:rPr>
          <w:bCs/>
          <w:iCs/>
          <w:sz w:val="24"/>
        </w:rPr>
      </w:pPr>
      <w:r w:rsidRPr="00016933">
        <w:rPr>
          <w:bCs/>
          <w:iCs/>
          <w:sz w:val="24"/>
        </w:rPr>
        <w:t>Заявка на участие в предварительном квалификационном отборе должна содержать:</w:t>
      </w:r>
    </w:p>
    <w:p w14:paraId="286335D9" w14:textId="77777777" w:rsidR="00360C84" w:rsidRPr="00016933" w:rsidRDefault="00360C84" w:rsidP="00016933">
      <w:pPr>
        <w:numPr>
          <w:ilvl w:val="0"/>
          <w:numId w:val="26"/>
        </w:numPr>
        <w:tabs>
          <w:tab w:val="clear" w:pos="720"/>
          <w:tab w:val="num" w:pos="0"/>
        </w:tabs>
        <w:spacing w:after="0"/>
        <w:ind w:left="0" w:firstLine="709"/>
        <w:rPr>
          <w:bCs/>
          <w:iCs/>
          <w:sz w:val="24"/>
        </w:rPr>
      </w:pPr>
      <w:r w:rsidRPr="00016933">
        <w:rPr>
          <w:bCs/>
          <w:iCs/>
          <w:sz w:val="24"/>
        </w:rPr>
        <w:t>сведения и документы об участнике отбора, подавшем такую заявку (если на стороне участника выступает одно лицо) или сведения и документы о лицах, выступающих на стороне одного участника отбора (по каждому из указанных лиц в отдельности, если на стороне участника выступает несколько лиц):</w:t>
      </w:r>
    </w:p>
    <w:p w14:paraId="01157B2F" w14:textId="77777777" w:rsidR="00360C84" w:rsidRPr="00016933" w:rsidRDefault="00360C84" w:rsidP="00016933">
      <w:pPr>
        <w:numPr>
          <w:ilvl w:val="1"/>
          <w:numId w:val="26"/>
        </w:numPr>
        <w:tabs>
          <w:tab w:val="num" w:pos="880"/>
        </w:tabs>
        <w:spacing w:after="0"/>
        <w:ind w:left="0" w:firstLine="709"/>
        <w:rPr>
          <w:bCs/>
          <w:iCs/>
          <w:sz w:val="24"/>
        </w:rPr>
      </w:pPr>
      <w:r w:rsidRPr="00016933">
        <w:rPr>
          <w:bCs/>
          <w:iCs/>
          <w:sz w:val="24"/>
        </w:rPr>
        <w:t xml:space="preserve">фирменное </w:t>
      </w:r>
      <w:r w:rsidRPr="00016933">
        <w:rPr>
          <w:sz w:val="24"/>
        </w:rPr>
        <w:t>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14:paraId="30237A24" w14:textId="77777777" w:rsidR="00360C84" w:rsidRPr="00016933" w:rsidRDefault="00360C84" w:rsidP="00016933">
      <w:pPr>
        <w:numPr>
          <w:ilvl w:val="1"/>
          <w:numId w:val="26"/>
        </w:numPr>
        <w:tabs>
          <w:tab w:val="num" w:pos="880"/>
        </w:tabs>
        <w:spacing w:after="0"/>
        <w:ind w:left="0" w:firstLine="709"/>
        <w:rPr>
          <w:bCs/>
          <w:iCs/>
          <w:sz w:val="24"/>
        </w:rPr>
      </w:pPr>
      <w:r w:rsidRPr="00016933">
        <w:rPr>
          <w:sz w:val="24"/>
        </w:rPr>
        <w:t xml:space="preserve">полученную не ранее чем за шесть месяцев до дня размещения в ЕИС  извещения о проведении предварительного квалификационного отбора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w:t>
      </w:r>
      <w:r w:rsidRPr="00016933">
        <w:rPr>
          <w:sz w:val="24"/>
        </w:rPr>
        <w:lastRenderedPageBreak/>
        <w:t>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предварительного квалификационного отбора;</w:t>
      </w:r>
    </w:p>
    <w:p w14:paraId="5C11762B" w14:textId="77777777" w:rsidR="00360C84" w:rsidRPr="00016933" w:rsidRDefault="00360C84" w:rsidP="00016933">
      <w:pPr>
        <w:numPr>
          <w:ilvl w:val="1"/>
          <w:numId w:val="26"/>
        </w:numPr>
        <w:tabs>
          <w:tab w:val="num" w:pos="880"/>
        </w:tabs>
        <w:spacing w:after="0"/>
        <w:ind w:left="0" w:firstLine="709"/>
        <w:rPr>
          <w:bCs/>
          <w:iCs/>
          <w:sz w:val="24"/>
        </w:rPr>
      </w:pPr>
      <w:r w:rsidRPr="00016933">
        <w:rPr>
          <w:sz w:val="24"/>
        </w:rPr>
        <w:t>копии учредительных документов (для юридического лица);</w:t>
      </w:r>
    </w:p>
    <w:p w14:paraId="24EF32B7" w14:textId="77777777" w:rsidR="00360C84" w:rsidRPr="00016933" w:rsidRDefault="00360C84" w:rsidP="00016933">
      <w:pPr>
        <w:numPr>
          <w:ilvl w:val="1"/>
          <w:numId w:val="26"/>
        </w:numPr>
        <w:tabs>
          <w:tab w:val="num" w:pos="880"/>
        </w:tabs>
        <w:spacing w:after="0"/>
        <w:ind w:left="0" w:firstLine="709"/>
        <w:rPr>
          <w:bCs/>
          <w:iCs/>
          <w:sz w:val="24"/>
        </w:rPr>
      </w:pPr>
      <w:r w:rsidRPr="00016933">
        <w:rPr>
          <w:sz w:val="24"/>
        </w:rPr>
        <w:t>документ, подтверждающий полномочия лица на осуществление действий от имени участника предварительного квалификационного отбора;</w:t>
      </w:r>
    </w:p>
    <w:p w14:paraId="0779659C" w14:textId="77777777" w:rsidR="00360C84" w:rsidRPr="00016933" w:rsidRDefault="00360C84" w:rsidP="00016933">
      <w:pPr>
        <w:numPr>
          <w:ilvl w:val="0"/>
          <w:numId w:val="26"/>
        </w:numPr>
        <w:tabs>
          <w:tab w:val="clear" w:pos="720"/>
          <w:tab w:val="num" w:pos="0"/>
        </w:tabs>
        <w:spacing w:after="0"/>
        <w:ind w:left="0" w:firstLine="709"/>
        <w:rPr>
          <w:sz w:val="24"/>
        </w:rPr>
      </w:pPr>
      <w:r w:rsidRPr="00016933">
        <w:rPr>
          <w:sz w:val="24"/>
        </w:rPr>
        <w:t>документы или копии документов, подтверждающих</w:t>
      </w:r>
      <w:r w:rsidR="004E3B38" w:rsidRPr="00016933">
        <w:rPr>
          <w:sz w:val="24"/>
        </w:rPr>
        <w:t xml:space="preserve"> соответствие участника отбора </w:t>
      </w:r>
      <w:r w:rsidRPr="00016933">
        <w:rPr>
          <w:sz w:val="24"/>
        </w:rPr>
        <w:t>(</w:t>
      </w:r>
      <w:r w:rsidRPr="00016933">
        <w:rPr>
          <w:bCs/>
          <w:iCs/>
          <w:sz w:val="24"/>
        </w:rPr>
        <w:t>если на стороне участника выступает одно лицо</w:t>
      </w:r>
      <w:r w:rsidRPr="00016933">
        <w:rPr>
          <w:sz w:val="24"/>
        </w:rPr>
        <w:t>) или лиц, выступающих на стороне одного участника отбора (по каждому из указанных лиц в отдельности, если на стороне участника выступает несколько лиц), установленным требованиям и условиям допуска к участию в предварительном квалификационном отборе:</w:t>
      </w:r>
    </w:p>
    <w:p w14:paraId="573BBDF4" w14:textId="77777777" w:rsidR="00360C84" w:rsidRPr="00016933" w:rsidRDefault="00360C84" w:rsidP="00016933">
      <w:pPr>
        <w:numPr>
          <w:ilvl w:val="1"/>
          <w:numId w:val="26"/>
        </w:numPr>
        <w:tabs>
          <w:tab w:val="num" w:pos="880"/>
        </w:tabs>
        <w:spacing w:after="0"/>
        <w:ind w:left="0" w:firstLine="709"/>
        <w:rPr>
          <w:sz w:val="24"/>
        </w:rPr>
      </w:pPr>
      <w:r w:rsidRPr="00016933">
        <w:rPr>
          <w:sz w:val="24"/>
        </w:rPr>
        <w:t>копии документов, подтверждающих соответствие участника отбора обязательным требованиям, предусмотренного подпунктом 1 пункта 8.5. Положения о закупке;</w:t>
      </w:r>
    </w:p>
    <w:p w14:paraId="29F320E5" w14:textId="77777777" w:rsidR="00360C84" w:rsidRPr="00016933" w:rsidRDefault="00360C84" w:rsidP="00016933">
      <w:pPr>
        <w:numPr>
          <w:ilvl w:val="1"/>
          <w:numId w:val="26"/>
        </w:numPr>
        <w:tabs>
          <w:tab w:val="num" w:pos="880"/>
        </w:tabs>
        <w:spacing w:after="0"/>
        <w:ind w:left="0" w:firstLine="709"/>
        <w:rPr>
          <w:sz w:val="24"/>
        </w:rPr>
      </w:pPr>
      <w:r w:rsidRPr="00016933">
        <w:rPr>
          <w:sz w:val="24"/>
        </w:rPr>
        <w:t>копии документов, подтверждающих соответствие участника или лица, выступающего на стороне участника отбора, обязательному требованию, предусмотренному подпунктом 4 пункта 8.5. Положения о закупке;</w:t>
      </w:r>
    </w:p>
    <w:p w14:paraId="6F41B034" w14:textId="77777777" w:rsidR="00360C84" w:rsidRPr="00016933" w:rsidRDefault="00360C84" w:rsidP="00016933">
      <w:pPr>
        <w:numPr>
          <w:ilvl w:val="1"/>
          <w:numId w:val="26"/>
        </w:numPr>
        <w:tabs>
          <w:tab w:val="num" w:pos="880"/>
        </w:tabs>
        <w:spacing w:after="0"/>
        <w:ind w:left="0" w:firstLine="709"/>
        <w:rPr>
          <w:sz w:val="24"/>
        </w:rPr>
      </w:pPr>
      <w:r w:rsidRPr="00016933">
        <w:rPr>
          <w:sz w:val="24"/>
        </w:rPr>
        <w:t>копии документов, подтверждающих соответствие участника дополнительному квалификационному требованию, предусмотренному подпунктом 1 пункта 8.6. Положения о закупке (в случае, если такое дополнительное квалификационное требование установлено Заказчиком в предквалификационной документации);</w:t>
      </w:r>
    </w:p>
    <w:p w14:paraId="4611B1E0" w14:textId="77777777" w:rsidR="00360C84" w:rsidRPr="00016933" w:rsidRDefault="00360C84" w:rsidP="00016933">
      <w:pPr>
        <w:numPr>
          <w:ilvl w:val="1"/>
          <w:numId w:val="26"/>
        </w:numPr>
        <w:tabs>
          <w:tab w:val="num" w:pos="880"/>
        </w:tabs>
        <w:spacing w:after="0"/>
        <w:ind w:left="0" w:firstLine="709"/>
        <w:rPr>
          <w:sz w:val="24"/>
        </w:rPr>
      </w:pPr>
      <w:r w:rsidRPr="00016933">
        <w:rPr>
          <w:sz w:val="24"/>
        </w:rPr>
        <w:t>копии документов, подтверждающих соответствие участника закупки или лица, выступающего на стороне участника, дополнительному квалификационному требованию, предусмотренному подпунктом 2 пункта 8.6. Положения о закупке (если в предквалификационной документации Заказчиком установлены дополнительные квалификационные требования к участникам закупки);</w:t>
      </w:r>
    </w:p>
    <w:p w14:paraId="2FE1C94D" w14:textId="77777777" w:rsidR="00360C84" w:rsidRPr="00016933" w:rsidRDefault="00360C84" w:rsidP="00016933">
      <w:pPr>
        <w:numPr>
          <w:ilvl w:val="0"/>
          <w:numId w:val="26"/>
        </w:numPr>
        <w:tabs>
          <w:tab w:val="clear" w:pos="720"/>
          <w:tab w:val="num" w:pos="0"/>
        </w:tabs>
        <w:spacing w:after="0"/>
        <w:ind w:left="0" w:firstLine="709"/>
        <w:rPr>
          <w:sz w:val="24"/>
        </w:rPr>
      </w:pPr>
      <w:r w:rsidRPr="00016933">
        <w:rPr>
          <w:sz w:val="24"/>
        </w:rPr>
        <w:t>иные документы, предоставление которых в составе заявки предусмотрено предквалификационной документацией, включая документы, подтверждающие квалификационные характеристики участника, в том числе данные о его опыте аналогичных поставок (выполнения работ, оказания услуг), образовании и квалификации персонала, деловой репутации и т.д.;</w:t>
      </w:r>
    </w:p>
    <w:p w14:paraId="03F44A2C" w14:textId="77777777" w:rsidR="00360C84" w:rsidRPr="00016933" w:rsidRDefault="00360C84" w:rsidP="00016933">
      <w:pPr>
        <w:numPr>
          <w:ilvl w:val="0"/>
          <w:numId w:val="26"/>
        </w:numPr>
        <w:tabs>
          <w:tab w:val="clear" w:pos="720"/>
          <w:tab w:val="num" w:pos="0"/>
        </w:tabs>
        <w:spacing w:after="0"/>
        <w:ind w:left="0" w:firstLine="709"/>
        <w:rPr>
          <w:sz w:val="24"/>
        </w:rPr>
      </w:pPr>
      <w:r w:rsidRPr="00016933">
        <w:rPr>
          <w:sz w:val="24"/>
        </w:rPr>
        <w:t>в случае если на стороне одного участника выступает несколько лиц, заявка на участие в предварительном квалификационном отборе должна также содержать соглашение лиц, участвующих на стороне одного участника, об их участии на стороне одного участника. При этом срок действия такого соглашения должен быть не менее установленного в предквалификационной документации периода действия Перечня квалификационных поставщиков.</w:t>
      </w:r>
    </w:p>
    <w:p w14:paraId="4DCE1A21" w14:textId="77777777" w:rsidR="00360C84" w:rsidRPr="00016933" w:rsidRDefault="00360C84" w:rsidP="00016933">
      <w:pPr>
        <w:numPr>
          <w:ilvl w:val="3"/>
          <w:numId w:val="36"/>
        </w:numPr>
        <w:spacing w:after="0"/>
        <w:ind w:left="0" w:firstLine="709"/>
        <w:rPr>
          <w:bCs/>
          <w:iCs/>
          <w:sz w:val="24"/>
        </w:rPr>
      </w:pPr>
      <w:r w:rsidRPr="00016933">
        <w:rPr>
          <w:bCs/>
          <w:iCs/>
          <w:sz w:val="24"/>
        </w:rPr>
        <w:t xml:space="preserve">Участник отбора подает заявку на участие в предварительном квалификационном отборе в письменной форме в запечатанном конверте. При этом на таком конверте указывается наименование предварительного квалификационного отбора, на участие в котором подается данная заявка. Каждый конверт с заявкой, поступивший в срок, указанный в предквалификационной документации, регистрируется Заказчиком. По требованию участника отбора, подавшего конверт с заявкой на участие в предварительном квалификационном отборе, Заказчик выдает расписку в получении конверта с такой заявкой с указанием даты и времени его получения. </w:t>
      </w:r>
    </w:p>
    <w:p w14:paraId="76CD3AE7" w14:textId="77777777" w:rsidR="00360C84" w:rsidRPr="00016933" w:rsidRDefault="00360C84" w:rsidP="00016933">
      <w:pPr>
        <w:numPr>
          <w:ilvl w:val="3"/>
          <w:numId w:val="36"/>
        </w:numPr>
        <w:spacing w:after="0"/>
        <w:ind w:left="0" w:firstLine="709"/>
        <w:rPr>
          <w:bCs/>
          <w:iCs/>
          <w:sz w:val="24"/>
        </w:rPr>
      </w:pPr>
      <w:r w:rsidRPr="00016933">
        <w:rPr>
          <w:bCs/>
          <w:iCs/>
          <w:sz w:val="24"/>
        </w:rPr>
        <w:t>В случае если предварительный отбор проводится в электронной форме, заявка подается в соответс</w:t>
      </w:r>
      <w:r w:rsidR="004E3B38" w:rsidRPr="00016933">
        <w:rPr>
          <w:bCs/>
          <w:iCs/>
          <w:sz w:val="24"/>
        </w:rPr>
        <w:t xml:space="preserve">твии с порядком, установленным </w:t>
      </w:r>
      <w:r w:rsidRPr="00016933">
        <w:rPr>
          <w:bCs/>
          <w:iCs/>
          <w:sz w:val="24"/>
        </w:rPr>
        <w:t xml:space="preserve">регламентом электронной площадки.  </w:t>
      </w:r>
    </w:p>
    <w:p w14:paraId="3A59A4BB" w14:textId="77777777" w:rsidR="00360C84" w:rsidRPr="00016933" w:rsidRDefault="004E3B38" w:rsidP="00016933">
      <w:pPr>
        <w:numPr>
          <w:ilvl w:val="3"/>
          <w:numId w:val="36"/>
        </w:numPr>
        <w:spacing w:after="0"/>
        <w:ind w:left="0" w:firstLine="709"/>
        <w:rPr>
          <w:bCs/>
          <w:iCs/>
          <w:sz w:val="24"/>
        </w:rPr>
      </w:pPr>
      <w:r w:rsidRPr="00016933">
        <w:rPr>
          <w:bCs/>
          <w:iCs/>
          <w:sz w:val="24"/>
        </w:rPr>
        <w:lastRenderedPageBreak/>
        <w:t xml:space="preserve">Участник отбора </w:t>
      </w:r>
      <w:r w:rsidR="00360C84" w:rsidRPr="00016933">
        <w:rPr>
          <w:bCs/>
          <w:iCs/>
          <w:sz w:val="24"/>
        </w:rPr>
        <w:t>вправе подать только одну заявку на участие в предварительном квалификационном отборе, внесение изменений в которую не допускается. При необходимости внесения изменений в поданную заявку участник отбора вправе отозвать такую заявку и подать новую заявку на участие в предварительном квалификационном отборе с внесенными изменениями до окончания срока подачи заявок на участие в предварительном квалификационном отборе.</w:t>
      </w:r>
    </w:p>
    <w:p w14:paraId="1C117AAB" w14:textId="77777777" w:rsidR="00360C84" w:rsidRPr="00016933" w:rsidRDefault="00360C84" w:rsidP="00016933">
      <w:pPr>
        <w:numPr>
          <w:ilvl w:val="3"/>
          <w:numId w:val="36"/>
        </w:numPr>
        <w:spacing w:after="0"/>
        <w:ind w:left="0" w:firstLine="709"/>
        <w:rPr>
          <w:bCs/>
          <w:iCs/>
          <w:sz w:val="24"/>
        </w:rPr>
      </w:pPr>
      <w:r w:rsidRPr="00016933">
        <w:rPr>
          <w:bCs/>
          <w:iCs/>
          <w:sz w:val="24"/>
        </w:rPr>
        <w:t>Прием заявок на участие в предварительном квалификационном отборе прекращается после окончания срока подачи заявок, установленного в предквалификационной документации.</w:t>
      </w:r>
    </w:p>
    <w:p w14:paraId="659BB8B4" w14:textId="77777777" w:rsidR="00360C84" w:rsidRPr="00016933" w:rsidRDefault="00360C84" w:rsidP="00016933">
      <w:pPr>
        <w:numPr>
          <w:ilvl w:val="3"/>
          <w:numId w:val="36"/>
        </w:numPr>
        <w:spacing w:after="0"/>
        <w:ind w:left="0" w:firstLine="709"/>
        <w:rPr>
          <w:bCs/>
          <w:iCs/>
          <w:sz w:val="24"/>
        </w:rPr>
      </w:pPr>
      <w:r w:rsidRPr="00016933">
        <w:rPr>
          <w:bCs/>
          <w:iCs/>
          <w:sz w:val="24"/>
        </w:rPr>
        <w:t>Участник отбора, подавший заявку на участие в предварительном квалификационном отборе, вправе отозвать эту заявку в любое время до окончания срока подачи заявок на участие в предварительном квалификационном отборе.</w:t>
      </w:r>
    </w:p>
    <w:p w14:paraId="2209AF47" w14:textId="77777777" w:rsidR="00360C84" w:rsidRPr="00016933" w:rsidRDefault="00360C84" w:rsidP="00016933">
      <w:pPr>
        <w:numPr>
          <w:ilvl w:val="3"/>
          <w:numId w:val="36"/>
        </w:numPr>
        <w:spacing w:after="0"/>
        <w:ind w:left="0" w:firstLine="709"/>
        <w:rPr>
          <w:bCs/>
          <w:iCs/>
          <w:sz w:val="24"/>
        </w:rPr>
      </w:pPr>
      <w:r w:rsidRPr="00016933">
        <w:rPr>
          <w:bCs/>
          <w:iCs/>
          <w:sz w:val="24"/>
        </w:rPr>
        <w:t>В случае если по окончании срока подачи заявок на участие в предварительном квалификационном отборе подано менее трех заявок на участие в предварительном квалификационном отборе, такой отбор признается несостоявшимся и формирование Перечня квалифицированных поставщиков не осуществляется.</w:t>
      </w:r>
    </w:p>
    <w:p w14:paraId="6896011F" w14:textId="77777777" w:rsidR="00360C84" w:rsidRPr="00016933" w:rsidRDefault="00360C84" w:rsidP="00016933">
      <w:pPr>
        <w:numPr>
          <w:ilvl w:val="2"/>
          <w:numId w:val="36"/>
        </w:numPr>
        <w:spacing w:after="0"/>
        <w:ind w:left="0" w:firstLine="709"/>
        <w:rPr>
          <w:b/>
          <w:bCs/>
          <w:iCs/>
          <w:sz w:val="24"/>
        </w:rPr>
      </w:pPr>
      <w:r w:rsidRPr="00016933">
        <w:rPr>
          <w:b/>
          <w:bCs/>
          <w:iCs/>
          <w:sz w:val="24"/>
        </w:rPr>
        <w:t xml:space="preserve"> Порядок формирования Перечня квалифицированных поставщиков</w:t>
      </w:r>
    </w:p>
    <w:p w14:paraId="5DB5E34B" w14:textId="77777777" w:rsidR="00360C84" w:rsidRPr="00016933" w:rsidRDefault="004E3B38" w:rsidP="00016933">
      <w:pPr>
        <w:numPr>
          <w:ilvl w:val="3"/>
          <w:numId w:val="36"/>
        </w:numPr>
        <w:spacing w:after="0"/>
        <w:ind w:left="0" w:firstLine="709"/>
        <w:rPr>
          <w:bCs/>
          <w:iCs/>
          <w:sz w:val="24"/>
        </w:rPr>
      </w:pPr>
      <w:r w:rsidRPr="00016933">
        <w:rPr>
          <w:bCs/>
          <w:iCs/>
          <w:sz w:val="24"/>
        </w:rPr>
        <w:t xml:space="preserve">Комиссия Заказчика </w:t>
      </w:r>
      <w:r w:rsidR="00360C84" w:rsidRPr="00016933">
        <w:rPr>
          <w:bCs/>
          <w:iCs/>
          <w:sz w:val="24"/>
        </w:rPr>
        <w:t>вскрывает, рассматривает, оценивает и сопоставляет заявки на участие в предварительном квалификационном отборе, а также проверяет соответствие участников, подавших такие заявки, требованиям, установленным предквалификационной документации.</w:t>
      </w:r>
    </w:p>
    <w:p w14:paraId="25DD96B4" w14:textId="77777777" w:rsidR="00360C84" w:rsidRPr="00016933" w:rsidRDefault="00360C84" w:rsidP="00016933">
      <w:pPr>
        <w:numPr>
          <w:ilvl w:val="3"/>
          <w:numId w:val="36"/>
        </w:numPr>
        <w:spacing w:after="0"/>
        <w:ind w:left="0" w:firstLine="709"/>
        <w:rPr>
          <w:bCs/>
          <w:iCs/>
          <w:sz w:val="24"/>
        </w:rPr>
      </w:pPr>
      <w:r w:rsidRPr="00016933">
        <w:rPr>
          <w:bCs/>
          <w:iCs/>
          <w:sz w:val="24"/>
        </w:rPr>
        <w:t>Вскрытие конвертов с заявками на участие в предварительном квалификационном отборе осуществляется комиссией в день, во время и месте, указанные в предквалификационной документации.</w:t>
      </w:r>
    </w:p>
    <w:p w14:paraId="40EB44CB" w14:textId="77777777" w:rsidR="00360C84" w:rsidRPr="00016933" w:rsidRDefault="00360C84" w:rsidP="00016933">
      <w:pPr>
        <w:numPr>
          <w:ilvl w:val="3"/>
          <w:numId w:val="36"/>
        </w:numPr>
        <w:spacing w:after="0"/>
        <w:ind w:left="0" w:firstLine="709"/>
        <w:rPr>
          <w:bCs/>
          <w:iCs/>
          <w:sz w:val="24"/>
        </w:rPr>
      </w:pPr>
      <w:r w:rsidRPr="00016933">
        <w:rPr>
          <w:bCs/>
          <w:iCs/>
          <w:sz w:val="24"/>
        </w:rPr>
        <w:t>Комиссией вскрываются конверты с заявками на участие в предварительном квалификационном отборе, которые поступили Заказчику до окончания срока подачи заявок. В случае установленного факта подачи одним участником закупки двух и более заявок на участие в предварительном квалификационном отборе, все заявки на участие в предварительном квалификационном отборе такого участника закупки не рассматриваются.</w:t>
      </w:r>
    </w:p>
    <w:p w14:paraId="1CBAEB93" w14:textId="77777777" w:rsidR="00360C84" w:rsidRPr="00016933" w:rsidRDefault="00360C84" w:rsidP="00016933">
      <w:pPr>
        <w:numPr>
          <w:ilvl w:val="3"/>
          <w:numId w:val="36"/>
        </w:numPr>
        <w:spacing w:after="0"/>
        <w:ind w:left="0" w:firstLine="709"/>
        <w:rPr>
          <w:bCs/>
          <w:iCs/>
          <w:sz w:val="24"/>
        </w:rPr>
      </w:pPr>
      <w:r w:rsidRPr="00016933">
        <w:rPr>
          <w:bCs/>
          <w:iCs/>
          <w:sz w:val="24"/>
        </w:rPr>
        <w:t>Полученные после установленного в предквалификационной документации срока подачи заявок на участие в предварит</w:t>
      </w:r>
      <w:r w:rsidR="004E3B38" w:rsidRPr="00016933">
        <w:rPr>
          <w:bCs/>
          <w:iCs/>
          <w:sz w:val="24"/>
        </w:rPr>
        <w:t xml:space="preserve">ельном квалификационном отборе </w:t>
      </w:r>
      <w:r w:rsidRPr="00016933">
        <w:rPr>
          <w:bCs/>
          <w:iCs/>
          <w:sz w:val="24"/>
        </w:rPr>
        <w:t>вскрывается, при этом содержащиеся в них заявки не рассматриваются.</w:t>
      </w:r>
    </w:p>
    <w:p w14:paraId="49EC3959" w14:textId="77777777" w:rsidR="00360C84" w:rsidRPr="00016933" w:rsidRDefault="00360C84" w:rsidP="00016933">
      <w:pPr>
        <w:numPr>
          <w:ilvl w:val="3"/>
          <w:numId w:val="36"/>
        </w:numPr>
        <w:spacing w:after="0"/>
        <w:ind w:left="0" w:firstLine="709"/>
        <w:rPr>
          <w:bCs/>
          <w:iCs/>
          <w:sz w:val="24"/>
        </w:rPr>
      </w:pPr>
      <w:r w:rsidRPr="00016933">
        <w:rPr>
          <w:bCs/>
          <w:iCs/>
          <w:sz w:val="24"/>
        </w:rPr>
        <w:t>На основании результатов рассмотрения заявок на участие в предварительном квалификационном отборе комиссией принимае</w:t>
      </w:r>
      <w:r w:rsidR="004E3B38" w:rsidRPr="00016933">
        <w:rPr>
          <w:bCs/>
          <w:iCs/>
          <w:sz w:val="24"/>
        </w:rPr>
        <w:t>тся решение о допуске участника</w:t>
      </w:r>
      <w:r w:rsidRPr="00016933">
        <w:rPr>
          <w:bCs/>
          <w:iCs/>
          <w:sz w:val="24"/>
        </w:rPr>
        <w:t xml:space="preserve"> к участию в предварительном квалификационном отборе или об отказе в допуске в порядке и по основаниям, предусмотренным в предквалификационной документации.</w:t>
      </w:r>
    </w:p>
    <w:p w14:paraId="0660E819" w14:textId="77777777" w:rsidR="00360C84" w:rsidRPr="00016933" w:rsidRDefault="00360C84" w:rsidP="00016933">
      <w:pPr>
        <w:numPr>
          <w:ilvl w:val="3"/>
          <w:numId w:val="36"/>
        </w:numPr>
        <w:spacing w:after="0"/>
        <w:ind w:left="0" w:firstLine="709"/>
        <w:rPr>
          <w:bCs/>
          <w:iCs/>
          <w:sz w:val="24"/>
        </w:rPr>
      </w:pPr>
      <w:r w:rsidRPr="00016933">
        <w:rPr>
          <w:bCs/>
          <w:iCs/>
          <w:sz w:val="24"/>
        </w:rPr>
        <w:t>Основаниями для отказа в допуске к участию в предварительном квалификационном отборе является:</w:t>
      </w:r>
    </w:p>
    <w:p w14:paraId="4EB4B59D" w14:textId="77777777" w:rsidR="00360C84" w:rsidRPr="00016933" w:rsidRDefault="00360C84" w:rsidP="00016933">
      <w:pPr>
        <w:spacing w:after="0"/>
        <w:ind w:firstLine="709"/>
        <w:rPr>
          <w:bCs/>
          <w:iCs/>
          <w:sz w:val="24"/>
        </w:rPr>
      </w:pPr>
      <w:r w:rsidRPr="00016933">
        <w:rPr>
          <w:bCs/>
          <w:iCs/>
          <w:sz w:val="24"/>
        </w:rPr>
        <w:t>- не предоставление сведений и документов, определенных пунктом 10.4.3.2. Положения о закупке либо наличия в таких документах не достоверных сведений;</w:t>
      </w:r>
    </w:p>
    <w:p w14:paraId="05A81A29" w14:textId="77777777" w:rsidR="00360C84" w:rsidRPr="00016933" w:rsidRDefault="00360C84" w:rsidP="00016933">
      <w:pPr>
        <w:spacing w:after="0"/>
        <w:ind w:firstLine="709"/>
        <w:rPr>
          <w:bCs/>
          <w:iCs/>
          <w:sz w:val="24"/>
        </w:rPr>
      </w:pPr>
      <w:r w:rsidRPr="00016933">
        <w:rPr>
          <w:bCs/>
          <w:iCs/>
          <w:sz w:val="24"/>
        </w:rPr>
        <w:t>- несоответствие участника отбора требованиям, установленным в предквалификационной документации;</w:t>
      </w:r>
    </w:p>
    <w:p w14:paraId="1D004D5F" w14:textId="77777777" w:rsidR="00360C84" w:rsidRPr="00016933" w:rsidRDefault="00360C84" w:rsidP="00016933">
      <w:pPr>
        <w:spacing w:after="0"/>
        <w:ind w:firstLine="709"/>
        <w:rPr>
          <w:bCs/>
          <w:iCs/>
          <w:sz w:val="24"/>
        </w:rPr>
      </w:pPr>
      <w:r w:rsidRPr="00016933">
        <w:rPr>
          <w:bCs/>
          <w:iCs/>
          <w:sz w:val="24"/>
        </w:rPr>
        <w:t>- несоответствие заявки на участие в предварительном квалификационном отборе требованиям предквалификационной документации.</w:t>
      </w:r>
    </w:p>
    <w:p w14:paraId="2FA4EB03" w14:textId="77777777" w:rsidR="00360C84" w:rsidRPr="00016933" w:rsidRDefault="00360C84" w:rsidP="00016933">
      <w:pPr>
        <w:numPr>
          <w:ilvl w:val="3"/>
          <w:numId w:val="36"/>
        </w:numPr>
        <w:spacing w:after="0"/>
        <w:ind w:left="0" w:firstLine="709"/>
        <w:rPr>
          <w:bCs/>
          <w:iCs/>
          <w:sz w:val="24"/>
        </w:rPr>
      </w:pPr>
      <w:r w:rsidRPr="00016933">
        <w:rPr>
          <w:bCs/>
          <w:iCs/>
          <w:sz w:val="24"/>
        </w:rPr>
        <w:t>Комиссия осуществляет оценку и сопоставление только тех заявок на участие в предварительном квалификационном отборе, в отношении которых принято решение о допуске к участию в предварительном квалификационном отборе.</w:t>
      </w:r>
    </w:p>
    <w:p w14:paraId="64D8A017" w14:textId="77777777" w:rsidR="00360C84" w:rsidRPr="00016933" w:rsidRDefault="00360C84" w:rsidP="00016933">
      <w:pPr>
        <w:numPr>
          <w:ilvl w:val="3"/>
          <w:numId w:val="36"/>
        </w:numPr>
        <w:spacing w:after="0"/>
        <w:ind w:left="0" w:firstLine="709"/>
        <w:rPr>
          <w:bCs/>
          <w:iCs/>
          <w:sz w:val="24"/>
        </w:rPr>
      </w:pPr>
      <w:r w:rsidRPr="00016933">
        <w:rPr>
          <w:bCs/>
          <w:iCs/>
          <w:sz w:val="24"/>
        </w:rPr>
        <w:t>Оценка и сопоставление заявок на участие в предварительном квалификационном отборе осуществляется комиссией в целях выявления наиболее квалифицированных поставщиков (исполнителей, подрядчиков) с соблюдением следующих условий:</w:t>
      </w:r>
    </w:p>
    <w:p w14:paraId="65826F90" w14:textId="77777777" w:rsidR="00360C84" w:rsidRPr="00016933" w:rsidRDefault="00360C84" w:rsidP="00016933">
      <w:pPr>
        <w:spacing w:after="0"/>
        <w:ind w:firstLine="709"/>
        <w:rPr>
          <w:bCs/>
          <w:iCs/>
          <w:sz w:val="24"/>
        </w:rPr>
      </w:pPr>
      <w:r w:rsidRPr="00016933">
        <w:rPr>
          <w:bCs/>
          <w:iCs/>
          <w:sz w:val="24"/>
        </w:rPr>
        <w:lastRenderedPageBreak/>
        <w:t>- критерием оценки и сопоставления заявок является квалификация участника и (или) его сотрудников. Комиссия учитывает любые квалификационные характеристики участника, включая данные о его опыте аналогичных поставок (выполнения работ, оказания услуг), образовании и квалификации персонала, деловой репутации и т.д.;</w:t>
      </w:r>
    </w:p>
    <w:p w14:paraId="57FEE604" w14:textId="77777777" w:rsidR="00360C84" w:rsidRPr="00016933" w:rsidRDefault="00360C84" w:rsidP="00016933">
      <w:pPr>
        <w:spacing w:after="0"/>
        <w:ind w:firstLine="709"/>
        <w:rPr>
          <w:bCs/>
          <w:iCs/>
          <w:sz w:val="24"/>
        </w:rPr>
      </w:pPr>
      <w:r w:rsidRPr="00016933">
        <w:rPr>
          <w:bCs/>
          <w:iCs/>
          <w:sz w:val="24"/>
        </w:rPr>
        <w:t>- каждой заявке на участие в предварительном квалификационном отборе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каждым членом комиссии.</w:t>
      </w:r>
    </w:p>
    <w:p w14:paraId="68CB0736" w14:textId="77777777" w:rsidR="00360C84" w:rsidRPr="00016933" w:rsidRDefault="00360C84" w:rsidP="00016933">
      <w:pPr>
        <w:numPr>
          <w:ilvl w:val="3"/>
          <w:numId w:val="36"/>
        </w:numPr>
        <w:spacing w:after="0"/>
        <w:ind w:left="0" w:firstLine="709"/>
        <w:rPr>
          <w:bCs/>
          <w:iCs/>
          <w:sz w:val="24"/>
        </w:rPr>
      </w:pPr>
      <w:r w:rsidRPr="00016933">
        <w:rPr>
          <w:bCs/>
          <w:iCs/>
          <w:sz w:val="24"/>
        </w:rPr>
        <w:t>Комиссия ведет протокол подведения итогов предварительного квалификационного отбора, в котором должны содержаться следующие сведения:</w:t>
      </w:r>
    </w:p>
    <w:p w14:paraId="4FE081B3" w14:textId="77777777" w:rsidR="00360C84" w:rsidRPr="00016933" w:rsidRDefault="00360C84" w:rsidP="00016933">
      <w:pPr>
        <w:spacing w:after="0"/>
        <w:ind w:firstLine="709"/>
        <w:rPr>
          <w:bCs/>
          <w:iCs/>
          <w:sz w:val="24"/>
        </w:rPr>
      </w:pPr>
      <w:r w:rsidRPr="00016933">
        <w:rPr>
          <w:bCs/>
          <w:iCs/>
          <w:sz w:val="24"/>
        </w:rPr>
        <w:t>- об участниках, подавших заявки на участие в предварительном квалификационном отборе и о наличии в их заявках документов, предусмотренных предквалификационной документацией;</w:t>
      </w:r>
    </w:p>
    <w:p w14:paraId="72DC9D1F" w14:textId="77777777" w:rsidR="00360C84" w:rsidRPr="00016933" w:rsidRDefault="00360C84" w:rsidP="00016933">
      <w:pPr>
        <w:spacing w:after="0"/>
        <w:ind w:firstLine="709"/>
        <w:rPr>
          <w:bCs/>
          <w:iCs/>
          <w:sz w:val="24"/>
        </w:rPr>
      </w:pPr>
      <w:r w:rsidRPr="00016933">
        <w:rPr>
          <w:bCs/>
          <w:iCs/>
          <w:sz w:val="24"/>
        </w:rPr>
        <w:t>- решение о допуске или отказе в допуске участника к участию в предварительном квалификационном отборе;</w:t>
      </w:r>
    </w:p>
    <w:p w14:paraId="14849A16" w14:textId="77777777" w:rsidR="00360C84" w:rsidRPr="00016933" w:rsidRDefault="00360C84" w:rsidP="00016933">
      <w:pPr>
        <w:spacing w:after="0"/>
        <w:ind w:firstLine="709"/>
        <w:rPr>
          <w:bCs/>
          <w:iCs/>
          <w:sz w:val="24"/>
        </w:rPr>
      </w:pPr>
      <w:r w:rsidRPr="00016933">
        <w:rPr>
          <w:bCs/>
          <w:iCs/>
          <w:sz w:val="24"/>
        </w:rPr>
        <w:t>- Перечень квалифицированных поставщиков (исполнителей, подрядчиков), состоящих из участников, чьи заявки набрали наибольшее количество баллов, при этом в перечень включается такое количество поставщиков (подрядчиков, исполнителей), которое находится в диапазоне между минимальным и максимальным количеством лиц, указанным в предквалификационной документации.</w:t>
      </w:r>
    </w:p>
    <w:p w14:paraId="3E180028" w14:textId="77777777" w:rsidR="00360C84" w:rsidRDefault="00360C84" w:rsidP="00016933">
      <w:pPr>
        <w:spacing w:after="0"/>
        <w:ind w:firstLine="709"/>
        <w:rPr>
          <w:iCs/>
          <w:sz w:val="24"/>
        </w:rPr>
      </w:pPr>
      <w:r w:rsidRPr="00016933">
        <w:rPr>
          <w:iCs/>
          <w:sz w:val="24"/>
        </w:rPr>
        <w:t>Протокол подведения итогов предварительного квалификационного отбора ведется комиссией и подписывается всеми присутствующими членами комиссии не позднее дня, следующего за днем оценки и сопоставления заявок на участие в предварительном квалификационном отборе. Указанный протокол, включая Перечень квалифицированных поставщико</w:t>
      </w:r>
      <w:r w:rsidR="004E3B38" w:rsidRPr="00016933">
        <w:rPr>
          <w:iCs/>
          <w:sz w:val="24"/>
        </w:rPr>
        <w:t>в, размещается Заказчиком в ЕИС</w:t>
      </w:r>
      <w:r w:rsidRPr="00016933">
        <w:rPr>
          <w:iCs/>
          <w:sz w:val="24"/>
        </w:rPr>
        <w:t xml:space="preserve"> не позднее трех дней со дня подписания такого протокола.  </w:t>
      </w:r>
    </w:p>
    <w:p w14:paraId="39CAC0EB" w14:textId="77777777" w:rsidR="009F7E5A" w:rsidRPr="00016933" w:rsidRDefault="009F7E5A" w:rsidP="00016933">
      <w:pPr>
        <w:spacing w:after="0"/>
        <w:ind w:firstLine="709"/>
        <w:rPr>
          <w:iCs/>
          <w:sz w:val="24"/>
        </w:rPr>
      </w:pPr>
    </w:p>
    <w:p w14:paraId="3257CEAA" w14:textId="2E2EB51D" w:rsidR="00E2189C" w:rsidRPr="00513A89" w:rsidRDefault="00A13226" w:rsidP="0045734C">
      <w:pPr>
        <w:pStyle w:val="10"/>
        <w:tabs>
          <w:tab w:val="clear" w:pos="1800"/>
          <w:tab w:val="clear" w:pos="2187"/>
        </w:tabs>
        <w:ind w:firstLine="709"/>
      </w:pPr>
      <w:bookmarkStart w:id="51" w:name="_Toc454441424"/>
      <w:bookmarkStart w:id="52" w:name="_Toc67563112"/>
      <w:bookmarkEnd w:id="29"/>
      <w:r w:rsidRPr="00513A89">
        <w:t>11.</w:t>
      </w:r>
      <w:r w:rsidR="00E2189C" w:rsidRPr="00513A89">
        <w:t>ОСОБЕННОСТИ ПРОВЕДЕНИЯ ЗАКУПОК, УЧАСТНИКАМИ КОТОРЫХ ЯВЛЯЮТСЯ СУБЪЕКТЫ МАЛОГО И СРЕДНЕГО</w:t>
      </w:r>
      <w:r w:rsidR="0048391F" w:rsidRPr="0048391F">
        <w:t xml:space="preserve"> </w:t>
      </w:r>
      <w:r w:rsidR="00E2189C" w:rsidRPr="00513A89">
        <w:t>ПРЕДПРИНИМАТЕЛЬСТВА</w:t>
      </w:r>
      <w:bookmarkEnd w:id="51"/>
      <w:bookmarkEnd w:id="52"/>
    </w:p>
    <w:p w14:paraId="6DA01AAF" w14:textId="77777777" w:rsidR="00E2189C" w:rsidRPr="00513A89" w:rsidRDefault="00E2189C" w:rsidP="0045734C">
      <w:pPr>
        <w:numPr>
          <w:ilvl w:val="1"/>
          <w:numId w:val="15"/>
        </w:numPr>
        <w:spacing w:after="0"/>
        <w:ind w:firstLine="709"/>
        <w:rPr>
          <w:sz w:val="24"/>
        </w:rPr>
      </w:pPr>
      <w:bookmarkStart w:id="53" w:name="_Toc438632989"/>
      <w:r w:rsidRPr="00513A89">
        <w:rPr>
          <w:sz w:val="24"/>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w:t>
      </w:r>
      <w:r w:rsidR="00A56CE1" w:rsidRPr="00513A89">
        <w:rPr>
          <w:sz w:val="24"/>
        </w:rPr>
        <w:t>Ф</w:t>
      </w:r>
      <w:r w:rsidRPr="00513A89">
        <w:rPr>
          <w:sz w:val="24"/>
        </w:rPr>
        <w:t xml:space="preserve"> в соответствии с пунктом 2 части 8 статьи 3</w:t>
      </w:r>
      <w:r w:rsidR="004E3B38">
        <w:rPr>
          <w:sz w:val="24"/>
        </w:rPr>
        <w:t xml:space="preserve"> Закона</w:t>
      </w:r>
      <w:r w:rsidRPr="00513A89">
        <w:rPr>
          <w:sz w:val="24"/>
        </w:rPr>
        <w:t xml:space="preserve"> № 223-ФЗ.</w:t>
      </w:r>
      <w:bookmarkEnd w:id="53"/>
    </w:p>
    <w:p w14:paraId="322C9DFE" w14:textId="77777777" w:rsidR="001604D9" w:rsidRPr="00513A89" w:rsidRDefault="00E2189C" w:rsidP="0045734C">
      <w:pPr>
        <w:numPr>
          <w:ilvl w:val="1"/>
          <w:numId w:val="15"/>
        </w:numPr>
        <w:tabs>
          <w:tab w:val="left" w:pos="1134"/>
        </w:tabs>
        <w:spacing w:after="0"/>
        <w:ind w:firstLine="709"/>
        <w:rPr>
          <w:sz w:val="24"/>
        </w:rPr>
      </w:pPr>
      <w:r w:rsidRPr="00513A89">
        <w:rPr>
          <w:sz w:val="24"/>
        </w:rPr>
        <w:t xml:space="preserve">Для целей применения настоящего раздела Заказчик утверждает на основании Общероссийского классификатора </w:t>
      </w:r>
      <w:r w:rsidR="008024C8" w:rsidRPr="00513A89">
        <w:rPr>
          <w:sz w:val="24"/>
        </w:rPr>
        <w:t xml:space="preserve">продукции по </w:t>
      </w:r>
      <w:r w:rsidRPr="00513A89">
        <w:rPr>
          <w:sz w:val="24"/>
        </w:rPr>
        <w:t>вид</w:t>
      </w:r>
      <w:r w:rsidR="008024C8" w:rsidRPr="00513A89">
        <w:rPr>
          <w:sz w:val="24"/>
        </w:rPr>
        <w:t>ам</w:t>
      </w:r>
      <w:r w:rsidRPr="00513A89">
        <w:rPr>
          <w:sz w:val="24"/>
        </w:rPr>
        <w:t xml:space="preserve"> экономической деятельности</w:t>
      </w:r>
      <w:r w:rsidR="008024C8" w:rsidRPr="00513A89">
        <w:rPr>
          <w:sz w:val="24"/>
        </w:rPr>
        <w:t xml:space="preserve"> (ОКПД2)</w:t>
      </w:r>
      <w:r w:rsidRPr="00513A89">
        <w:rPr>
          <w:sz w:val="24"/>
        </w:rPr>
        <w:t xml:space="preserve">, </w:t>
      </w:r>
      <w:r w:rsidR="001604D9" w:rsidRPr="00513A89">
        <w:rPr>
          <w:sz w:val="24"/>
        </w:rPr>
        <w:t>П</w:t>
      </w:r>
      <w:r w:rsidRPr="00513A89">
        <w:rPr>
          <w:sz w:val="24"/>
        </w:rPr>
        <w:t>еречень товаров, работ, услуг, закупки которых осуществляются Заказчиком у субъектов малого и среднего предпринимательства</w:t>
      </w:r>
      <w:r w:rsidR="001604D9" w:rsidRPr="00513A89">
        <w:rPr>
          <w:sz w:val="24"/>
        </w:rPr>
        <w:t xml:space="preserve"> (далее –</w:t>
      </w:r>
      <w:r w:rsidR="00D47273" w:rsidRPr="00513A89">
        <w:rPr>
          <w:sz w:val="24"/>
        </w:rPr>
        <w:t xml:space="preserve"> </w:t>
      </w:r>
      <w:r w:rsidR="001604D9" w:rsidRPr="00513A89">
        <w:rPr>
          <w:sz w:val="24"/>
        </w:rPr>
        <w:t xml:space="preserve">Перечень). </w:t>
      </w:r>
    </w:p>
    <w:p w14:paraId="74B5DAD5" w14:textId="251C2F84" w:rsidR="00E2189C" w:rsidRPr="00513A89" w:rsidRDefault="001604D9" w:rsidP="0045734C">
      <w:pPr>
        <w:tabs>
          <w:tab w:val="left" w:pos="1134"/>
        </w:tabs>
        <w:spacing w:after="0"/>
        <w:ind w:firstLine="709"/>
        <w:rPr>
          <w:sz w:val="24"/>
        </w:rPr>
      </w:pPr>
      <w:r w:rsidRPr="00513A89">
        <w:rPr>
          <w:sz w:val="24"/>
        </w:rPr>
        <w:t xml:space="preserve">Перечень </w:t>
      </w:r>
      <w:r w:rsidR="00E2189C" w:rsidRPr="00513A89">
        <w:rPr>
          <w:sz w:val="24"/>
        </w:rPr>
        <w:t>включа</w:t>
      </w:r>
      <w:r w:rsidRPr="00513A89">
        <w:rPr>
          <w:sz w:val="24"/>
        </w:rPr>
        <w:t>ет</w:t>
      </w:r>
      <w:r w:rsidR="00E2189C" w:rsidRPr="00513A89">
        <w:rPr>
          <w:sz w:val="24"/>
        </w:rPr>
        <w:t xml:space="preserve"> в себя наименования товаров, работ, услуг и соответствующий код</w:t>
      </w:r>
      <w:r w:rsidRPr="00513A89">
        <w:rPr>
          <w:sz w:val="24"/>
        </w:rPr>
        <w:t xml:space="preserve"> ОКПД2</w:t>
      </w:r>
      <w:r w:rsidR="00E2189C" w:rsidRPr="00513A89">
        <w:rPr>
          <w:sz w:val="24"/>
        </w:rPr>
        <w:t xml:space="preserve">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 Перечень товаров, работ, услуг, закупки которых осуществляются Заказчиком у субъектов малого и среднего предпринимательства, размещается Заказчиком </w:t>
      </w:r>
      <w:r w:rsidR="000934FE" w:rsidRPr="00513A89">
        <w:rPr>
          <w:sz w:val="24"/>
        </w:rPr>
        <w:t>в ЕИС</w:t>
      </w:r>
      <w:r w:rsidR="00E2189C" w:rsidRPr="00513A89">
        <w:rPr>
          <w:sz w:val="24"/>
        </w:rPr>
        <w:t>.</w:t>
      </w:r>
    </w:p>
    <w:p w14:paraId="7F991B1B" w14:textId="77777777" w:rsidR="00E2189C" w:rsidRPr="00F50C72" w:rsidRDefault="00E2189C" w:rsidP="0045734C">
      <w:pPr>
        <w:numPr>
          <w:ilvl w:val="1"/>
          <w:numId w:val="15"/>
        </w:numPr>
        <w:tabs>
          <w:tab w:val="left" w:pos="1134"/>
        </w:tabs>
        <w:spacing w:after="0"/>
        <w:ind w:firstLine="709"/>
        <w:rPr>
          <w:sz w:val="24"/>
        </w:rPr>
      </w:pPr>
      <w:r w:rsidRPr="00F50C72">
        <w:rPr>
          <w:sz w:val="24"/>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w:t>
      </w:r>
      <w:r w:rsidR="001604D9" w:rsidRPr="00F50C72">
        <w:rPr>
          <w:sz w:val="24"/>
        </w:rPr>
        <w:t xml:space="preserve">двести </w:t>
      </w:r>
      <w:r w:rsidRPr="00F50C72">
        <w:rPr>
          <w:sz w:val="24"/>
        </w:rPr>
        <w:t xml:space="preserve">миллионов рублей, и указанные товары, работы, услуги включены в </w:t>
      </w:r>
      <w:r w:rsidR="001604D9" w:rsidRPr="00F50C72">
        <w:rPr>
          <w:sz w:val="24"/>
        </w:rPr>
        <w:t>П</w:t>
      </w:r>
      <w:r w:rsidRPr="00F50C72">
        <w:rPr>
          <w:sz w:val="24"/>
        </w:rPr>
        <w:t>еречень, указанный в пункте 11.2 настоящего Положения.</w:t>
      </w:r>
    </w:p>
    <w:p w14:paraId="2FB1D338" w14:textId="77777777" w:rsidR="00E2189C" w:rsidRPr="00513A89" w:rsidRDefault="00E2189C" w:rsidP="0045734C">
      <w:pPr>
        <w:numPr>
          <w:ilvl w:val="1"/>
          <w:numId w:val="15"/>
        </w:numPr>
        <w:tabs>
          <w:tab w:val="left" w:pos="1134"/>
        </w:tabs>
        <w:spacing w:after="0"/>
        <w:ind w:firstLine="709"/>
        <w:rPr>
          <w:sz w:val="24"/>
        </w:rPr>
      </w:pPr>
      <w:r w:rsidRPr="00513A89">
        <w:rPr>
          <w:sz w:val="24"/>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001604D9" w:rsidRPr="00513A89">
        <w:rPr>
          <w:sz w:val="24"/>
        </w:rPr>
        <w:t xml:space="preserve">превышает </w:t>
      </w:r>
      <w:r w:rsidRPr="00513A89">
        <w:rPr>
          <w:sz w:val="24"/>
        </w:rPr>
        <w:t>двести миллионов рублей,</w:t>
      </w:r>
      <w:r w:rsidR="001604D9" w:rsidRPr="00513A89">
        <w:rPr>
          <w:sz w:val="24"/>
        </w:rPr>
        <w:t xml:space="preserve"> но не превышает четыреста миллионов </w:t>
      </w:r>
      <w:r w:rsidR="001604D9" w:rsidRPr="00513A89">
        <w:rPr>
          <w:sz w:val="24"/>
        </w:rPr>
        <w:lastRenderedPageBreak/>
        <w:t xml:space="preserve">рублей </w:t>
      </w:r>
      <w:r w:rsidRPr="00513A89">
        <w:rPr>
          <w:sz w:val="24"/>
        </w:rPr>
        <w:t>и указанные товары, работы, услуги включены в перечень, указанный в пункте 11.2 настоящего Положения.</w:t>
      </w:r>
    </w:p>
    <w:p w14:paraId="5400E149" w14:textId="77777777" w:rsidR="00E2189C" w:rsidRPr="00513A89" w:rsidRDefault="00E2189C" w:rsidP="0045734C">
      <w:pPr>
        <w:numPr>
          <w:ilvl w:val="1"/>
          <w:numId w:val="15"/>
        </w:numPr>
        <w:tabs>
          <w:tab w:val="left" w:pos="1134"/>
        </w:tabs>
        <w:spacing w:after="0"/>
        <w:ind w:firstLine="709"/>
        <w:rPr>
          <w:sz w:val="24"/>
        </w:rPr>
      </w:pPr>
      <w:r w:rsidRPr="00513A89">
        <w:rPr>
          <w:sz w:val="24"/>
        </w:rPr>
        <w:t>При осуществлении закупки товаров, работ, услуг у субъектов малого и среднего предпринимательства в соответствии с пунктом 11.3 или пунктом 11.4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14:paraId="1B7B22FA" w14:textId="77777777" w:rsidR="00E2189C" w:rsidRPr="00513A89" w:rsidRDefault="00E2189C" w:rsidP="0045734C">
      <w:pPr>
        <w:numPr>
          <w:ilvl w:val="1"/>
          <w:numId w:val="15"/>
        </w:numPr>
        <w:tabs>
          <w:tab w:val="left" w:pos="1134"/>
        </w:tabs>
        <w:spacing w:after="0"/>
        <w:ind w:firstLine="709"/>
        <w:rPr>
          <w:sz w:val="24"/>
        </w:rPr>
      </w:pPr>
      <w:r w:rsidRPr="00513A89">
        <w:rPr>
          <w:sz w:val="24"/>
        </w:rPr>
        <w:t>В случае установления в документации о закупке, осуществляемой в соответствии с пунктом 11.3 или пунктом 11.4 настоящего Положения,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14:paraId="5DF993E1" w14:textId="77777777" w:rsidR="00E2189C" w:rsidRPr="00513A89" w:rsidRDefault="00E2189C" w:rsidP="0045734C">
      <w:pPr>
        <w:numPr>
          <w:ilvl w:val="1"/>
          <w:numId w:val="15"/>
        </w:numPr>
        <w:tabs>
          <w:tab w:val="left" w:pos="1134"/>
        </w:tabs>
        <w:spacing w:after="0"/>
        <w:ind w:firstLine="709"/>
        <w:rPr>
          <w:sz w:val="24"/>
        </w:rPr>
      </w:pPr>
      <w:r w:rsidRPr="00513A89">
        <w:rPr>
          <w:sz w:val="24"/>
        </w:rPr>
        <w:t>Денежные средства, внесенные участником в качестве обеспечения заявки на участие в закупке, осуществляемой в соответствии с пунктом 11.3 или пунктом 11.4 настоящего Положения, на счет, указанный в документации о закупке, возвращаются: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 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4AAB0E62" w14:textId="77777777" w:rsidR="00E2189C" w:rsidRPr="00513A89" w:rsidRDefault="00E2189C" w:rsidP="0045734C">
      <w:pPr>
        <w:numPr>
          <w:ilvl w:val="1"/>
          <w:numId w:val="15"/>
        </w:numPr>
        <w:tabs>
          <w:tab w:val="left" w:pos="1134"/>
        </w:tabs>
        <w:spacing w:after="0"/>
        <w:ind w:firstLine="709"/>
        <w:rPr>
          <w:sz w:val="24"/>
        </w:rPr>
      </w:pPr>
      <w:r w:rsidRPr="00513A89">
        <w:rPr>
          <w:sz w:val="24"/>
        </w:rPr>
        <w:t>Если в документации о закупке, осуществляемой в соответствии с пунктом 11.3 или пунктом 11.4 настоящего Положения, установлено требование к обеспечению исполнения договора, размер такого обеспечения: не может превышать 5% процентов начальной (максимальной) цены договора (цены лота), если договором не предусмотрена выплата аванса; устанавливается в размере аванса, если договором предусмотрена выплата аванса.</w:t>
      </w:r>
    </w:p>
    <w:p w14:paraId="1F5391CE" w14:textId="77777777" w:rsidR="00E2189C" w:rsidRPr="00513A89" w:rsidRDefault="00E2189C" w:rsidP="0045734C">
      <w:pPr>
        <w:numPr>
          <w:ilvl w:val="1"/>
          <w:numId w:val="15"/>
        </w:numPr>
        <w:tabs>
          <w:tab w:val="left" w:pos="1134"/>
        </w:tabs>
        <w:spacing w:after="0"/>
        <w:ind w:firstLine="709"/>
        <w:rPr>
          <w:sz w:val="24"/>
        </w:rPr>
      </w:pPr>
      <w:r w:rsidRPr="00513A89">
        <w:rPr>
          <w:sz w:val="24"/>
        </w:rPr>
        <w:t>В случае установления в документации о закупке, осуществляемой в соответствии с пунктом 11.3 или пунктом 11.4 настоящего Положения,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640D5B42" w14:textId="77777777" w:rsidR="00E2189C" w:rsidRPr="00513A89" w:rsidRDefault="00E2189C" w:rsidP="0045734C">
      <w:pPr>
        <w:numPr>
          <w:ilvl w:val="1"/>
          <w:numId w:val="15"/>
        </w:numPr>
        <w:tabs>
          <w:tab w:val="left" w:pos="1134"/>
        </w:tabs>
        <w:spacing w:after="0"/>
        <w:ind w:firstLine="709"/>
        <w:rPr>
          <w:sz w:val="24"/>
        </w:rPr>
      </w:pPr>
      <w:r w:rsidRPr="00513A89">
        <w:rPr>
          <w:sz w:val="24"/>
        </w:rPr>
        <w:t>Срок заключения договора с участником закупки по итогам проведения закупки, осуществленной в соответствии с пунктом 11.3 или пунктом 11.4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w:t>
      </w:r>
      <w:r w:rsidR="00A56CE1" w:rsidRPr="00513A89">
        <w:rPr>
          <w:sz w:val="24"/>
        </w:rPr>
        <w:t>Ф</w:t>
      </w:r>
      <w:r w:rsidRPr="00513A89">
        <w:rPr>
          <w:sz w:val="24"/>
        </w:rPr>
        <w:t xml:space="preserve">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14:paraId="6F72E17E" w14:textId="23A5E762" w:rsidR="00E2189C" w:rsidRPr="00753F26" w:rsidRDefault="00E2189C" w:rsidP="0045734C">
      <w:pPr>
        <w:numPr>
          <w:ilvl w:val="1"/>
          <w:numId w:val="15"/>
        </w:numPr>
        <w:tabs>
          <w:tab w:val="left" w:pos="1134"/>
        </w:tabs>
        <w:spacing w:after="0"/>
        <w:ind w:firstLine="709"/>
        <w:rPr>
          <w:sz w:val="24"/>
        </w:rPr>
      </w:pPr>
      <w:r w:rsidRPr="00753F26">
        <w:rPr>
          <w:sz w:val="24"/>
        </w:rPr>
        <w:t xml:space="preserve">При осуществлении закупки товаров, работ, услуг у субъектов малого и среднего предпринимательства в соответствии с пунктом 11.3 или пунктом 11.4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753F26" w:rsidRPr="00753F26">
        <w:rPr>
          <w:noProof/>
          <w:sz w:val="24"/>
        </w:rPr>
        <w:t xml:space="preserve">15 (пятнадцати) рабочих </w:t>
      </w:r>
      <w:r w:rsidRPr="00753F26">
        <w:rPr>
          <w:sz w:val="24"/>
        </w:rPr>
        <w:t>дней со дня исполнения обязательств по договору (отдельному этапу договора).</w:t>
      </w:r>
    </w:p>
    <w:p w14:paraId="25419BE8" w14:textId="77777777" w:rsidR="00E2189C" w:rsidRPr="00513A89" w:rsidRDefault="00E2189C" w:rsidP="0045734C">
      <w:pPr>
        <w:numPr>
          <w:ilvl w:val="1"/>
          <w:numId w:val="15"/>
        </w:numPr>
        <w:tabs>
          <w:tab w:val="left" w:pos="1134"/>
        </w:tabs>
        <w:spacing w:after="0"/>
        <w:ind w:firstLine="709"/>
        <w:rPr>
          <w:sz w:val="24"/>
        </w:rPr>
      </w:pPr>
      <w:r w:rsidRPr="00753F26">
        <w:rPr>
          <w:sz w:val="24"/>
        </w:rPr>
        <w:t>При осуществлении закупки в соответствии</w:t>
      </w:r>
      <w:r w:rsidRPr="00513A89">
        <w:rPr>
          <w:sz w:val="24"/>
        </w:rPr>
        <w:t xml:space="preserve"> с пунктом 11.3 или пунктом 11.4 настоящего Положения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6106D3F1" w14:textId="77777777" w:rsidR="00E2189C" w:rsidRPr="00513A89" w:rsidRDefault="00E2189C" w:rsidP="0045734C">
      <w:pPr>
        <w:tabs>
          <w:tab w:val="left" w:pos="1134"/>
        </w:tabs>
        <w:spacing w:after="0"/>
        <w:ind w:firstLine="709"/>
        <w:rPr>
          <w:sz w:val="24"/>
        </w:rPr>
      </w:pPr>
      <w:r w:rsidRPr="00513A89">
        <w:rPr>
          <w:sz w:val="24"/>
        </w:rPr>
        <w:lastRenderedPageBreak/>
        <w:t>субъекты малого и среднего предпринимательства не подали заявок на участие в такой закупке;</w:t>
      </w:r>
    </w:p>
    <w:p w14:paraId="5DFDBB63" w14:textId="77777777" w:rsidR="00E2189C" w:rsidRPr="00513A89" w:rsidRDefault="00E2189C" w:rsidP="0045734C">
      <w:pPr>
        <w:tabs>
          <w:tab w:val="left" w:pos="1134"/>
        </w:tabs>
        <w:spacing w:after="0"/>
        <w:ind w:firstLine="709"/>
        <w:rPr>
          <w:sz w:val="24"/>
        </w:rPr>
      </w:pPr>
      <w:r w:rsidRPr="00513A89">
        <w:rPr>
          <w:sz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6A0AA1F3" w14:textId="77777777" w:rsidR="00E2189C" w:rsidRPr="00513A89" w:rsidRDefault="00E2189C" w:rsidP="0045734C">
      <w:pPr>
        <w:tabs>
          <w:tab w:val="left" w:pos="1134"/>
        </w:tabs>
        <w:spacing w:after="0"/>
        <w:ind w:firstLine="709"/>
        <w:rPr>
          <w:sz w:val="24"/>
        </w:rPr>
      </w:pPr>
      <w:r w:rsidRPr="00513A89">
        <w:rPr>
          <w:sz w:val="24"/>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14:paraId="34F3D114" w14:textId="77777777" w:rsidR="00E2189C" w:rsidRPr="00513A89" w:rsidRDefault="00E2189C" w:rsidP="0045734C">
      <w:pPr>
        <w:tabs>
          <w:tab w:val="left" w:pos="1134"/>
        </w:tabs>
        <w:spacing w:after="0"/>
        <w:ind w:firstLine="709"/>
        <w:rPr>
          <w:sz w:val="24"/>
        </w:rPr>
      </w:pPr>
      <w:r w:rsidRPr="00513A89">
        <w:rPr>
          <w:sz w:val="24"/>
        </w:rPr>
        <w:t>Заказчик в порядке, установленном настоящим Положением, принял решение о том, что договор по результатам закупки не заключается.</w:t>
      </w:r>
    </w:p>
    <w:p w14:paraId="08A8B207" w14:textId="77777777" w:rsidR="00E2189C" w:rsidRPr="00513A89" w:rsidRDefault="00E2189C" w:rsidP="0045734C">
      <w:pPr>
        <w:numPr>
          <w:ilvl w:val="1"/>
          <w:numId w:val="15"/>
        </w:numPr>
        <w:tabs>
          <w:tab w:val="left" w:pos="1134"/>
        </w:tabs>
        <w:spacing w:after="0"/>
        <w:ind w:firstLine="709"/>
        <w:rPr>
          <w:sz w:val="24"/>
        </w:rPr>
      </w:pPr>
      <w:r w:rsidRPr="00513A89">
        <w:rPr>
          <w:sz w:val="24"/>
        </w:rPr>
        <w:t>Если договор по результатам закупки, осуществляемой в соответствии с пунктом 11.3 или пунктом 11.4 настоящего Положения,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4AC26E24" w14:textId="77777777" w:rsidR="00E2189C" w:rsidRPr="00513A89" w:rsidRDefault="00E2189C" w:rsidP="0045734C">
      <w:pPr>
        <w:numPr>
          <w:ilvl w:val="1"/>
          <w:numId w:val="15"/>
        </w:numPr>
        <w:tabs>
          <w:tab w:val="left" w:pos="1134"/>
        </w:tabs>
        <w:spacing w:after="0"/>
        <w:ind w:firstLine="709"/>
        <w:rPr>
          <w:sz w:val="24"/>
        </w:rPr>
      </w:pPr>
      <w:r w:rsidRPr="00513A89">
        <w:rPr>
          <w:sz w:val="24"/>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20082C61" w14:textId="77777777" w:rsidR="00E2189C" w:rsidRPr="00513A89" w:rsidRDefault="00E2189C" w:rsidP="0045734C">
      <w:pPr>
        <w:tabs>
          <w:tab w:val="left" w:pos="1134"/>
        </w:tabs>
        <w:spacing w:after="0"/>
        <w:ind w:firstLine="709"/>
        <w:rPr>
          <w:sz w:val="24"/>
        </w:rPr>
      </w:pPr>
      <w:r w:rsidRPr="00513A89">
        <w:rPr>
          <w:sz w:val="24"/>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749B3BC8" w14:textId="77777777" w:rsidR="00E2189C" w:rsidRPr="00513A89" w:rsidRDefault="00E2189C" w:rsidP="0045734C">
      <w:pPr>
        <w:tabs>
          <w:tab w:val="left" w:pos="1134"/>
        </w:tabs>
        <w:spacing w:after="0"/>
        <w:ind w:firstLine="709"/>
        <w:rPr>
          <w:sz w:val="24"/>
        </w:rPr>
      </w:pPr>
      <w:r w:rsidRPr="00513A89">
        <w:rPr>
          <w:sz w:val="24"/>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025170DB" w14:textId="77777777" w:rsidR="00E2189C" w:rsidRPr="00513A89" w:rsidRDefault="00E2189C" w:rsidP="0045734C">
      <w:pPr>
        <w:numPr>
          <w:ilvl w:val="1"/>
          <w:numId w:val="15"/>
        </w:numPr>
        <w:tabs>
          <w:tab w:val="left" w:pos="1134"/>
        </w:tabs>
        <w:spacing w:after="0"/>
        <w:ind w:firstLine="709"/>
        <w:rPr>
          <w:sz w:val="24"/>
        </w:rPr>
      </w:pPr>
      <w:r w:rsidRPr="00513A89">
        <w:rPr>
          <w:sz w:val="24"/>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09632527" w14:textId="77777777" w:rsidR="00E2189C" w:rsidRPr="00513A89" w:rsidRDefault="00E2189C" w:rsidP="0045734C">
      <w:pPr>
        <w:numPr>
          <w:ilvl w:val="1"/>
          <w:numId w:val="15"/>
        </w:numPr>
        <w:tabs>
          <w:tab w:val="left" w:pos="1134"/>
        </w:tabs>
        <w:spacing w:after="0"/>
        <w:ind w:firstLine="709"/>
        <w:rPr>
          <w:sz w:val="24"/>
        </w:rPr>
      </w:pPr>
      <w:r w:rsidRPr="00513A89">
        <w:rPr>
          <w:sz w:val="24"/>
        </w:rPr>
        <w:t>При осуществлении закупки в соответствии с пунктом 11.3 или пунктом 11.4 настоящего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3B95075D" w14:textId="77777777" w:rsidR="00E2189C" w:rsidRPr="00513A89" w:rsidRDefault="00E2189C" w:rsidP="0045734C">
      <w:pPr>
        <w:numPr>
          <w:ilvl w:val="1"/>
          <w:numId w:val="15"/>
        </w:numPr>
        <w:tabs>
          <w:tab w:val="left" w:pos="1134"/>
        </w:tabs>
        <w:spacing w:after="0"/>
        <w:ind w:firstLine="709"/>
        <w:rPr>
          <w:sz w:val="24"/>
        </w:rPr>
      </w:pPr>
      <w:r w:rsidRPr="00513A89">
        <w:rPr>
          <w:sz w:val="24"/>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14:paraId="5F483C1D" w14:textId="77777777" w:rsidR="00E2189C" w:rsidRPr="00513A89" w:rsidRDefault="00E2189C" w:rsidP="0045734C">
      <w:pPr>
        <w:numPr>
          <w:ilvl w:val="1"/>
          <w:numId w:val="15"/>
        </w:numPr>
        <w:tabs>
          <w:tab w:val="left" w:pos="1134"/>
        </w:tabs>
        <w:spacing w:after="0"/>
        <w:ind w:firstLine="709"/>
        <w:rPr>
          <w:sz w:val="24"/>
        </w:rPr>
      </w:pPr>
      <w:r w:rsidRPr="00513A89">
        <w:rPr>
          <w:sz w:val="24"/>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7136FE12" w14:textId="77777777" w:rsidR="00E2189C" w:rsidRPr="00513A89" w:rsidRDefault="00E2189C" w:rsidP="0045734C">
      <w:pPr>
        <w:tabs>
          <w:tab w:val="left" w:pos="1134"/>
        </w:tabs>
        <w:spacing w:after="0"/>
        <w:ind w:firstLine="709"/>
        <w:rPr>
          <w:sz w:val="24"/>
        </w:rPr>
      </w:pPr>
      <w:r w:rsidRPr="00513A89">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–субпоставщика (субподрядчика, соисполнителя);</w:t>
      </w:r>
    </w:p>
    <w:p w14:paraId="65BDFB10" w14:textId="77777777" w:rsidR="00E2189C" w:rsidRPr="00513A89" w:rsidRDefault="00E2189C" w:rsidP="0045734C">
      <w:pPr>
        <w:tabs>
          <w:tab w:val="left" w:pos="1134"/>
        </w:tabs>
        <w:spacing w:after="0"/>
        <w:ind w:firstLine="709"/>
        <w:rPr>
          <w:sz w:val="24"/>
        </w:rPr>
      </w:pPr>
      <w:r w:rsidRPr="00513A89">
        <w:rPr>
          <w:sz w:val="24"/>
        </w:rPr>
        <w:lastRenderedPageBreak/>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44557ED6" w14:textId="77777777" w:rsidR="00E2189C" w:rsidRPr="00513A89" w:rsidRDefault="00E2189C" w:rsidP="0045734C">
      <w:pPr>
        <w:tabs>
          <w:tab w:val="left" w:pos="1134"/>
        </w:tabs>
        <w:spacing w:after="0"/>
        <w:ind w:firstLine="709"/>
        <w:rPr>
          <w:sz w:val="24"/>
        </w:rPr>
      </w:pPr>
      <w:r w:rsidRPr="00513A89">
        <w:rPr>
          <w:sz w:val="2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1EEFB268" w14:textId="77777777" w:rsidR="00E2189C" w:rsidRPr="00513A89" w:rsidRDefault="00E2189C" w:rsidP="0045734C">
      <w:pPr>
        <w:tabs>
          <w:tab w:val="left" w:pos="1134"/>
        </w:tabs>
        <w:spacing w:after="0"/>
        <w:ind w:firstLine="709"/>
        <w:rPr>
          <w:sz w:val="24"/>
        </w:rPr>
      </w:pPr>
      <w:r w:rsidRPr="00513A89">
        <w:rPr>
          <w:sz w:val="24"/>
        </w:rPr>
        <w:t>цена договора, заключаемого с субъектом малого и среднего предпринимательства – субпоставщиком (субподрядчиком, соисполнителем).</w:t>
      </w:r>
    </w:p>
    <w:p w14:paraId="3A5388A9" w14:textId="2E9EE7CB" w:rsidR="00E2189C" w:rsidRPr="00DD5088" w:rsidRDefault="00E2189C" w:rsidP="0045734C">
      <w:pPr>
        <w:numPr>
          <w:ilvl w:val="1"/>
          <w:numId w:val="15"/>
        </w:numPr>
        <w:spacing w:after="0"/>
        <w:ind w:firstLine="709"/>
        <w:rPr>
          <w:sz w:val="24"/>
        </w:rPr>
      </w:pPr>
      <w:r w:rsidRPr="00DD5088">
        <w:rPr>
          <w:sz w:val="24"/>
        </w:rPr>
        <w:t xml:space="preserve">Привлечение к исполнению договора, заключенного по результатам закупки, осуществляемой </w:t>
      </w:r>
      <w:r w:rsidR="00BB0C27" w:rsidRPr="00DD5088">
        <w:rPr>
          <w:sz w:val="24"/>
        </w:rPr>
        <w:t>в соответствии с пунктом 11</w:t>
      </w:r>
      <w:r w:rsidRPr="00DD5088">
        <w:rPr>
          <w:sz w:val="24"/>
        </w:rPr>
        <w:t>.</w:t>
      </w:r>
      <w:r w:rsidR="00DD5088" w:rsidRPr="00DD5088">
        <w:rPr>
          <w:sz w:val="24"/>
        </w:rPr>
        <w:t>17</w:t>
      </w:r>
      <w:r w:rsidRPr="00DD5088">
        <w:rPr>
          <w:sz w:val="24"/>
        </w:rPr>
        <w:t xml:space="preserve">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31AE8DBE" w14:textId="77777777" w:rsidR="00E2189C" w:rsidRDefault="00E2189C" w:rsidP="0045734C">
      <w:pPr>
        <w:numPr>
          <w:ilvl w:val="1"/>
          <w:numId w:val="15"/>
        </w:numPr>
        <w:tabs>
          <w:tab w:val="left" w:pos="1134"/>
        </w:tabs>
        <w:spacing w:after="0"/>
        <w:ind w:firstLine="709"/>
        <w:rPr>
          <w:sz w:val="24"/>
        </w:rPr>
      </w:pPr>
      <w:r w:rsidRPr="00513A89">
        <w:rPr>
          <w:sz w:val="24"/>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0807D68" w14:textId="77777777" w:rsidR="00B32115" w:rsidRPr="00513A89" w:rsidRDefault="00B32115" w:rsidP="00B32115">
      <w:pPr>
        <w:tabs>
          <w:tab w:val="left" w:pos="1134"/>
        </w:tabs>
        <w:spacing w:after="0"/>
        <w:ind w:left="709"/>
        <w:rPr>
          <w:sz w:val="24"/>
        </w:rPr>
      </w:pPr>
    </w:p>
    <w:p w14:paraId="2C57A7EB" w14:textId="527E75D8" w:rsidR="00E2189C" w:rsidRPr="00513A89" w:rsidRDefault="0048391F" w:rsidP="0045734C">
      <w:pPr>
        <w:pStyle w:val="10"/>
        <w:tabs>
          <w:tab w:val="clear" w:pos="1800"/>
          <w:tab w:val="clear" w:pos="2187"/>
        </w:tabs>
        <w:ind w:firstLine="709"/>
      </w:pPr>
      <w:bookmarkStart w:id="54" w:name="_Toc67563113"/>
      <w:r>
        <w:t xml:space="preserve">12. </w:t>
      </w:r>
      <w:r w:rsidR="00A13226" w:rsidRPr="00A7456B">
        <w:t>ОСОБЕННОСТИ ОСУЩЕ</w:t>
      </w:r>
      <w:r w:rsidRPr="00A7456B">
        <w:t xml:space="preserve">СТВЛЕНИЯ КОНКУРЕНТНОЙ ЗАКУПКИ В </w:t>
      </w:r>
      <w:r w:rsidR="00A13226" w:rsidRPr="00A7456B">
        <w:t>ЭЛЕКТРОННОЙ ФОРМЕ</w:t>
      </w:r>
      <w:r w:rsidR="0034287D" w:rsidRPr="00A7456B">
        <w:t>,</w:t>
      </w:r>
      <w:r w:rsidR="00A13226" w:rsidRPr="00A7456B">
        <w:t xml:space="preserve"> УЧАСТНИКАМИ КОТОРОЙ МОГУТ БЫТЬ ТОЛЬКО СУБЪЕКТЫ МАЛОГО И СРЕДНЕГО ПРЕДПРИНИМАТЕЛЬСТВА</w:t>
      </w:r>
      <w:r w:rsidR="00A7456B" w:rsidRPr="00A7456B">
        <w:rPr>
          <w:rStyle w:val="ac"/>
          <w:szCs w:val="24"/>
        </w:rPr>
        <w:footnoteReference w:id="1"/>
      </w:r>
      <w:bookmarkEnd w:id="54"/>
    </w:p>
    <w:p w14:paraId="2C4CE7ED" w14:textId="77777777" w:rsidR="00DD5088" w:rsidRPr="00DD5088" w:rsidRDefault="00DD5088" w:rsidP="00DD5088">
      <w:pPr>
        <w:tabs>
          <w:tab w:val="left" w:pos="1140"/>
        </w:tabs>
        <w:spacing w:after="0"/>
        <w:ind w:firstLine="709"/>
        <w:rPr>
          <w:sz w:val="24"/>
        </w:rPr>
      </w:pPr>
      <w:r w:rsidRPr="00DD5088">
        <w:rPr>
          <w:sz w:val="24"/>
        </w:rPr>
        <w:t xml:space="preserve">12.1. Конкурентная закупка в электронной форме, участниками которой могут быть только субъекты малого и среднего предпринимательства, осуществляется в соответствии с настоящим Положением и с учетом требований, предусмотренных настоящей статьей. </w:t>
      </w:r>
    </w:p>
    <w:p w14:paraId="1D6A3DC6" w14:textId="77777777" w:rsidR="00DD5088" w:rsidRPr="00DD5088" w:rsidRDefault="00DD5088" w:rsidP="00DD5088">
      <w:pPr>
        <w:tabs>
          <w:tab w:val="left" w:pos="1140"/>
        </w:tabs>
        <w:spacing w:after="0"/>
        <w:ind w:firstLine="709"/>
        <w:rPr>
          <w:sz w:val="24"/>
        </w:rPr>
      </w:pPr>
      <w:r w:rsidRPr="00DD5088">
        <w:rPr>
          <w:sz w:val="24"/>
        </w:rPr>
        <w:t xml:space="preserve">12.2.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0FD0A422" w14:textId="77777777" w:rsidR="00DD5088" w:rsidRPr="00DD5088" w:rsidRDefault="00DD5088" w:rsidP="00DD5088">
      <w:pPr>
        <w:tabs>
          <w:tab w:val="left" w:pos="1140"/>
        </w:tabs>
        <w:spacing w:after="0"/>
        <w:ind w:firstLine="709"/>
        <w:rPr>
          <w:sz w:val="24"/>
        </w:rPr>
      </w:pPr>
      <w:r w:rsidRPr="00DD5088">
        <w:rPr>
          <w:sz w:val="24"/>
        </w:rPr>
        <w:t xml:space="preserve">12.3.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t>
      </w:r>
    </w:p>
    <w:p w14:paraId="52355F9A" w14:textId="77777777" w:rsidR="00DD5088" w:rsidRPr="00DD5088" w:rsidRDefault="00DD5088" w:rsidP="00DD5088">
      <w:pPr>
        <w:tabs>
          <w:tab w:val="left" w:pos="1140"/>
        </w:tabs>
        <w:spacing w:after="0"/>
        <w:ind w:firstLine="709"/>
        <w:rPr>
          <w:sz w:val="24"/>
        </w:rPr>
      </w:pPr>
      <w:r w:rsidRPr="00DD5088">
        <w:rPr>
          <w:sz w:val="24"/>
        </w:rPr>
        <w:t xml:space="preserve">12.3.1. конкурса в электронной форме в следующие сроки: </w:t>
      </w:r>
    </w:p>
    <w:p w14:paraId="64A17A13" w14:textId="77777777" w:rsidR="00DD5088" w:rsidRPr="00DD5088" w:rsidRDefault="00DD5088" w:rsidP="00DD5088">
      <w:pPr>
        <w:tabs>
          <w:tab w:val="left" w:pos="1140"/>
        </w:tabs>
        <w:spacing w:after="0"/>
        <w:ind w:firstLine="709"/>
        <w:rPr>
          <w:sz w:val="24"/>
        </w:rPr>
      </w:pPr>
      <w:r w:rsidRPr="00DD5088">
        <w:rPr>
          <w:sz w:val="24"/>
        </w:rPr>
        <w:t xml:space="preserve">12.3.1.1.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w:t>
      </w:r>
    </w:p>
    <w:p w14:paraId="21D510A8" w14:textId="77777777" w:rsidR="00DD5088" w:rsidRPr="00DD5088" w:rsidRDefault="00DD5088" w:rsidP="00DD5088">
      <w:pPr>
        <w:tabs>
          <w:tab w:val="left" w:pos="1140"/>
        </w:tabs>
        <w:spacing w:after="0"/>
        <w:ind w:firstLine="709"/>
        <w:rPr>
          <w:sz w:val="24"/>
        </w:rPr>
      </w:pPr>
      <w:r w:rsidRPr="00DD5088">
        <w:rPr>
          <w:sz w:val="24"/>
        </w:rPr>
        <w:t xml:space="preserve">12.3.1.2.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p>
    <w:p w14:paraId="05ECCA23" w14:textId="77777777" w:rsidR="00DD5088" w:rsidRPr="00DD5088" w:rsidRDefault="00DD5088" w:rsidP="00DD5088">
      <w:pPr>
        <w:tabs>
          <w:tab w:val="left" w:pos="1140"/>
        </w:tabs>
        <w:spacing w:after="0"/>
        <w:ind w:firstLine="709"/>
        <w:rPr>
          <w:sz w:val="24"/>
        </w:rPr>
      </w:pPr>
      <w:r w:rsidRPr="00DD5088">
        <w:rPr>
          <w:sz w:val="24"/>
        </w:rPr>
        <w:t xml:space="preserve">12.3.2. аукциона в электронной форме в следующие сроки: </w:t>
      </w:r>
    </w:p>
    <w:p w14:paraId="681350AB" w14:textId="77777777" w:rsidR="00DD5088" w:rsidRPr="00DD5088" w:rsidRDefault="00DD5088" w:rsidP="00DD5088">
      <w:pPr>
        <w:tabs>
          <w:tab w:val="left" w:pos="1140"/>
        </w:tabs>
        <w:spacing w:after="0"/>
        <w:ind w:firstLine="709"/>
        <w:rPr>
          <w:sz w:val="24"/>
        </w:rPr>
      </w:pPr>
      <w:r w:rsidRPr="00DD5088">
        <w:rPr>
          <w:sz w:val="24"/>
        </w:rPr>
        <w:lastRenderedPageBreak/>
        <w:t xml:space="preserve">12.3.2.1.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w:t>
      </w:r>
    </w:p>
    <w:p w14:paraId="480A938D" w14:textId="77777777" w:rsidR="00DD5088" w:rsidRPr="00DD5088" w:rsidRDefault="00DD5088" w:rsidP="00DD5088">
      <w:pPr>
        <w:tabs>
          <w:tab w:val="left" w:pos="1140"/>
        </w:tabs>
        <w:spacing w:after="0"/>
        <w:ind w:firstLine="709"/>
        <w:rPr>
          <w:sz w:val="24"/>
        </w:rPr>
      </w:pPr>
      <w:r w:rsidRPr="00DD5088">
        <w:rPr>
          <w:sz w:val="24"/>
        </w:rPr>
        <w:t xml:space="preserve">12.3.2.2.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p>
    <w:p w14:paraId="58CB637C" w14:textId="77777777" w:rsidR="00DD5088" w:rsidRPr="00DD5088" w:rsidRDefault="00DD5088" w:rsidP="00DD5088">
      <w:pPr>
        <w:tabs>
          <w:tab w:val="left" w:pos="1140"/>
        </w:tabs>
        <w:spacing w:after="0"/>
        <w:ind w:firstLine="709"/>
        <w:rPr>
          <w:sz w:val="24"/>
        </w:rPr>
      </w:pPr>
      <w:r w:rsidRPr="00DD5088">
        <w:rPr>
          <w:sz w:val="24"/>
        </w:rPr>
        <w:t xml:space="preserve">12.3.3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14:paraId="0DB46F08" w14:textId="77777777" w:rsidR="00DD5088" w:rsidRPr="00DD5088" w:rsidRDefault="00DD5088" w:rsidP="00DD5088">
      <w:pPr>
        <w:tabs>
          <w:tab w:val="left" w:pos="1140"/>
        </w:tabs>
        <w:spacing w:after="0"/>
        <w:ind w:firstLine="709"/>
        <w:rPr>
          <w:sz w:val="24"/>
        </w:rPr>
      </w:pPr>
      <w:r w:rsidRPr="00DD5088">
        <w:rPr>
          <w:sz w:val="24"/>
        </w:rPr>
        <w:t xml:space="preserve">12.3.4.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20 </w:t>
      </w:r>
    </w:p>
    <w:p w14:paraId="489C99C4" w14:textId="77777777" w:rsidR="00DD5088" w:rsidRPr="00DD5088" w:rsidRDefault="00DD5088" w:rsidP="00DD5088">
      <w:pPr>
        <w:tabs>
          <w:tab w:val="left" w:pos="1140"/>
        </w:tabs>
        <w:spacing w:after="0"/>
        <w:ind w:firstLine="709"/>
        <w:rPr>
          <w:sz w:val="24"/>
        </w:rPr>
      </w:pPr>
      <w:r w:rsidRPr="00DD5088">
        <w:rPr>
          <w:sz w:val="24"/>
        </w:rPr>
        <w:t xml:space="preserve">12.4. Конкурс в электронной форме, участниками которого могут быть только субъекты малого и среднего предпринимательства, может включать следующие этапы: </w:t>
      </w:r>
    </w:p>
    <w:p w14:paraId="3AC3C9C6" w14:textId="77777777" w:rsidR="00DD5088" w:rsidRPr="00DD5088" w:rsidRDefault="00DD5088" w:rsidP="00DD5088">
      <w:pPr>
        <w:tabs>
          <w:tab w:val="left" w:pos="1140"/>
        </w:tabs>
        <w:spacing w:after="0"/>
        <w:ind w:firstLine="709"/>
        <w:rPr>
          <w:sz w:val="24"/>
        </w:rPr>
      </w:pPr>
      <w:r w:rsidRPr="00DD5088">
        <w:rPr>
          <w:sz w:val="24"/>
        </w:rPr>
        <w:t xml:space="preserve">12.4.1.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14:paraId="0420750B" w14:textId="77777777" w:rsidR="00DD5088" w:rsidRPr="00DD5088" w:rsidRDefault="00DD5088" w:rsidP="00DD5088">
      <w:pPr>
        <w:tabs>
          <w:tab w:val="left" w:pos="1140"/>
        </w:tabs>
        <w:spacing w:after="0"/>
        <w:ind w:firstLine="709"/>
        <w:rPr>
          <w:sz w:val="24"/>
        </w:rPr>
      </w:pPr>
      <w:r w:rsidRPr="00DD5088">
        <w:rPr>
          <w:sz w:val="24"/>
        </w:rPr>
        <w:t xml:space="preserve">12.4.2.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14:paraId="6C36DEBE" w14:textId="77777777" w:rsidR="00DD5088" w:rsidRPr="00DD5088" w:rsidRDefault="00DD5088" w:rsidP="00DD5088">
      <w:pPr>
        <w:tabs>
          <w:tab w:val="left" w:pos="1140"/>
        </w:tabs>
        <w:spacing w:after="0"/>
        <w:ind w:firstLine="709"/>
        <w:rPr>
          <w:sz w:val="24"/>
        </w:rPr>
      </w:pPr>
      <w:r w:rsidRPr="00DD5088">
        <w:rPr>
          <w:sz w:val="24"/>
        </w:rPr>
        <w:t xml:space="preserve">12.4.3. рассмотрение и оценка заказчиком поданных участниками конкурса в электронной форме заявок на участие в таком конкурсе; </w:t>
      </w:r>
    </w:p>
    <w:p w14:paraId="3725FEB9" w14:textId="7E53B9B1" w:rsidR="00DD5088" w:rsidRPr="00DD5088" w:rsidRDefault="00DD5088" w:rsidP="00DD5088">
      <w:pPr>
        <w:tabs>
          <w:tab w:val="left" w:pos="1140"/>
        </w:tabs>
        <w:spacing w:after="0"/>
        <w:ind w:firstLine="709"/>
        <w:rPr>
          <w:sz w:val="24"/>
        </w:rPr>
      </w:pPr>
      <w:r w:rsidRPr="00DD5088">
        <w:rPr>
          <w:sz w:val="24"/>
        </w:rPr>
        <w:t>12.4.</w:t>
      </w:r>
      <w:r w:rsidR="00CC302D">
        <w:rPr>
          <w:sz w:val="24"/>
        </w:rPr>
        <w:t>4</w:t>
      </w:r>
      <w:r w:rsidRPr="00DD5088">
        <w:rPr>
          <w:sz w:val="24"/>
        </w:rPr>
        <w:t xml:space="preserve">. сопоставление дополнительных ценовых предложений участников конкурса в электронной форме о снижении цены договора. </w:t>
      </w:r>
    </w:p>
    <w:p w14:paraId="47A9C364" w14:textId="77777777" w:rsidR="00DD5088" w:rsidRPr="00DD5088" w:rsidRDefault="00DD5088" w:rsidP="00DD5088">
      <w:pPr>
        <w:tabs>
          <w:tab w:val="left" w:pos="1140"/>
        </w:tabs>
        <w:spacing w:after="0"/>
        <w:ind w:firstLine="709"/>
        <w:rPr>
          <w:sz w:val="24"/>
        </w:rPr>
      </w:pPr>
      <w:r w:rsidRPr="00DD5088">
        <w:rPr>
          <w:sz w:val="24"/>
        </w:rPr>
        <w:t xml:space="preserve">12.5. При включении в конкурс в электронной форме этапов, указанных в части 4 статьи 3.4 Закона о закупках, должны соблюдаться следующие правила: </w:t>
      </w:r>
    </w:p>
    <w:p w14:paraId="56B9B868" w14:textId="77777777" w:rsidR="00DD5088" w:rsidRPr="00DD5088" w:rsidRDefault="00DD5088" w:rsidP="00DD5088">
      <w:pPr>
        <w:tabs>
          <w:tab w:val="left" w:pos="1140"/>
        </w:tabs>
        <w:spacing w:after="0"/>
        <w:ind w:firstLine="709"/>
        <w:rPr>
          <w:sz w:val="24"/>
        </w:rPr>
      </w:pPr>
      <w:r w:rsidRPr="00DD5088">
        <w:rPr>
          <w:sz w:val="24"/>
        </w:rPr>
        <w:t xml:space="preserve">12.5.1. каждый этап конкурса в электронной форме может быть включен в него однократно; </w:t>
      </w:r>
    </w:p>
    <w:p w14:paraId="2DE448E5" w14:textId="77777777" w:rsidR="00DD5088" w:rsidRPr="00DD5088" w:rsidRDefault="00DD5088" w:rsidP="00DD5088">
      <w:pPr>
        <w:tabs>
          <w:tab w:val="left" w:pos="1140"/>
        </w:tabs>
        <w:spacing w:after="0"/>
        <w:ind w:firstLine="709"/>
        <w:rPr>
          <w:sz w:val="24"/>
        </w:rPr>
      </w:pPr>
      <w:r w:rsidRPr="00DD5088">
        <w:rPr>
          <w:sz w:val="24"/>
        </w:rPr>
        <w:t xml:space="preserve">12.5.2. не допускается одновременное включение в конкурс в электронной форме этапов, предусмотренных пунктами 1 и 2 части 4 статьи 3.4 Закона о закупках; </w:t>
      </w:r>
    </w:p>
    <w:p w14:paraId="29CD4E3D" w14:textId="77777777" w:rsidR="00DD5088" w:rsidRPr="00DD5088" w:rsidRDefault="00DD5088" w:rsidP="00DD5088">
      <w:pPr>
        <w:tabs>
          <w:tab w:val="left" w:pos="1140"/>
        </w:tabs>
        <w:spacing w:after="0"/>
        <w:ind w:firstLine="709"/>
        <w:rPr>
          <w:sz w:val="24"/>
        </w:rPr>
      </w:pPr>
      <w:r w:rsidRPr="00DD5088">
        <w:rPr>
          <w:sz w:val="24"/>
        </w:rPr>
        <w:t xml:space="preserve">12.5.3. в документации о конкурентной закупке должны быть установлены сроки проведения каждого этапа конкурса в электронной форме; </w:t>
      </w:r>
    </w:p>
    <w:p w14:paraId="443F33DB" w14:textId="77777777" w:rsidR="00DD5088" w:rsidRPr="00DD5088" w:rsidRDefault="00DD5088" w:rsidP="00DD5088">
      <w:pPr>
        <w:tabs>
          <w:tab w:val="left" w:pos="1140"/>
        </w:tabs>
        <w:spacing w:after="0"/>
        <w:ind w:firstLine="709"/>
        <w:rPr>
          <w:sz w:val="24"/>
        </w:rPr>
      </w:pPr>
      <w:r w:rsidRPr="00DD5088">
        <w:rPr>
          <w:sz w:val="24"/>
        </w:rPr>
        <w:t xml:space="preserve">12.5.4.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w:t>
      </w:r>
    </w:p>
    <w:p w14:paraId="47B52D27" w14:textId="77777777" w:rsidR="00DD5088" w:rsidRPr="00DD5088" w:rsidRDefault="00DD5088" w:rsidP="00DD5088">
      <w:pPr>
        <w:tabs>
          <w:tab w:val="left" w:pos="1140"/>
        </w:tabs>
        <w:spacing w:after="0"/>
        <w:ind w:firstLine="709"/>
        <w:rPr>
          <w:sz w:val="24"/>
        </w:rPr>
      </w:pPr>
      <w:r w:rsidRPr="00DD5088">
        <w:rPr>
          <w:sz w:val="24"/>
        </w:rPr>
        <w:t xml:space="preserve">12.5.5. если конкурс в электронной форме включает в себя этапы, предусмотренные пунктом 1 или 2 части 4 статьи 3.4 Закона о закупках,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w:t>
      </w:r>
      <w:r w:rsidRPr="00DD5088">
        <w:rPr>
          <w:sz w:val="24"/>
        </w:rPr>
        <w:lastRenderedPageBreak/>
        <w:t xml:space="preserve">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статьи 3.4 Закона о закупках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14:paraId="0C920DC8" w14:textId="77777777" w:rsidR="00DD5088" w:rsidRPr="00DD5088" w:rsidRDefault="00DD5088" w:rsidP="00DD5088">
      <w:pPr>
        <w:tabs>
          <w:tab w:val="left" w:pos="1140"/>
        </w:tabs>
        <w:spacing w:after="0"/>
        <w:ind w:firstLine="709"/>
        <w:rPr>
          <w:sz w:val="24"/>
        </w:rPr>
      </w:pPr>
      <w:r w:rsidRPr="00DD5088">
        <w:rPr>
          <w:sz w:val="24"/>
        </w:rPr>
        <w:t xml:space="preserve">12.5.6.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статьи 3.4 Закона о закупках,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 </w:t>
      </w:r>
    </w:p>
    <w:p w14:paraId="5A27789D" w14:textId="77777777" w:rsidR="00DD5088" w:rsidRPr="00DD5088" w:rsidRDefault="00DD5088" w:rsidP="00DD5088">
      <w:pPr>
        <w:tabs>
          <w:tab w:val="left" w:pos="1140"/>
        </w:tabs>
        <w:spacing w:after="0"/>
        <w:ind w:firstLine="709"/>
        <w:rPr>
          <w:sz w:val="24"/>
        </w:rPr>
      </w:pPr>
      <w:r w:rsidRPr="00DD5088">
        <w:rPr>
          <w:sz w:val="24"/>
        </w:rPr>
        <w:t xml:space="preserve">12.5.7.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о результатам этапа конкурса в электронной форме, предусмотренного пунктом 2 части 4 статьи 3.4 Закона о закупках,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 </w:t>
      </w:r>
    </w:p>
    <w:p w14:paraId="374AF966" w14:textId="77777777" w:rsidR="00DD5088" w:rsidRPr="00DD5088" w:rsidRDefault="00DD5088" w:rsidP="00DD5088">
      <w:pPr>
        <w:tabs>
          <w:tab w:val="left" w:pos="1140"/>
        </w:tabs>
        <w:spacing w:after="0"/>
        <w:ind w:firstLine="709"/>
        <w:rPr>
          <w:sz w:val="24"/>
        </w:rPr>
      </w:pPr>
      <w:r w:rsidRPr="00DD5088">
        <w:rPr>
          <w:sz w:val="24"/>
        </w:rPr>
        <w:t xml:space="preserve">12.5.8.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соответствии с Законом о закупках для подачи заявки; </w:t>
      </w:r>
    </w:p>
    <w:p w14:paraId="1F94B0BA" w14:textId="5A0D93ED" w:rsidR="00DD5088" w:rsidRPr="00DD5088" w:rsidRDefault="00DD5088" w:rsidP="00DD5088">
      <w:pPr>
        <w:tabs>
          <w:tab w:val="left" w:pos="1140"/>
        </w:tabs>
        <w:spacing w:after="0"/>
        <w:ind w:firstLine="709"/>
        <w:rPr>
          <w:sz w:val="24"/>
        </w:rPr>
      </w:pPr>
      <w:r w:rsidRPr="00DD5088">
        <w:rPr>
          <w:sz w:val="24"/>
        </w:rPr>
        <w:t>12.5.</w:t>
      </w:r>
      <w:r w:rsidR="00CC302D">
        <w:rPr>
          <w:sz w:val="24"/>
        </w:rPr>
        <w:t>9</w:t>
      </w:r>
      <w:r w:rsidRPr="00DD5088">
        <w:rPr>
          <w:sz w:val="24"/>
        </w:rPr>
        <w:t xml:space="preserve">. если конкурс в электронной форме включает этап, предусмотренный пунктом 5 части 4 статьи 3.4 Закона о закупках: </w:t>
      </w:r>
    </w:p>
    <w:p w14:paraId="264C9734" w14:textId="1218ED58" w:rsidR="00DD5088" w:rsidRPr="00DD5088" w:rsidRDefault="00DD5088" w:rsidP="00DD5088">
      <w:pPr>
        <w:tabs>
          <w:tab w:val="left" w:pos="1140"/>
        </w:tabs>
        <w:spacing w:after="0"/>
        <w:ind w:firstLine="709"/>
        <w:rPr>
          <w:sz w:val="24"/>
        </w:rPr>
      </w:pPr>
      <w:r w:rsidRPr="00DD5088">
        <w:rPr>
          <w:sz w:val="24"/>
        </w:rPr>
        <w:t>12.5.</w:t>
      </w:r>
      <w:r w:rsidR="00CC302D">
        <w:rPr>
          <w:sz w:val="24"/>
        </w:rPr>
        <w:t>9</w:t>
      </w:r>
      <w:r w:rsidRPr="00DD5088">
        <w:rPr>
          <w:sz w:val="24"/>
        </w:rPr>
        <w:t xml:space="preserve">.1.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14:paraId="6351723E" w14:textId="5A869AEA" w:rsidR="00DD5088" w:rsidRPr="00DD5088" w:rsidRDefault="00DD5088" w:rsidP="00DD5088">
      <w:pPr>
        <w:tabs>
          <w:tab w:val="left" w:pos="1140"/>
        </w:tabs>
        <w:spacing w:after="0"/>
        <w:ind w:firstLine="709"/>
        <w:rPr>
          <w:sz w:val="24"/>
        </w:rPr>
      </w:pPr>
      <w:r w:rsidRPr="00DD5088">
        <w:rPr>
          <w:sz w:val="24"/>
        </w:rPr>
        <w:t>12.5.</w:t>
      </w:r>
      <w:r w:rsidR="00CC302D">
        <w:rPr>
          <w:sz w:val="24"/>
        </w:rPr>
        <w:t>9</w:t>
      </w:r>
      <w:r w:rsidRPr="00DD5088">
        <w:rPr>
          <w:sz w:val="24"/>
        </w:rPr>
        <w:t xml:space="preserve">.2.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 </w:t>
      </w:r>
    </w:p>
    <w:p w14:paraId="469891E2" w14:textId="72C35637" w:rsidR="00DD5088" w:rsidRPr="00DD5088" w:rsidRDefault="00DD5088" w:rsidP="00DD5088">
      <w:pPr>
        <w:tabs>
          <w:tab w:val="left" w:pos="1140"/>
        </w:tabs>
        <w:spacing w:after="0"/>
        <w:ind w:firstLine="709"/>
        <w:rPr>
          <w:sz w:val="24"/>
        </w:rPr>
      </w:pPr>
      <w:r w:rsidRPr="00DD5088">
        <w:rPr>
          <w:sz w:val="24"/>
        </w:rPr>
        <w:t>12.5.</w:t>
      </w:r>
      <w:r w:rsidR="00CC302D">
        <w:rPr>
          <w:sz w:val="24"/>
        </w:rPr>
        <w:t>9</w:t>
      </w:r>
      <w:r w:rsidRPr="00DD5088">
        <w:rPr>
          <w:sz w:val="24"/>
        </w:rPr>
        <w:t xml:space="preserve">.3.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14:paraId="66217160" w14:textId="77777777" w:rsidR="00DD5088" w:rsidRPr="00DD5088" w:rsidRDefault="00DD5088" w:rsidP="00DD5088">
      <w:pPr>
        <w:tabs>
          <w:tab w:val="left" w:pos="1140"/>
        </w:tabs>
        <w:spacing w:after="0"/>
        <w:ind w:firstLine="709"/>
        <w:rPr>
          <w:sz w:val="24"/>
        </w:rPr>
      </w:pPr>
      <w:r w:rsidRPr="00DD5088">
        <w:rPr>
          <w:sz w:val="24"/>
        </w:rPr>
        <w:t xml:space="preserve">12.6. Аукцион в электронной форме включает в себя порядок подачи его участниками предложений о цене договора с учетом следующих требований: </w:t>
      </w:r>
    </w:p>
    <w:p w14:paraId="2C076DC2" w14:textId="77777777" w:rsidR="00DD5088" w:rsidRPr="00DD5088" w:rsidRDefault="00DD5088" w:rsidP="00DD5088">
      <w:pPr>
        <w:tabs>
          <w:tab w:val="left" w:pos="1140"/>
        </w:tabs>
        <w:spacing w:after="0"/>
        <w:ind w:firstLine="709"/>
        <w:rPr>
          <w:sz w:val="24"/>
        </w:rPr>
      </w:pPr>
      <w:r w:rsidRPr="00DD5088">
        <w:rPr>
          <w:sz w:val="24"/>
        </w:rPr>
        <w:t xml:space="preserve">12.6.1. «шаг аукциона» составляет от 0,5 процента до пяти процентов начальной (максимальной) цены договора; </w:t>
      </w:r>
    </w:p>
    <w:p w14:paraId="340A64F3" w14:textId="77777777" w:rsidR="00DD5088" w:rsidRPr="00DD5088" w:rsidRDefault="00DD5088" w:rsidP="00DD5088">
      <w:pPr>
        <w:tabs>
          <w:tab w:val="left" w:pos="1140"/>
        </w:tabs>
        <w:spacing w:after="0"/>
        <w:ind w:firstLine="709"/>
        <w:rPr>
          <w:sz w:val="24"/>
        </w:rPr>
      </w:pPr>
      <w:r w:rsidRPr="00DD5088">
        <w:rPr>
          <w:sz w:val="24"/>
        </w:rPr>
        <w:t xml:space="preserve">12.6.2. снижение текущего минимального предложения о цене договора осуществляется на величину в пределах «шага аукциона»; </w:t>
      </w:r>
    </w:p>
    <w:p w14:paraId="0DCF7DF8" w14:textId="77777777" w:rsidR="00DD5088" w:rsidRPr="00DD5088" w:rsidRDefault="00DD5088" w:rsidP="00DD5088">
      <w:pPr>
        <w:tabs>
          <w:tab w:val="left" w:pos="1140"/>
        </w:tabs>
        <w:spacing w:after="0"/>
        <w:ind w:firstLine="709"/>
        <w:rPr>
          <w:sz w:val="24"/>
        </w:rPr>
      </w:pPr>
      <w:r w:rsidRPr="00DD5088">
        <w:rPr>
          <w:sz w:val="24"/>
        </w:rPr>
        <w:lastRenderedPageBreak/>
        <w:t xml:space="preserve">12.6.3.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14:paraId="6C2055B4" w14:textId="77777777" w:rsidR="00DD5088" w:rsidRPr="00DD5088" w:rsidRDefault="00DD5088" w:rsidP="00DD5088">
      <w:pPr>
        <w:tabs>
          <w:tab w:val="left" w:pos="1140"/>
        </w:tabs>
        <w:spacing w:after="0"/>
        <w:ind w:firstLine="709"/>
        <w:rPr>
          <w:sz w:val="24"/>
        </w:rPr>
      </w:pPr>
      <w:r w:rsidRPr="00DD5088">
        <w:rPr>
          <w:sz w:val="24"/>
        </w:rPr>
        <w:t xml:space="preserve">12.6.4.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14:paraId="2F84C697" w14:textId="77777777" w:rsidR="00DD5088" w:rsidRPr="00DD5088" w:rsidRDefault="00DD5088" w:rsidP="00DD5088">
      <w:pPr>
        <w:tabs>
          <w:tab w:val="left" w:pos="1140"/>
        </w:tabs>
        <w:spacing w:after="0"/>
        <w:ind w:firstLine="709"/>
        <w:rPr>
          <w:sz w:val="24"/>
        </w:rPr>
      </w:pPr>
      <w:r w:rsidRPr="00DD5088">
        <w:rPr>
          <w:sz w:val="24"/>
        </w:rPr>
        <w:t xml:space="preserve">12.6.5.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14:paraId="13C34D6C" w14:textId="77777777" w:rsidR="00DD5088" w:rsidRPr="00DD5088" w:rsidRDefault="00DD5088" w:rsidP="00DD5088">
      <w:pPr>
        <w:tabs>
          <w:tab w:val="left" w:pos="1140"/>
        </w:tabs>
        <w:spacing w:after="0"/>
        <w:ind w:firstLine="709"/>
        <w:rPr>
          <w:sz w:val="24"/>
        </w:rPr>
      </w:pPr>
      <w:r w:rsidRPr="00DD5088">
        <w:rPr>
          <w:sz w:val="24"/>
        </w:rPr>
        <w:t xml:space="preserve">12.7. В течение одного часа после окончания срока подачи в соответствии с пунктом 10 части 5 статьи 3.4 Закона о закупках дополнительных ценовых предложений, а также в течение одного часа после окончания подачи в соответствии с частью 7 статьи 3.4 Закона о закупках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14:paraId="467DF569" w14:textId="77777777" w:rsidR="00DD5088" w:rsidRPr="00DD5088" w:rsidRDefault="00DD5088" w:rsidP="00DD5088">
      <w:pPr>
        <w:tabs>
          <w:tab w:val="left" w:pos="1140"/>
        </w:tabs>
        <w:spacing w:after="0"/>
        <w:ind w:firstLine="709"/>
        <w:rPr>
          <w:sz w:val="24"/>
        </w:rPr>
      </w:pPr>
      <w:r w:rsidRPr="00DD5088">
        <w:rPr>
          <w:sz w:val="24"/>
        </w:rPr>
        <w:t xml:space="preserve">12.8.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 </w:t>
      </w:r>
    </w:p>
    <w:p w14:paraId="693C9A6E" w14:textId="77777777" w:rsidR="00DD5088" w:rsidRPr="00DD5088" w:rsidRDefault="00DD5088" w:rsidP="00DD5088">
      <w:pPr>
        <w:tabs>
          <w:tab w:val="left" w:pos="1140"/>
        </w:tabs>
        <w:spacing w:after="0"/>
        <w:ind w:firstLine="709"/>
        <w:rPr>
          <w:sz w:val="24"/>
        </w:rPr>
      </w:pPr>
      <w:r w:rsidRPr="00DD5088">
        <w:rPr>
          <w:sz w:val="24"/>
        </w:rPr>
        <w:t xml:space="preserve">12.9.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соответствии с Законом о закупках в том числе: </w:t>
      </w:r>
    </w:p>
    <w:p w14:paraId="54FD4D45" w14:textId="77777777" w:rsidR="00DD5088" w:rsidRPr="00DD5088" w:rsidRDefault="00DD5088" w:rsidP="00DD5088">
      <w:pPr>
        <w:tabs>
          <w:tab w:val="left" w:pos="1140"/>
        </w:tabs>
        <w:spacing w:after="0"/>
        <w:ind w:firstLine="709"/>
        <w:rPr>
          <w:sz w:val="24"/>
        </w:rPr>
      </w:pPr>
      <w:r w:rsidRPr="00DD5088">
        <w:rPr>
          <w:sz w:val="24"/>
        </w:rPr>
        <w:t xml:space="preserve">12.10.1. требования к проведению такой конкурентной закупки в соответствии с Законом о закупках; </w:t>
      </w:r>
    </w:p>
    <w:p w14:paraId="148A2BB5" w14:textId="77777777" w:rsidR="00DD5088" w:rsidRPr="00DD5088" w:rsidRDefault="00DD5088" w:rsidP="00DD5088">
      <w:pPr>
        <w:tabs>
          <w:tab w:val="left" w:pos="1140"/>
        </w:tabs>
        <w:spacing w:after="0"/>
        <w:ind w:firstLine="709"/>
        <w:rPr>
          <w:sz w:val="24"/>
        </w:rPr>
      </w:pPr>
      <w:r w:rsidRPr="00DD5088">
        <w:rPr>
          <w:sz w:val="24"/>
        </w:rPr>
        <w:t xml:space="preserve">12.10.2.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 </w:t>
      </w:r>
    </w:p>
    <w:p w14:paraId="13BB77DA" w14:textId="77777777" w:rsidR="00DD5088" w:rsidRPr="00DD5088" w:rsidRDefault="00DD5088" w:rsidP="00DD5088">
      <w:pPr>
        <w:tabs>
          <w:tab w:val="left" w:pos="1140"/>
        </w:tabs>
        <w:spacing w:after="0"/>
        <w:ind w:firstLine="709"/>
        <w:rPr>
          <w:sz w:val="24"/>
        </w:rPr>
      </w:pPr>
      <w:r w:rsidRPr="00DD5088">
        <w:rPr>
          <w:sz w:val="24"/>
        </w:rPr>
        <w:t xml:space="preserve">12.10.3.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 </w:t>
      </w:r>
    </w:p>
    <w:p w14:paraId="19F1A969" w14:textId="77777777" w:rsidR="00DD5088" w:rsidRPr="00DD5088" w:rsidRDefault="00DD5088" w:rsidP="00DD5088">
      <w:pPr>
        <w:tabs>
          <w:tab w:val="left" w:pos="1140"/>
        </w:tabs>
        <w:spacing w:after="0"/>
        <w:ind w:firstLine="709"/>
        <w:rPr>
          <w:sz w:val="24"/>
        </w:rPr>
      </w:pPr>
      <w:r w:rsidRPr="00DD5088">
        <w:rPr>
          <w:sz w:val="24"/>
        </w:rPr>
        <w:t xml:space="preserve">12.10.4. порядок утраты юридическим лицом статуса оператора электронной площадки для целей настоящего Федерального закона. </w:t>
      </w:r>
    </w:p>
    <w:p w14:paraId="66FCD1FF" w14:textId="77777777" w:rsidR="00DD5088" w:rsidRPr="00DD5088" w:rsidRDefault="00DD5088" w:rsidP="00DD5088">
      <w:pPr>
        <w:tabs>
          <w:tab w:val="left" w:pos="1140"/>
        </w:tabs>
        <w:spacing w:after="0"/>
        <w:ind w:firstLine="709"/>
        <w:rPr>
          <w:sz w:val="24"/>
        </w:rPr>
      </w:pPr>
      <w:r w:rsidRPr="00DD5088">
        <w:rPr>
          <w:sz w:val="24"/>
        </w:rPr>
        <w:t xml:space="preserve">12.11. Правительство Российской Федерации утверждает перечень операторов электронных площадок. </w:t>
      </w:r>
    </w:p>
    <w:p w14:paraId="0C110DF7" w14:textId="77777777" w:rsidR="00DD5088" w:rsidRPr="00DD5088" w:rsidRDefault="00DD5088" w:rsidP="00DD5088">
      <w:pPr>
        <w:tabs>
          <w:tab w:val="left" w:pos="1140"/>
        </w:tabs>
        <w:spacing w:after="0"/>
        <w:ind w:firstLine="709"/>
        <w:rPr>
          <w:sz w:val="24"/>
        </w:rPr>
      </w:pPr>
      <w:r w:rsidRPr="00DD5088">
        <w:rPr>
          <w:sz w:val="24"/>
        </w:rPr>
        <w:t xml:space="preserve">12.12.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о закупках или предоставления банковской гарантии. Выбор способа обеспечения заявки на участие в такой закупке осуществляется участником такой закупки. </w:t>
      </w:r>
    </w:p>
    <w:p w14:paraId="0551668B" w14:textId="77777777" w:rsidR="00DD5088" w:rsidRPr="00DD5088" w:rsidRDefault="00DD5088" w:rsidP="00DD5088">
      <w:pPr>
        <w:tabs>
          <w:tab w:val="left" w:pos="1140"/>
        </w:tabs>
        <w:spacing w:after="0"/>
        <w:ind w:firstLine="709"/>
        <w:rPr>
          <w:sz w:val="24"/>
        </w:rPr>
      </w:pPr>
      <w:r w:rsidRPr="00DD5088">
        <w:rPr>
          <w:sz w:val="24"/>
        </w:rPr>
        <w:lastRenderedPageBreak/>
        <w:t xml:space="preserve">12.13.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14:paraId="1ED7A39C" w14:textId="77777777" w:rsidR="00DD5088" w:rsidRPr="00DD5088" w:rsidRDefault="00DD5088" w:rsidP="00DD5088">
      <w:pPr>
        <w:tabs>
          <w:tab w:val="left" w:pos="1140"/>
        </w:tabs>
        <w:spacing w:after="0"/>
        <w:ind w:firstLine="709"/>
        <w:rPr>
          <w:sz w:val="24"/>
        </w:rPr>
      </w:pPr>
      <w:r w:rsidRPr="00DD5088">
        <w:rPr>
          <w:sz w:val="24"/>
        </w:rPr>
        <w:t xml:space="preserve">12.14.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14:paraId="51AC6B97" w14:textId="77777777" w:rsidR="00DD5088" w:rsidRPr="00DD5088" w:rsidRDefault="00DD5088" w:rsidP="00DD5088">
      <w:pPr>
        <w:tabs>
          <w:tab w:val="left" w:pos="1140"/>
        </w:tabs>
        <w:spacing w:after="0"/>
        <w:ind w:firstLine="709"/>
        <w:rPr>
          <w:sz w:val="24"/>
        </w:rPr>
      </w:pPr>
      <w:r w:rsidRPr="00DD5088">
        <w:rPr>
          <w:sz w:val="24"/>
        </w:rPr>
        <w:t xml:space="preserve">12.15.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14:paraId="5EA86A7A" w14:textId="77777777" w:rsidR="00DD5088" w:rsidRPr="00DD5088" w:rsidRDefault="00DD5088" w:rsidP="00DD5088">
      <w:pPr>
        <w:tabs>
          <w:tab w:val="left" w:pos="1140"/>
        </w:tabs>
        <w:spacing w:after="0"/>
        <w:ind w:firstLine="709"/>
        <w:rPr>
          <w:sz w:val="24"/>
        </w:rPr>
      </w:pPr>
      <w:r w:rsidRPr="00DD5088">
        <w:rPr>
          <w:sz w:val="24"/>
        </w:rPr>
        <w:t xml:space="preserve">12.16. В документации о конкурентной закупке заказчик вправе установить обязанность представления следующих информации и документов: </w:t>
      </w:r>
    </w:p>
    <w:p w14:paraId="7E09B65D" w14:textId="77777777" w:rsidR="00DD5088" w:rsidRPr="00DD5088" w:rsidRDefault="00DD5088" w:rsidP="00DD5088">
      <w:pPr>
        <w:tabs>
          <w:tab w:val="left" w:pos="1140"/>
        </w:tabs>
        <w:spacing w:after="0"/>
        <w:ind w:firstLine="709"/>
        <w:rPr>
          <w:sz w:val="24"/>
        </w:rPr>
      </w:pPr>
      <w:r w:rsidRPr="00DD5088">
        <w:rPr>
          <w:sz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14:paraId="55A60B24" w14:textId="77777777" w:rsidR="00DD5088" w:rsidRPr="00DD5088" w:rsidRDefault="00DD5088" w:rsidP="00DD5088">
      <w:pPr>
        <w:tabs>
          <w:tab w:val="left" w:pos="1140"/>
        </w:tabs>
        <w:spacing w:after="0"/>
        <w:ind w:firstLine="709"/>
        <w:rPr>
          <w:sz w:val="24"/>
        </w:rPr>
      </w:pPr>
      <w:r w:rsidRPr="00DD5088">
        <w:rPr>
          <w:sz w:val="24"/>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14:paraId="5E063992" w14:textId="77777777" w:rsidR="00DD5088" w:rsidRPr="00DD5088" w:rsidRDefault="00DD5088" w:rsidP="00DD5088">
      <w:pPr>
        <w:tabs>
          <w:tab w:val="left" w:pos="1140"/>
        </w:tabs>
        <w:spacing w:after="0"/>
        <w:ind w:firstLine="709"/>
        <w:rPr>
          <w:sz w:val="24"/>
        </w:rPr>
      </w:pPr>
      <w:r w:rsidRPr="00DD5088">
        <w:rPr>
          <w:sz w:val="24"/>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14:paraId="2FDB798C" w14:textId="77777777" w:rsidR="00DD5088" w:rsidRPr="00DD5088" w:rsidRDefault="00DD5088" w:rsidP="00DD5088">
      <w:pPr>
        <w:tabs>
          <w:tab w:val="left" w:pos="1140"/>
        </w:tabs>
        <w:spacing w:after="0"/>
        <w:ind w:firstLine="709"/>
        <w:rPr>
          <w:sz w:val="24"/>
        </w:rPr>
      </w:pPr>
      <w:r w:rsidRPr="00DD5088">
        <w:rPr>
          <w:sz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14:paraId="11D2ABBB" w14:textId="77777777" w:rsidR="00DD5088" w:rsidRPr="00DD5088" w:rsidRDefault="00DD5088" w:rsidP="00DD5088">
      <w:pPr>
        <w:tabs>
          <w:tab w:val="left" w:pos="1140"/>
        </w:tabs>
        <w:spacing w:after="0"/>
        <w:ind w:firstLine="709"/>
        <w:rPr>
          <w:sz w:val="24"/>
        </w:rPr>
      </w:pPr>
      <w:r w:rsidRPr="00DD5088">
        <w:rPr>
          <w:sz w:val="24"/>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14:paraId="5A12DD6E" w14:textId="77777777" w:rsidR="00DD5088" w:rsidRPr="00DD5088" w:rsidRDefault="00DD5088" w:rsidP="00DD5088">
      <w:pPr>
        <w:tabs>
          <w:tab w:val="left" w:pos="1140"/>
        </w:tabs>
        <w:spacing w:after="0"/>
        <w:ind w:firstLine="709"/>
        <w:rPr>
          <w:sz w:val="24"/>
        </w:rPr>
      </w:pPr>
      <w:r w:rsidRPr="00DD5088">
        <w:rPr>
          <w:sz w:val="24"/>
        </w:rPr>
        <w:t xml:space="preserve">а) индивидуальным предпринимателем, если участником такой закупки является индивидуальный предприниматель; </w:t>
      </w:r>
    </w:p>
    <w:p w14:paraId="20C59D27" w14:textId="77777777" w:rsidR="00DD5088" w:rsidRPr="00DD5088" w:rsidRDefault="00DD5088" w:rsidP="00DD5088">
      <w:pPr>
        <w:tabs>
          <w:tab w:val="left" w:pos="1140"/>
        </w:tabs>
        <w:spacing w:after="0"/>
        <w:ind w:firstLine="709"/>
        <w:rPr>
          <w:sz w:val="24"/>
        </w:rPr>
      </w:pPr>
      <w:r w:rsidRPr="00DD5088">
        <w:rPr>
          <w:sz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14:paraId="582AB2FD" w14:textId="77777777" w:rsidR="00DD5088" w:rsidRPr="00DD5088" w:rsidRDefault="00DD5088" w:rsidP="00DD5088">
      <w:pPr>
        <w:tabs>
          <w:tab w:val="left" w:pos="1140"/>
        </w:tabs>
        <w:spacing w:after="0"/>
        <w:ind w:firstLine="709"/>
        <w:rPr>
          <w:sz w:val="24"/>
        </w:rPr>
      </w:pPr>
      <w:r w:rsidRPr="00DD5088">
        <w:rPr>
          <w:sz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w:t>
      </w:r>
      <w:r w:rsidRPr="00DD5088">
        <w:rPr>
          <w:sz w:val="24"/>
        </w:rPr>
        <w:lastRenderedPageBreak/>
        <w:t xml:space="preserve">товара, выполнение работы, оказание услуги, являющихся предметом закупки, за исключением случая, предусмотренного подпунктом "е" пункта 9 настоящей части; </w:t>
      </w:r>
    </w:p>
    <w:p w14:paraId="79217B3C" w14:textId="77777777" w:rsidR="00DD5088" w:rsidRPr="00DD5088" w:rsidRDefault="00DD5088" w:rsidP="00DD5088">
      <w:pPr>
        <w:tabs>
          <w:tab w:val="left" w:pos="1140"/>
        </w:tabs>
        <w:spacing w:after="0"/>
        <w:ind w:firstLine="709"/>
        <w:rPr>
          <w:sz w:val="24"/>
        </w:rPr>
      </w:pPr>
      <w:r w:rsidRPr="00DD5088">
        <w:rPr>
          <w:sz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14:paraId="14819925" w14:textId="77777777" w:rsidR="00DD5088" w:rsidRPr="00DD5088" w:rsidRDefault="00DD5088" w:rsidP="00DD5088">
      <w:pPr>
        <w:tabs>
          <w:tab w:val="left" w:pos="1140"/>
        </w:tabs>
        <w:spacing w:after="0"/>
        <w:ind w:firstLine="709"/>
        <w:rPr>
          <w:sz w:val="24"/>
        </w:rPr>
      </w:pPr>
      <w:r w:rsidRPr="00DD5088">
        <w:rPr>
          <w:sz w:val="24"/>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14:paraId="4ADCED18" w14:textId="77777777" w:rsidR="00DD5088" w:rsidRPr="00DD5088" w:rsidRDefault="00DD5088" w:rsidP="00DD5088">
      <w:pPr>
        <w:tabs>
          <w:tab w:val="left" w:pos="1140"/>
        </w:tabs>
        <w:spacing w:after="0"/>
        <w:ind w:firstLine="709"/>
        <w:rPr>
          <w:sz w:val="24"/>
        </w:rPr>
      </w:pPr>
      <w:r w:rsidRPr="00DD5088">
        <w:rPr>
          <w:sz w:val="24"/>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14:paraId="18808498" w14:textId="77777777" w:rsidR="00DD5088" w:rsidRPr="00DD5088" w:rsidRDefault="00DD5088" w:rsidP="00DD5088">
      <w:pPr>
        <w:tabs>
          <w:tab w:val="left" w:pos="1140"/>
        </w:tabs>
        <w:spacing w:after="0"/>
        <w:ind w:firstLine="709"/>
        <w:rPr>
          <w:sz w:val="24"/>
        </w:rPr>
      </w:pPr>
      <w:r w:rsidRPr="00DD5088">
        <w:rPr>
          <w:sz w:val="24"/>
        </w:rPr>
        <w:t xml:space="preserve">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 </w:t>
      </w:r>
    </w:p>
    <w:p w14:paraId="156B6AA7" w14:textId="77777777" w:rsidR="00DD5088" w:rsidRPr="00DD5088" w:rsidRDefault="00DD5088" w:rsidP="00DD5088">
      <w:pPr>
        <w:tabs>
          <w:tab w:val="left" w:pos="1140"/>
        </w:tabs>
        <w:spacing w:after="0"/>
        <w:ind w:firstLine="709"/>
        <w:rPr>
          <w:sz w:val="24"/>
        </w:rPr>
      </w:pPr>
      <w:r w:rsidRPr="00DD5088">
        <w:rPr>
          <w:sz w:val="24"/>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 </w:t>
      </w:r>
    </w:p>
    <w:p w14:paraId="54E73B52" w14:textId="77777777" w:rsidR="00DD5088" w:rsidRPr="00DD5088" w:rsidRDefault="00DD5088" w:rsidP="00DD5088">
      <w:pPr>
        <w:tabs>
          <w:tab w:val="left" w:pos="1140"/>
        </w:tabs>
        <w:spacing w:after="0"/>
        <w:ind w:firstLine="709"/>
        <w:rPr>
          <w:sz w:val="24"/>
        </w:rPr>
      </w:pPr>
      <w:r w:rsidRPr="00DD5088">
        <w:rPr>
          <w:sz w:val="24"/>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14:paraId="45DB8A89" w14:textId="77777777" w:rsidR="00DD5088" w:rsidRPr="00DD5088" w:rsidRDefault="00DD5088" w:rsidP="00DD5088">
      <w:pPr>
        <w:tabs>
          <w:tab w:val="left" w:pos="1140"/>
        </w:tabs>
        <w:spacing w:after="0"/>
        <w:ind w:firstLine="709"/>
        <w:rPr>
          <w:sz w:val="24"/>
        </w:rPr>
      </w:pPr>
      <w:r w:rsidRPr="00DD5088">
        <w:rPr>
          <w:sz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14:paraId="125E8A21" w14:textId="77777777" w:rsidR="00DD5088" w:rsidRPr="00DD5088" w:rsidRDefault="00DD5088" w:rsidP="00DD5088">
      <w:pPr>
        <w:tabs>
          <w:tab w:val="left" w:pos="1140"/>
        </w:tabs>
        <w:spacing w:after="0"/>
        <w:ind w:firstLine="709"/>
        <w:rPr>
          <w:sz w:val="24"/>
        </w:rPr>
      </w:pPr>
      <w:r w:rsidRPr="00DD5088">
        <w:rPr>
          <w:sz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14:paraId="4FE5DE17" w14:textId="77777777" w:rsidR="00DD5088" w:rsidRPr="00DD5088" w:rsidRDefault="00DD5088" w:rsidP="00DD5088">
      <w:pPr>
        <w:tabs>
          <w:tab w:val="left" w:pos="1140"/>
        </w:tabs>
        <w:spacing w:after="0"/>
        <w:ind w:firstLine="709"/>
        <w:rPr>
          <w:sz w:val="24"/>
        </w:rPr>
      </w:pPr>
      <w:r w:rsidRPr="00DD5088">
        <w:rPr>
          <w:sz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w:t>
      </w:r>
      <w:r w:rsidRPr="00DD5088">
        <w:rPr>
          <w:sz w:val="24"/>
        </w:rPr>
        <w:lastRenderedPageBreak/>
        <w:t xml:space="preserve">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40860AD9" w14:textId="77777777" w:rsidR="00DD5088" w:rsidRPr="00DD5088" w:rsidRDefault="00DD5088" w:rsidP="00DD5088">
      <w:pPr>
        <w:tabs>
          <w:tab w:val="left" w:pos="1140"/>
        </w:tabs>
        <w:spacing w:after="0"/>
        <w:ind w:firstLine="709"/>
        <w:rPr>
          <w:sz w:val="24"/>
        </w:rPr>
      </w:pPr>
      <w:r w:rsidRPr="00DD5088">
        <w:rPr>
          <w:sz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15AEF49" w14:textId="77777777" w:rsidR="00DD5088" w:rsidRPr="00DD5088" w:rsidRDefault="00DD5088" w:rsidP="00DD5088">
      <w:pPr>
        <w:tabs>
          <w:tab w:val="left" w:pos="1140"/>
        </w:tabs>
        <w:spacing w:after="0"/>
        <w:ind w:firstLine="709"/>
        <w:rPr>
          <w:sz w:val="24"/>
        </w:rPr>
      </w:pPr>
      <w:r w:rsidRPr="00DD5088">
        <w:rPr>
          <w:sz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14:paraId="489AB629" w14:textId="77777777" w:rsidR="00DD5088" w:rsidRPr="00DD5088" w:rsidRDefault="00DD5088" w:rsidP="00DD5088">
      <w:pPr>
        <w:tabs>
          <w:tab w:val="left" w:pos="1140"/>
        </w:tabs>
        <w:spacing w:after="0"/>
        <w:ind w:firstLine="709"/>
        <w:rPr>
          <w:sz w:val="24"/>
        </w:rPr>
      </w:pPr>
      <w:r w:rsidRPr="00DD5088">
        <w:rPr>
          <w:sz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14:paraId="724B196F" w14:textId="77777777" w:rsidR="00DD5088" w:rsidRPr="00DD5088" w:rsidRDefault="00DD5088" w:rsidP="00DD5088">
      <w:pPr>
        <w:tabs>
          <w:tab w:val="left" w:pos="1140"/>
        </w:tabs>
        <w:spacing w:after="0"/>
        <w:ind w:firstLine="709"/>
        <w:rPr>
          <w:sz w:val="24"/>
        </w:rPr>
      </w:pPr>
      <w:r w:rsidRPr="00DD5088">
        <w:rPr>
          <w:sz w:val="24"/>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p>
    <w:p w14:paraId="461BAFA9" w14:textId="77777777" w:rsidR="00DD5088" w:rsidRPr="00DD5088" w:rsidRDefault="00DD5088" w:rsidP="00DD5088">
      <w:pPr>
        <w:tabs>
          <w:tab w:val="left" w:pos="1140"/>
        </w:tabs>
        <w:spacing w:after="0"/>
        <w:ind w:firstLine="709"/>
        <w:rPr>
          <w:sz w:val="24"/>
        </w:rPr>
      </w:pPr>
      <w:r w:rsidRPr="00DD5088">
        <w:rPr>
          <w:sz w:val="24"/>
        </w:rPr>
        <w:t xml:space="preserve">10) предложение участника конкурентной закупки с участием субъектов малого и среднего предпринимательства в отношении предмета такой закупки; </w:t>
      </w:r>
    </w:p>
    <w:p w14:paraId="2F2EB572" w14:textId="77777777" w:rsidR="00DD5088" w:rsidRPr="00DD5088" w:rsidRDefault="00DD5088" w:rsidP="00DD5088">
      <w:pPr>
        <w:tabs>
          <w:tab w:val="left" w:pos="1140"/>
        </w:tabs>
        <w:spacing w:after="0"/>
        <w:ind w:firstLine="709"/>
        <w:rPr>
          <w:sz w:val="24"/>
        </w:rPr>
      </w:pPr>
      <w:r w:rsidRPr="00DD5088">
        <w:rPr>
          <w:sz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14:paraId="2DF3A218" w14:textId="77777777" w:rsidR="00DD5088" w:rsidRPr="00DD5088" w:rsidRDefault="00DD5088" w:rsidP="00DD5088">
      <w:pPr>
        <w:tabs>
          <w:tab w:val="left" w:pos="1140"/>
        </w:tabs>
        <w:spacing w:after="0"/>
        <w:ind w:firstLine="709"/>
        <w:rPr>
          <w:sz w:val="24"/>
        </w:rPr>
      </w:pPr>
      <w:r w:rsidRPr="00DD5088">
        <w:rPr>
          <w:sz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t>
      </w:r>
    </w:p>
    <w:p w14:paraId="769E37BA" w14:textId="77777777" w:rsidR="00DD5088" w:rsidRPr="00DD5088" w:rsidRDefault="00DD5088" w:rsidP="00DD5088">
      <w:pPr>
        <w:tabs>
          <w:tab w:val="left" w:pos="1140"/>
        </w:tabs>
        <w:spacing w:after="0"/>
        <w:ind w:firstLine="709"/>
        <w:rPr>
          <w:sz w:val="24"/>
        </w:rPr>
      </w:pPr>
      <w:r w:rsidRPr="00DD5088">
        <w:rPr>
          <w:sz w:val="24"/>
        </w:rPr>
        <w:t xml:space="preserve">13) предложение о цене договора (цене лота, единицы товара, работы, услуги), за исключением проведения аукциона в электронной форме. </w:t>
      </w:r>
    </w:p>
    <w:p w14:paraId="2ECCBF93" w14:textId="77777777" w:rsidR="00DD5088" w:rsidRPr="00DD5088" w:rsidRDefault="00DD5088" w:rsidP="00DD5088">
      <w:pPr>
        <w:tabs>
          <w:tab w:val="left" w:pos="1140"/>
        </w:tabs>
        <w:spacing w:after="0"/>
        <w:ind w:firstLine="709"/>
        <w:rPr>
          <w:sz w:val="24"/>
        </w:rPr>
      </w:pPr>
      <w:r w:rsidRPr="00DD5088">
        <w:rPr>
          <w:sz w:val="24"/>
        </w:rPr>
        <w:t xml:space="preserve">12.17.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w:t>
      </w:r>
      <w:r w:rsidRPr="00DD5088">
        <w:rPr>
          <w:sz w:val="24"/>
        </w:rPr>
        <w:lastRenderedPageBreak/>
        <w:t xml:space="preserve">отсутствие указанных информации и документов не является основанием для отклонения заявки. </w:t>
      </w:r>
    </w:p>
    <w:p w14:paraId="7FDE3E8B" w14:textId="77777777" w:rsidR="00DD5088" w:rsidRPr="00DD5088" w:rsidRDefault="00DD5088" w:rsidP="00DD5088">
      <w:pPr>
        <w:tabs>
          <w:tab w:val="left" w:pos="1140"/>
        </w:tabs>
        <w:spacing w:after="0"/>
        <w:ind w:firstLine="709"/>
        <w:rPr>
          <w:sz w:val="24"/>
        </w:rPr>
      </w:pPr>
      <w:r w:rsidRPr="00DD5088">
        <w:rPr>
          <w:sz w:val="24"/>
        </w:rPr>
        <w:t xml:space="preserve">12.18.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12.16 и 12.17 настоящего Положения. </w:t>
      </w:r>
    </w:p>
    <w:p w14:paraId="0C125A07" w14:textId="77777777" w:rsidR="00DD5088" w:rsidRPr="00DD5088" w:rsidRDefault="00DD5088" w:rsidP="00DD5088">
      <w:pPr>
        <w:tabs>
          <w:tab w:val="left" w:pos="1140"/>
        </w:tabs>
        <w:spacing w:after="0"/>
        <w:ind w:firstLine="709"/>
        <w:rPr>
          <w:sz w:val="24"/>
        </w:rPr>
      </w:pPr>
      <w:r w:rsidRPr="00DD5088">
        <w:rPr>
          <w:sz w:val="24"/>
        </w:rPr>
        <w:t xml:space="preserve">12.19.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12.17 настоящей статьи, не допускается. </w:t>
      </w:r>
    </w:p>
    <w:p w14:paraId="37147804" w14:textId="77777777" w:rsidR="00DD5088" w:rsidRPr="00DD5088" w:rsidRDefault="00DD5088" w:rsidP="00DD5088">
      <w:pPr>
        <w:tabs>
          <w:tab w:val="left" w:pos="1140"/>
        </w:tabs>
        <w:spacing w:after="0"/>
        <w:ind w:firstLine="709"/>
        <w:rPr>
          <w:sz w:val="24"/>
        </w:rPr>
      </w:pPr>
      <w:r w:rsidRPr="00DD5088">
        <w:rPr>
          <w:sz w:val="24"/>
        </w:rPr>
        <w:t xml:space="preserve">12.20.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Закона о закупках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статьи 3.4 Закона о закупках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Закона о закупках. </w:t>
      </w:r>
    </w:p>
    <w:p w14:paraId="274CF125" w14:textId="77777777" w:rsidR="00DD5088" w:rsidRPr="00DD5088" w:rsidRDefault="00DD5088" w:rsidP="00DD5088">
      <w:pPr>
        <w:tabs>
          <w:tab w:val="left" w:pos="1140"/>
        </w:tabs>
        <w:spacing w:after="0"/>
        <w:ind w:firstLine="709"/>
        <w:rPr>
          <w:sz w:val="24"/>
        </w:rPr>
      </w:pPr>
      <w:r w:rsidRPr="00DD5088">
        <w:rPr>
          <w:sz w:val="24"/>
        </w:rPr>
        <w:t xml:space="preserve">12.21.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Закона о закупках. Вторая часть данной заявки должна содержать информацию и документы, предусмотренные пунктами 1 - 9, 11 и 12 части 19.1 статьи 3.4 Закона о закупках.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о закупках. </w:t>
      </w:r>
    </w:p>
    <w:p w14:paraId="4DCBDB0D" w14:textId="77777777" w:rsidR="00DD5088" w:rsidRPr="00DD5088" w:rsidRDefault="00DD5088" w:rsidP="00DD5088">
      <w:pPr>
        <w:tabs>
          <w:tab w:val="left" w:pos="1140"/>
        </w:tabs>
        <w:spacing w:after="0"/>
        <w:ind w:firstLine="709"/>
        <w:rPr>
          <w:sz w:val="24"/>
        </w:rPr>
      </w:pPr>
      <w:r w:rsidRPr="00DD5088">
        <w:rPr>
          <w:sz w:val="24"/>
        </w:rPr>
        <w:t xml:space="preserve">12.22. Заявка на участие в запросе котировок в электронной форме должна содержать информацию и документы, предусмотренные частью 19.1 статьи 3.4 Закона о закупках, в случае установления заказчиком обязанности их представления. </w:t>
      </w:r>
    </w:p>
    <w:p w14:paraId="209F6DEC" w14:textId="77777777" w:rsidR="00DD5088" w:rsidRPr="00DD5088" w:rsidRDefault="00DD5088" w:rsidP="00DD5088">
      <w:pPr>
        <w:tabs>
          <w:tab w:val="left" w:pos="1140"/>
        </w:tabs>
        <w:spacing w:after="0"/>
        <w:ind w:firstLine="709"/>
        <w:rPr>
          <w:sz w:val="24"/>
        </w:rPr>
      </w:pPr>
      <w:r w:rsidRPr="00DD5088">
        <w:rPr>
          <w:sz w:val="24"/>
        </w:rPr>
        <w:t xml:space="preserve">12.23. Декларация, предусмотренная пунктом 9 части 19.1 статьи 3.4 Закона о закупках,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Закона о закупках,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о закупках. </w:t>
      </w:r>
    </w:p>
    <w:p w14:paraId="1F48B54D" w14:textId="77777777" w:rsidR="00DD5088" w:rsidRPr="00DD5088" w:rsidRDefault="00DD5088" w:rsidP="00DD5088">
      <w:pPr>
        <w:tabs>
          <w:tab w:val="left" w:pos="1140"/>
        </w:tabs>
        <w:spacing w:after="0"/>
        <w:ind w:firstLine="709"/>
        <w:rPr>
          <w:sz w:val="24"/>
        </w:rPr>
      </w:pPr>
      <w:r w:rsidRPr="00DD5088">
        <w:rPr>
          <w:sz w:val="24"/>
        </w:rPr>
        <w:t xml:space="preserve">12.24.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 </w:t>
      </w:r>
    </w:p>
    <w:p w14:paraId="43601826" w14:textId="77777777" w:rsidR="00DD5088" w:rsidRPr="00DD5088" w:rsidRDefault="00DD5088" w:rsidP="00DD5088">
      <w:pPr>
        <w:tabs>
          <w:tab w:val="left" w:pos="1140"/>
        </w:tabs>
        <w:spacing w:after="0"/>
        <w:ind w:firstLine="709"/>
        <w:rPr>
          <w:sz w:val="24"/>
        </w:rPr>
      </w:pPr>
      <w:r w:rsidRPr="00DD5088">
        <w:rPr>
          <w:sz w:val="24"/>
        </w:rPr>
        <w:t xml:space="preserve">12.25. Оператор электронной площадки в следующем порядке направляет заказчику: </w:t>
      </w:r>
    </w:p>
    <w:p w14:paraId="588B4717" w14:textId="77777777" w:rsidR="00DD5088" w:rsidRPr="00DD5088" w:rsidRDefault="00DD5088" w:rsidP="00DD5088">
      <w:pPr>
        <w:tabs>
          <w:tab w:val="left" w:pos="1140"/>
        </w:tabs>
        <w:spacing w:after="0"/>
        <w:ind w:firstLine="709"/>
        <w:rPr>
          <w:sz w:val="24"/>
        </w:rPr>
      </w:pPr>
      <w:r w:rsidRPr="00DD5088">
        <w:rPr>
          <w:sz w:val="24"/>
        </w:rPr>
        <w:lastRenderedPageBreak/>
        <w:t xml:space="preserve">12.25.1.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 </w:t>
      </w:r>
    </w:p>
    <w:p w14:paraId="72331CA9" w14:textId="77777777" w:rsidR="00DD5088" w:rsidRPr="00DD5088" w:rsidRDefault="00DD5088" w:rsidP="00DD5088">
      <w:pPr>
        <w:tabs>
          <w:tab w:val="left" w:pos="1140"/>
        </w:tabs>
        <w:spacing w:after="0"/>
        <w:ind w:firstLine="709"/>
        <w:rPr>
          <w:sz w:val="24"/>
        </w:rPr>
      </w:pPr>
      <w:r w:rsidRPr="00DD5088">
        <w:rPr>
          <w:sz w:val="24"/>
        </w:rPr>
        <w:t xml:space="preserve">12.25.2.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Закона о закупках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 извещением, документацией. Указанные сроки не могут быть ранее сроков: </w:t>
      </w:r>
    </w:p>
    <w:p w14:paraId="2DDF8166" w14:textId="77777777" w:rsidR="00DD5088" w:rsidRPr="00DD5088" w:rsidRDefault="00DD5088" w:rsidP="00DD5088">
      <w:pPr>
        <w:tabs>
          <w:tab w:val="left" w:pos="1140"/>
        </w:tabs>
        <w:spacing w:after="0"/>
        <w:ind w:firstLine="709"/>
        <w:rPr>
          <w:sz w:val="24"/>
        </w:rPr>
      </w:pPr>
      <w:r w:rsidRPr="00DD5088">
        <w:rPr>
          <w:sz w:val="24"/>
        </w:rPr>
        <w:t xml:space="preserve">12.25.3.1.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w:t>
      </w:r>
    </w:p>
    <w:p w14:paraId="7273DF39" w14:textId="77777777" w:rsidR="00DD5088" w:rsidRPr="00DD5088" w:rsidRDefault="00DD5088" w:rsidP="00DD5088">
      <w:pPr>
        <w:tabs>
          <w:tab w:val="left" w:pos="1140"/>
        </w:tabs>
        <w:spacing w:after="0"/>
        <w:ind w:firstLine="709"/>
        <w:rPr>
          <w:sz w:val="24"/>
        </w:rPr>
      </w:pPr>
      <w:r w:rsidRPr="00DD5088">
        <w:rPr>
          <w:sz w:val="24"/>
        </w:rPr>
        <w:t xml:space="preserve">12.25.3.2. проведения процедуры подачи участниками аукциона в электронной форме предложений о цене договора с учетом требований части 7 статьи 3.4 Закона о закупках (при проведении аукциона в электронной форме); </w:t>
      </w:r>
    </w:p>
    <w:p w14:paraId="62477E3F" w14:textId="77777777" w:rsidR="00DD5088" w:rsidRPr="00DD5088" w:rsidRDefault="00DD5088" w:rsidP="00DD5088">
      <w:pPr>
        <w:tabs>
          <w:tab w:val="left" w:pos="1140"/>
        </w:tabs>
        <w:spacing w:after="0"/>
        <w:ind w:firstLine="709"/>
        <w:rPr>
          <w:sz w:val="24"/>
        </w:rPr>
      </w:pPr>
      <w:r w:rsidRPr="00DD5088">
        <w:rPr>
          <w:sz w:val="24"/>
        </w:rPr>
        <w:t xml:space="preserve">12.25.3.3. протокол, предусмотренный частью 7.1 статьи 3.4 Закона о закупках (в случае, если конкурс в электронной форме включает этап, предусмотренный пунктом 5 части 4 статьи 3.4 Закона о закупках),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t>
      </w:r>
    </w:p>
    <w:p w14:paraId="6BC3307E" w14:textId="77777777" w:rsidR="00DD5088" w:rsidRPr="00DD5088" w:rsidRDefault="00DD5088" w:rsidP="00DD5088">
      <w:pPr>
        <w:tabs>
          <w:tab w:val="left" w:pos="1140"/>
        </w:tabs>
        <w:spacing w:after="0"/>
        <w:ind w:firstLine="709"/>
        <w:rPr>
          <w:sz w:val="24"/>
        </w:rPr>
      </w:pPr>
      <w:r w:rsidRPr="00DD5088">
        <w:rPr>
          <w:sz w:val="24"/>
        </w:rPr>
        <w:t xml:space="preserve">12.26.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3.4 Закона о закупках, оператор электронной площадки не вправе направлять заказчику заявки участников такой конкурентной закупки. </w:t>
      </w:r>
    </w:p>
    <w:p w14:paraId="3A284A69" w14:textId="77777777" w:rsidR="00DD5088" w:rsidRPr="00DD5088" w:rsidRDefault="00DD5088" w:rsidP="00DD5088">
      <w:pPr>
        <w:tabs>
          <w:tab w:val="left" w:pos="1140"/>
        </w:tabs>
        <w:spacing w:after="0"/>
        <w:ind w:firstLine="709"/>
        <w:rPr>
          <w:sz w:val="24"/>
        </w:rPr>
      </w:pPr>
      <w:r w:rsidRPr="00DD5088">
        <w:rPr>
          <w:sz w:val="24"/>
        </w:rPr>
        <w:t xml:space="preserve">12.27.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3.4 Закона о закупках. В течение часа с момента получения указанного протокола оператор электронной площадки размещает его в единой информационной системе. </w:t>
      </w:r>
    </w:p>
    <w:p w14:paraId="36BB62B4" w14:textId="77777777" w:rsidR="00DD5088" w:rsidRPr="00DD5088" w:rsidRDefault="00DD5088" w:rsidP="00DD5088">
      <w:pPr>
        <w:tabs>
          <w:tab w:val="left" w:pos="1140"/>
        </w:tabs>
        <w:spacing w:after="0"/>
        <w:ind w:firstLine="709"/>
        <w:rPr>
          <w:sz w:val="24"/>
        </w:rPr>
      </w:pPr>
      <w:r w:rsidRPr="00DD5088">
        <w:rPr>
          <w:sz w:val="24"/>
        </w:rPr>
        <w:t xml:space="preserve">12.28.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Закона о закупках) части 22 статьи 3.4 Закона о закупках,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4DC674F2" w14:textId="77777777" w:rsidR="00DD5088" w:rsidRPr="00DD5088" w:rsidRDefault="00DD5088" w:rsidP="00DD5088">
      <w:pPr>
        <w:tabs>
          <w:tab w:val="left" w:pos="1140"/>
        </w:tabs>
        <w:spacing w:after="0"/>
        <w:ind w:firstLine="709"/>
        <w:rPr>
          <w:sz w:val="24"/>
        </w:rPr>
      </w:pPr>
      <w:r w:rsidRPr="00DD5088">
        <w:rPr>
          <w:sz w:val="24"/>
        </w:rPr>
        <w:t xml:space="preserve">12.29. Заказчик составляет итоговый протокол в соответствии с требованиями части 14 статьи 3.2 Закона о закупках и размещает его на электронной площадке и в единой информационной системе. </w:t>
      </w:r>
    </w:p>
    <w:p w14:paraId="518154C9" w14:textId="77777777" w:rsidR="00DD5088" w:rsidRPr="00DD5088" w:rsidRDefault="00DD5088" w:rsidP="00DD5088">
      <w:pPr>
        <w:tabs>
          <w:tab w:val="left" w:pos="1140"/>
        </w:tabs>
        <w:spacing w:after="0"/>
        <w:ind w:firstLine="709"/>
        <w:rPr>
          <w:sz w:val="24"/>
        </w:rPr>
      </w:pPr>
      <w:r w:rsidRPr="00DD5088">
        <w:rPr>
          <w:sz w:val="24"/>
        </w:rPr>
        <w:lastRenderedPageBreak/>
        <w:t xml:space="preserve">12.30.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699E79EF" w14:textId="77777777" w:rsidR="00DD5088" w:rsidRPr="00DD5088" w:rsidRDefault="00DD5088" w:rsidP="00DD5088">
      <w:pPr>
        <w:tabs>
          <w:tab w:val="left" w:pos="1140"/>
        </w:tabs>
        <w:spacing w:after="0"/>
        <w:ind w:firstLine="709"/>
        <w:rPr>
          <w:sz w:val="24"/>
        </w:rPr>
      </w:pPr>
      <w:r w:rsidRPr="00DD5088">
        <w:rPr>
          <w:sz w:val="24"/>
        </w:rPr>
        <w:t xml:space="preserve">12.31.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p w14:paraId="7FB8BAA2" w14:textId="77777777" w:rsidR="00DD5088" w:rsidRPr="00DD5088" w:rsidRDefault="00DD5088" w:rsidP="00DD5088">
      <w:pPr>
        <w:tabs>
          <w:tab w:val="left" w:pos="1140"/>
        </w:tabs>
        <w:spacing w:after="0"/>
        <w:ind w:firstLine="709"/>
        <w:rPr>
          <w:sz w:val="24"/>
        </w:rPr>
      </w:pPr>
      <w:r w:rsidRPr="00DD5088">
        <w:rPr>
          <w:sz w:val="24"/>
        </w:rPr>
        <w:t xml:space="preserve">12.32.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Законом о закупках, хранятся оператором электронной площадки не менее трех лет. </w:t>
      </w:r>
    </w:p>
    <w:p w14:paraId="09FC94ED" w14:textId="6CDCDFDF" w:rsidR="00DD5088" w:rsidRDefault="00DD5088" w:rsidP="00DD5088">
      <w:pPr>
        <w:tabs>
          <w:tab w:val="left" w:pos="1140"/>
        </w:tabs>
        <w:spacing w:after="0"/>
        <w:ind w:firstLine="709"/>
        <w:rPr>
          <w:sz w:val="24"/>
        </w:rPr>
      </w:pPr>
      <w:r w:rsidRPr="00DD5088">
        <w:rPr>
          <w:sz w:val="24"/>
        </w:rPr>
        <w:t>12.33. В случае, если в статью Закона о закупках, устанавливающую порядок проведения закупок среди субъектов малого и среднего предпринимательства, внесены вступившие в силу изменения заказчик при проведении закупки руководствуется требованиями Закона, в том числе к составу заявки на участие в закупке.</w:t>
      </w:r>
    </w:p>
    <w:p w14:paraId="16104A3C" w14:textId="77777777" w:rsidR="00DD5088" w:rsidRPr="00513A89" w:rsidRDefault="00DD5088" w:rsidP="0048391F">
      <w:pPr>
        <w:spacing w:after="0"/>
        <w:ind w:firstLine="709"/>
        <w:rPr>
          <w:sz w:val="24"/>
        </w:rPr>
      </w:pPr>
    </w:p>
    <w:p w14:paraId="626CBD55" w14:textId="34A3367E" w:rsidR="00BC1C1D" w:rsidRPr="00513A89" w:rsidRDefault="00E2189C" w:rsidP="0045734C">
      <w:pPr>
        <w:pStyle w:val="10"/>
        <w:tabs>
          <w:tab w:val="clear" w:pos="1800"/>
          <w:tab w:val="clear" w:pos="2187"/>
        </w:tabs>
        <w:ind w:firstLine="709"/>
      </w:pPr>
      <w:bookmarkStart w:id="55" w:name="_Toc67563114"/>
      <w:r w:rsidRPr="00513A89">
        <w:t>13</w:t>
      </w:r>
      <w:r w:rsidR="007B5652" w:rsidRPr="00513A89">
        <w:t xml:space="preserve">. </w:t>
      </w:r>
      <w:r w:rsidRPr="00513A89">
        <w:t>ЗАКЛЮЧЕНИЕ И ИСПОЛНЕНИЕ ДОГОВОРА ПО ИТОГАМ ПРОЦЕДУРЫ ЗАКУПКИ</w:t>
      </w:r>
      <w:bookmarkEnd w:id="55"/>
    </w:p>
    <w:p w14:paraId="00A84EEF" w14:textId="746E4ED2" w:rsidR="00BC1C1D" w:rsidRPr="00513A89" w:rsidRDefault="007B5652" w:rsidP="0045734C">
      <w:pPr>
        <w:pStyle w:val="10"/>
        <w:ind w:firstLine="709"/>
      </w:pPr>
      <w:bookmarkStart w:id="56" w:name="_Toc67563115"/>
      <w:r w:rsidRPr="00513A89">
        <w:t>1</w:t>
      </w:r>
      <w:r w:rsidR="00E2189C" w:rsidRPr="00513A89">
        <w:t>3</w:t>
      </w:r>
      <w:r w:rsidRPr="00513A89">
        <w:t>.1. Порядок подготовки договора</w:t>
      </w:r>
      <w:bookmarkEnd w:id="56"/>
    </w:p>
    <w:p w14:paraId="53E8CD43" w14:textId="77777777" w:rsidR="00D47273" w:rsidRPr="00513A89" w:rsidRDefault="00E2189C" w:rsidP="0013641E">
      <w:pPr>
        <w:spacing w:after="0"/>
        <w:ind w:firstLine="709"/>
        <w:rPr>
          <w:sz w:val="24"/>
        </w:rPr>
      </w:pPr>
      <w:r w:rsidRPr="00513A89">
        <w:rPr>
          <w:sz w:val="24"/>
        </w:rPr>
        <w:t>13</w:t>
      </w:r>
      <w:r w:rsidR="007B5652" w:rsidRPr="00513A89">
        <w:rPr>
          <w:sz w:val="24"/>
        </w:rPr>
        <w:t xml:space="preserve">.1.1. </w:t>
      </w:r>
      <w:r w:rsidR="00B518D9" w:rsidRPr="00513A89">
        <w:rPr>
          <w:sz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размещенным в ЕИС  (если информация о таких закупках подлежит размещению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D47273" w:rsidRPr="00513A89">
        <w:rPr>
          <w:sz w:val="24"/>
        </w:rPr>
        <w:t xml:space="preserve"> </w:t>
      </w:r>
    </w:p>
    <w:p w14:paraId="25176426" w14:textId="77777777" w:rsidR="00D47273" w:rsidRPr="00513A89" w:rsidRDefault="00B518D9" w:rsidP="0013641E">
      <w:pPr>
        <w:spacing w:after="0"/>
        <w:ind w:firstLine="709"/>
        <w:rPr>
          <w:sz w:val="24"/>
        </w:rPr>
      </w:pPr>
      <w:r w:rsidRPr="00513A89">
        <w:rPr>
          <w:sz w:val="24"/>
        </w:rPr>
        <w:t>Д</w:t>
      </w:r>
      <w:r w:rsidR="007B5652" w:rsidRPr="00513A89">
        <w:rPr>
          <w:sz w:val="24"/>
        </w:rPr>
        <w:t>оговор формируе</w:t>
      </w:r>
      <w:r w:rsidR="00B32115">
        <w:rPr>
          <w:sz w:val="24"/>
        </w:rPr>
        <w:t>тся</w:t>
      </w:r>
      <w:r w:rsidR="007B5652" w:rsidRPr="00513A89">
        <w:rPr>
          <w:sz w:val="24"/>
        </w:rPr>
        <w:t xml:space="preserve"> путем включения условий, </w:t>
      </w:r>
      <w:r w:rsidR="00B32115">
        <w:rPr>
          <w:sz w:val="24"/>
        </w:rPr>
        <w:t>предложенных в заявке участника</w:t>
      </w:r>
      <w:r w:rsidR="00464966">
        <w:rPr>
          <w:sz w:val="24"/>
        </w:rPr>
        <w:t xml:space="preserve"> </w:t>
      </w:r>
      <w:r w:rsidR="007B5652" w:rsidRPr="00513A89">
        <w:rPr>
          <w:sz w:val="24"/>
        </w:rPr>
        <w:t>закупки с которым заключается договор, в проект договора, являющийся неотъемлемой частью документации о закупке.</w:t>
      </w:r>
      <w:r w:rsidR="002C7DB4" w:rsidRPr="00513A89">
        <w:rPr>
          <w:sz w:val="24"/>
        </w:rPr>
        <w:t xml:space="preserve"> </w:t>
      </w:r>
      <w:r w:rsidR="00D47273" w:rsidRPr="00513A89">
        <w:rPr>
          <w:sz w:val="24"/>
        </w:rPr>
        <w:t xml:space="preserve"> </w:t>
      </w:r>
    </w:p>
    <w:p w14:paraId="0D69DED3" w14:textId="77777777" w:rsidR="00D47273" w:rsidRPr="00513A89" w:rsidRDefault="00B32115" w:rsidP="0013641E">
      <w:pPr>
        <w:spacing w:after="0"/>
        <w:ind w:firstLine="709"/>
        <w:rPr>
          <w:sz w:val="24"/>
        </w:rPr>
      </w:pPr>
      <w:r>
        <w:rPr>
          <w:sz w:val="24"/>
        </w:rPr>
        <w:t>Заказчик вправе не заключать</w:t>
      </w:r>
      <w:r w:rsidR="002C7DB4" w:rsidRPr="00513A89">
        <w:rPr>
          <w:sz w:val="24"/>
        </w:rPr>
        <w:t xml:space="preserve"> договор при закупке до 100 000 (ста тысяч) рублей</w:t>
      </w:r>
      <w:r w:rsidR="00B276F9" w:rsidRPr="00513A89">
        <w:rPr>
          <w:sz w:val="24"/>
        </w:rPr>
        <w:t>.</w:t>
      </w:r>
      <w:r w:rsidR="002C7DB4" w:rsidRPr="00513A89">
        <w:rPr>
          <w:sz w:val="24"/>
        </w:rPr>
        <w:t xml:space="preserve"> </w:t>
      </w:r>
    </w:p>
    <w:p w14:paraId="3195F009" w14:textId="77777777" w:rsidR="00155589" w:rsidRPr="00513A89" w:rsidRDefault="0045240C" w:rsidP="0013641E">
      <w:pPr>
        <w:spacing w:after="0"/>
        <w:ind w:firstLine="709"/>
        <w:rPr>
          <w:sz w:val="24"/>
        </w:rPr>
      </w:pPr>
      <w:r w:rsidRPr="00513A89">
        <w:rPr>
          <w:sz w:val="24"/>
        </w:rPr>
        <w:t>Договор может быть заключен в электронной форме (подписан электронной подписью) с использованием функционала электронной площадки.</w:t>
      </w:r>
      <w:r w:rsidR="00155589" w:rsidRPr="00513A89">
        <w:rPr>
          <w:sz w:val="24"/>
        </w:rPr>
        <w:t xml:space="preserve"> </w:t>
      </w:r>
    </w:p>
    <w:p w14:paraId="602669A0" w14:textId="77777777" w:rsidR="00464966" w:rsidRDefault="007857FB" w:rsidP="00464966">
      <w:pPr>
        <w:spacing w:after="0"/>
        <w:ind w:firstLine="709"/>
        <w:rPr>
          <w:sz w:val="24"/>
        </w:rPr>
      </w:pPr>
      <w:r w:rsidRPr="00513A89">
        <w:rPr>
          <w:sz w:val="24"/>
        </w:rPr>
        <w:t>Договор по результатам конкурентной закупки с участием субъектов малого и среднего предпринимательства заключается с учетом особенностей указанных в разделе 12 настоящего Положения о закупке.</w:t>
      </w:r>
    </w:p>
    <w:p w14:paraId="3CAF0F98" w14:textId="77777777" w:rsidR="00464966" w:rsidRDefault="0053435D" w:rsidP="00464966">
      <w:pPr>
        <w:spacing w:after="0"/>
        <w:ind w:firstLine="709"/>
        <w:rPr>
          <w:sz w:val="24"/>
        </w:rPr>
      </w:pPr>
      <w:r w:rsidRPr="00513A89">
        <w:rPr>
          <w:sz w:val="24"/>
        </w:rPr>
        <w:t xml:space="preserve">Если победителем в процедуре закупки признан участник закупки, на стороне которого выступало несколько физических или юридических лиц, заказчиком должен быть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w:t>
      </w:r>
      <w:r w:rsidRPr="00513A89">
        <w:rPr>
          <w:sz w:val="24"/>
        </w:rPr>
        <w:lastRenderedPageBreak/>
        <w:t>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22F60659" w14:textId="77777777" w:rsidR="00464966" w:rsidRDefault="002C5082" w:rsidP="00464966">
      <w:pPr>
        <w:spacing w:after="0"/>
        <w:ind w:firstLine="709"/>
        <w:rPr>
          <w:sz w:val="24"/>
        </w:rPr>
      </w:pPr>
      <w:r w:rsidRPr="00513A89">
        <w:rPr>
          <w:sz w:val="24"/>
        </w:rPr>
        <w:t>13.1.2.</w:t>
      </w:r>
      <w:r w:rsidRPr="00513A89">
        <w:rPr>
          <w:sz w:val="24"/>
        </w:rPr>
        <w:tab/>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w:t>
      </w:r>
      <w:r w:rsidR="00464966">
        <w:rPr>
          <w:sz w:val="24"/>
        </w:rPr>
        <w:t>ь в сроки заключения договоров.</w:t>
      </w:r>
    </w:p>
    <w:p w14:paraId="535E4CC9" w14:textId="77777777" w:rsidR="00464966" w:rsidRDefault="00D83489" w:rsidP="00464966">
      <w:pPr>
        <w:spacing w:after="0"/>
        <w:ind w:firstLine="709"/>
        <w:rPr>
          <w:sz w:val="24"/>
        </w:rPr>
      </w:pPr>
      <w:r w:rsidRPr="00513A89">
        <w:rPr>
          <w:sz w:val="24"/>
        </w:rPr>
        <w:t xml:space="preserve">13.1.3. </w:t>
      </w:r>
      <w:r w:rsidR="002C5082" w:rsidRPr="00513A89">
        <w:rPr>
          <w:sz w:val="24"/>
        </w:rPr>
        <w:t>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w:t>
      </w:r>
      <w:r w:rsidRPr="00513A89">
        <w:rPr>
          <w:sz w:val="24"/>
        </w:rPr>
        <w:t xml:space="preserve"> </w:t>
      </w:r>
      <w:r w:rsidR="002C5082" w:rsidRPr="00513A89">
        <w:rPr>
          <w:sz w:val="24"/>
        </w:rPr>
        <w:t>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w:t>
      </w:r>
      <w:r w:rsidR="00464966">
        <w:rPr>
          <w:sz w:val="24"/>
        </w:rPr>
        <w:t>ор, на начальную цену договора.</w:t>
      </w:r>
    </w:p>
    <w:p w14:paraId="63B4ADA8" w14:textId="77777777" w:rsidR="00464966" w:rsidRDefault="002C5082" w:rsidP="00464966">
      <w:pPr>
        <w:spacing w:after="0"/>
        <w:ind w:firstLine="709"/>
        <w:rPr>
          <w:sz w:val="24"/>
        </w:rPr>
      </w:pPr>
      <w:r w:rsidRPr="00513A89">
        <w:rPr>
          <w:sz w:val="24"/>
        </w:rPr>
        <w:t>Заказчик и поставщик вправе согласовать единичные расценки и определить их иным способом.</w:t>
      </w:r>
    </w:p>
    <w:p w14:paraId="30347C5F" w14:textId="77777777" w:rsidR="00F50C72" w:rsidRDefault="00680C58" w:rsidP="00F50C72">
      <w:pPr>
        <w:spacing w:after="0"/>
        <w:ind w:firstLine="709"/>
        <w:rPr>
          <w:sz w:val="24"/>
        </w:rPr>
      </w:pPr>
      <w:r w:rsidRPr="00513A89">
        <w:rPr>
          <w:sz w:val="24"/>
        </w:rPr>
        <w:t>13</w:t>
      </w:r>
      <w:r w:rsidR="00D120A9" w:rsidRPr="00513A89">
        <w:rPr>
          <w:sz w:val="24"/>
        </w:rPr>
        <w:t>.</w:t>
      </w:r>
      <w:r w:rsidR="00D83489" w:rsidRPr="00513A89">
        <w:rPr>
          <w:sz w:val="24"/>
        </w:rPr>
        <w:t>1.4</w:t>
      </w:r>
      <w:r w:rsidR="00D120A9" w:rsidRPr="00513A89">
        <w:rPr>
          <w:sz w:val="24"/>
        </w:rPr>
        <w:t>. Цена договора является твердой и может снижаться по соглашению сторон без изменения предусмотренного договором количества товаров, объема работ, услуг и иных условий исполнения договора.</w:t>
      </w:r>
    </w:p>
    <w:p w14:paraId="191296F6" w14:textId="77777777" w:rsidR="00F50C72" w:rsidRDefault="00680C58" w:rsidP="00F50C72">
      <w:pPr>
        <w:spacing w:after="0"/>
        <w:ind w:firstLine="709"/>
        <w:rPr>
          <w:sz w:val="24"/>
        </w:rPr>
      </w:pPr>
      <w:r w:rsidRPr="00513A89">
        <w:rPr>
          <w:sz w:val="24"/>
        </w:rPr>
        <w:t>13</w:t>
      </w:r>
      <w:r w:rsidR="00D83489" w:rsidRPr="00513A89">
        <w:rPr>
          <w:sz w:val="24"/>
        </w:rPr>
        <w:t>.1.5</w:t>
      </w:r>
      <w:r w:rsidR="00D120A9" w:rsidRPr="00513A89">
        <w:rPr>
          <w:sz w:val="24"/>
        </w:rPr>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14:paraId="28F38C5A" w14:textId="3BBE60B8" w:rsidR="000A74EF" w:rsidRDefault="000A74EF" w:rsidP="00F50C72">
      <w:pPr>
        <w:spacing w:after="0"/>
        <w:ind w:firstLine="709"/>
        <w:rPr>
          <w:sz w:val="24"/>
        </w:rPr>
      </w:pPr>
      <w:r w:rsidRPr="00BB6EF8">
        <w:rPr>
          <w:sz w:val="24"/>
        </w:rPr>
        <w:t xml:space="preserve">13.1.6. </w:t>
      </w:r>
      <w:r>
        <w:t xml:space="preserve"> </w:t>
      </w:r>
      <w:r w:rsidRPr="002D4331">
        <w:rPr>
          <w:sz w:val="24"/>
        </w:rPr>
        <w:t>Заказчик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r w:rsidRPr="006A0AE5">
        <w:rPr>
          <w:sz w:val="24"/>
        </w:rPr>
        <w:t>.</w:t>
      </w:r>
    </w:p>
    <w:p w14:paraId="18B9960C" w14:textId="066E336B" w:rsidR="00CF72BE" w:rsidRPr="00CF72BE" w:rsidRDefault="00CF72BE" w:rsidP="00CF72BE">
      <w:pPr>
        <w:keepNext/>
        <w:spacing w:after="0"/>
        <w:ind w:firstLine="709"/>
        <w:rPr>
          <w:sz w:val="24"/>
        </w:rPr>
      </w:pPr>
      <w:r w:rsidRPr="00CF72BE">
        <w:rPr>
          <w:sz w:val="24"/>
        </w:rPr>
        <w:lastRenderedPageBreak/>
        <w:t>13.1.</w:t>
      </w:r>
      <w:r w:rsidR="0084489B">
        <w:rPr>
          <w:sz w:val="24"/>
        </w:rPr>
        <w:t>7</w:t>
      </w:r>
      <w:r w:rsidRPr="00CF72BE">
        <w:rPr>
          <w:sz w:val="24"/>
        </w:rPr>
        <w:t>.</w:t>
      </w:r>
      <w:r w:rsidRPr="00CF72BE">
        <w:rPr>
          <w:sz w:val="24"/>
        </w:rPr>
        <w:tab/>
      </w:r>
      <w:r w:rsidR="00DB0450">
        <w:rPr>
          <w:noProof/>
          <w:sz w:val="24"/>
        </w:rPr>
        <w:t>П</w:t>
      </w:r>
      <w:r w:rsidR="00DB0450" w:rsidRPr="00BB6EF8">
        <w:rPr>
          <w:noProof/>
          <w:sz w:val="24"/>
        </w:rPr>
        <w:t>ри заключении и исполнении договора</w:t>
      </w:r>
      <w:r w:rsidR="00DB0450">
        <w:rPr>
          <w:noProof/>
          <w:sz w:val="24"/>
        </w:rPr>
        <w:t xml:space="preserve"> Заказчик</w:t>
      </w:r>
      <w:r w:rsidR="00DB0450" w:rsidRPr="00BB6EF8">
        <w:rPr>
          <w:noProof/>
          <w:sz w:val="24"/>
        </w:rPr>
        <w:t xml:space="preserve"> вправе изменить</w:t>
      </w:r>
      <w:r w:rsidRPr="00CF72BE">
        <w:rPr>
          <w:sz w:val="24"/>
        </w:rPr>
        <w:t xml:space="preserve">: </w:t>
      </w:r>
    </w:p>
    <w:p w14:paraId="22BE1477" w14:textId="4117C741" w:rsidR="00CF72BE" w:rsidRDefault="00CF72BE" w:rsidP="00CF72BE">
      <w:pPr>
        <w:keepNext/>
        <w:spacing w:after="0"/>
        <w:ind w:firstLine="709"/>
        <w:rPr>
          <w:sz w:val="24"/>
        </w:rPr>
      </w:pPr>
      <w:r w:rsidRPr="00CF72BE">
        <w:rPr>
          <w:sz w:val="24"/>
        </w:rPr>
        <w:t>1)</w:t>
      </w:r>
      <w:r w:rsidRPr="00CF72BE">
        <w:rPr>
          <w:sz w:val="24"/>
        </w:rPr>
        <w:tab/>
      </w:r>
      <w:r w:rsidR="00C17E4D" w:rsidRPr="006A0AE5">
        <w:rPr>
          <w:noProof/>
          <w:sz w:val="24"/>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r w:rsidRPr="00CF72BE">
        <w:rPr>
          <w:sz w:val="24"/>
        </w:rPr>
        <w:t xml:space="preserve">; </w:t>
      </w:r>
    </w:p>
    <w:p w14:paraId="4843F110" w14:textId="3984C3B2" w:rsidR="00C17E4D" w:rsidRDefault="00C17E4D" w:rsidP="00CF72BE">
      <w:pPr>
        <w:keepNext/>
        <w:spacing w:after="0"/>
        <w:ind w:firstLine="709"/>
        <w:rPr>
          <w:noProof/>
          <w:sz w:val="24"/>
        </w:rPr>
      </w:pPr>
      <w:r>
        <w:rPr>
          <w:sz w:val="24"/>
        </w:rPr>
        <w:t xml:space="preserve">2) </w:t>
      </w:r>
      <w:r w:rsidRPr="006A0AE5">
        <w:rPr>
          <w:noProof/>
          <w:sz w:val="24"/>
        </w:rPr>
        <w:t>срок исполнения обязательств в случае изменения производственной необходимости</w:t>
      </w:r>
      <w:r>
        <w:rPr>
          <w:noProof/>
          <w:sz w:val="24"/>
        </w:rPr>
        <w:t>;</w:t>
      </w:r>
    </w:p>
    <w:p w14:paraId="233EC127" w14:textId="23FCF0B3" w:rsidR="00C17E4D" w:rsidRPr="00CF72BE" w:rsidRDefault="00C17E4D" w:rsidP="00CF72BE">
      <w:pPr>
        <w:keepNext/>
        <w:spacing w:after="0"/>
        <w:ind w:firstLine="709"/>
        <w:rPr>
          <w:sz w:val="24"/>
        </w:rPr>
      </w:pPr>
      <w:r>
        <w:rPr>
          <w:sz w:val="24"/>
        </w:rPr>
        <w:t xml:space="preserve">3) </w:t>
      </w:r>
      <w:r w:rsidRPr="006A0AE5">
        <w:rPr>
          <w:noProof/>
          <w:sz w:val="24"/>
        </w:rPr>
        <w:t>количество всех предусмотренных договоров товаров, объем предусмотренных работ, услуг при изменении потребности в товарах, работах, услугах, на поставку, выполнение, оказание которых заключен</w:t>
      </w:r>
      <w:r w:rsidR="00E83A6F">
        <w:rPr>
          <w:noProof/>
          <w:sz w:val="24"/>
        </w:rPr>
        <w:t xml:space="preserve"> договор</w:t>
      </w:r>
      <w:r>
        <w:rPr>
          <w:noProof/>
          <w:sz w:val="24"/>
        </w:rPr>
        <w:t>;</w:t>
      </w:r>
    </w:p>
    <w:p w14:paraId="7123E55B" w14:textId="61838A21" w:rsidR="00CF72BE" w:rsidRPr="00CF72BE" w:rsidRDefault="00C17E4D" w:rsidP="00CF72BE">
      <w:pPr>
        <w:keepNext/>
        <w:spacing w:after="0"/>
        <w:ind w:firstLine="709"/>
        <w:rPr>
          <w:sz w:val="24"/>
        </w:rPr>
      </w:pPr>
      <w:r>
        <w:rPr>
          <w:sz w:val="24"/>
        </w:rPr>
        <w:t>4</w:t>
      </w:r>
      <w:r w:rsidR="00CF72BE" w:rsidRPr="00CF72BE">
        <w:rPr>
          <w:sz w:val="24"/>
        </w:rPr>
        <w:t>)</w:t>
      </w:r>
      <w:r w:rsidR="00CF72BE" w:rsidRPr="00CF72BE">
        <w:rPr>
          <w:sz w:val="24"/>
        </w:rPr>
        <w:tab/>
        <w:t xml:space="preserve">цену договора: </w:t>
      </w:r>
    </w:p>
    <w:p w14:paraId="0922C2E2" w14:textId="137460C5" w:rsidR="00CF72BE" w:rsidRPr="00CF72BE" w:rsidRDefault="00CF72BE" w:rsidP="00CF72BE">
      <w:pPr>
        <w:keepNext/>
        <w:spacing w:after="0"/>
        <w:ind w:firstLine="709"/>
        <w:rPr>
          <w:sz w:val="24"/>
        </w:rPr>
      </w:pPr>
      <w:r w:rsidRPr="00CF72BE">
        <w:rPr>
          <w:sz w:val="24"/>
        </w:rPr>
        <w:t xml:space="preserve">- </w:t>
      </w:r>
      <w:r w:rsidR="00C17E4D" w:rsidRPr="00C17E4D">
        <w:rPr>
          <w:sz w:val="24"/>
        </w:rPr>
        <w:t>инфляционного роста цен на основании показателей прогнозного индекса дефлятора, публикуемого Министерством экономического развития РФ, либо других официальных источников информации</w:t>
      </w:r>
      <w:r w:rsidRPr="00CF72BE">
        <w:rPr>
          <w:sz w:val="24"/>
        </w:rPr>
        <w:t>;</w:t>
      </w:r>
    </w:p>
    <w:p w14:paraId="159AFE18" w14:textId="59DDACA6" w:rsidR="00CF72BE" w:rsidRPr="00CF72BE" w:rsidRDefault="00CF72BE" w:rsidP="00CF72BE">
      <w:pPr>
        <w:keepNext/>
        <w:spacing w:after="0"/>
        <w:ind w:firstLine="709"/>
        <w:rPr>
          <w:sz w:val="24"/>
        </w:rPr>
      </w:pPr>
      <w:r w:rsidRPr="00CF72BE">
        <w:rPr>
          <w:sz w:val="24"/>
        </w:rPr>
        <w:t xml:space="preserve">- </w:t>
      </w:r>
      <w:r w:rsidR="00C17E4D" w:rsidRPr="006A0AE5">
        <w:rPr>
          <w:noProof/>
          <w:sz w:val="24"/>
        </w:rPr>
        <w:t>изменения в соответствии с законодательством РФ регулируемых государством цен (тарифов)</w:t>
      </w:r>
      <w:r w:rsidRPr="00CF72BE">
        <w:rPr>
          <w:sz w:val="24"/>
        </w:rPr>
        <w:t>;</w:t>
      </w:r>
    </w:p>
    <w:p w14:paraId="761295B7" w14:textId="46B4BDAD" w:rsidR="00CF72BE" w:rsidRPr="00CF72BE" w:rsidRDefault="00CF72BE" w:rsidP="00CF72BE">
      <w:pPr>
        <w:keepNext/>
        <w:spacing w:after="0"/>
        <w:ind w:firstLine="709"/>
        <w:rPr>
          <w:sz w:val="24"/>
        </w:rPr>
      </w:pPr>
      <w:r w:rsidRPr="00CF72BE">
        <w:rPr>
          <w:sz w:val="24"/>
        </w:rPr>
        <w:t xml:space="preserve">- </w:t>
      </w:r>
      <w:r w:rsidR="00C17E4D" w:rsidRPr="006A0AE5">
        <w:rPr>
          <w:noProof/>
          <w:sz w:val="24"/>
        </w:rPr>
        <w:t>заключения договора энергоснабжения или купли-продажи электрической энергии с поставщиком электрической энергии</w:t>
      </w:r>
      <w:r w:rsidRPr="00CF72BE">
        <w:rPr>
          <w:sz w:val="24"/>
        </w:rPr>
        <w:t>;</w:t>
      </w:r>
    </w:p>
    <w:p w14:paraId="6F4E8BDD" w14:textId="7CF0DD22" w:rsidR="00D83489" w:rsidRPr="00513A89" w:rsidRDefault="00CF72BE" w:rsidP="00CF72BE">
      <w:pPr>
        <w:keepNext/>
        <w:spacing w:after="0"/>
        <w:ind w:firstLine="709"/>
        <w:rPr>
          <w:sz w:val="24"/>
        </w:rPr>
      </w:pPr>
      <w:r w:rsidRPr="00CF72BE">
        <w:rPr>
          <w:sz w:val="24"/>
        </w:rPr>
        <w:t xml:space="preserve">- </w:t>
      </w:r>
      <w:r w:rsidR="00C17E4D" w:rsidRPr="006A0AE5">
        <w:rPr>
          <w:noProof/>
          <w:sz w:val="24"/>
        </w:rPr>
        <w:t>и</w:t>
      </w:r>
      <w:r w:rsidR="00C17E4D">
        <w:rPr>
          <w:noProof/>
          <w:sz w:val="24"/>
        </w:rPr>
        <w:t>з</w:t>
      </w:r>
      <w:r w:rsidR="00C17E4D" w:rsidRPr="006A0AE5">
        <w:rPr>
          <w:noProof/>
          <w:sz w:val="24"/>
        </w:rPr>
        <w:t>мения количества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r w:rsidRPr="00CF72BE">
        <w:rPr>
          <w:sz w:val="24"/>
        </w:rPr>
        <w:t>.</w:t>
      </w:r>
    </w:p>
    <w:p w14:paraId="33588968" w14:textId="2CA56A42" w:rsidR="00D120A9" w:rsidRPr="00513A89" w:rsidRDefault="00D83489" w:rsidP="0013641E">
      <w:pPr>
        <w:keepNext/>
        <w:spacing w:after="0"/>
        <w:ind w:firstLine="709"/>
        <w:rPr>
          <w:sz w:val="24"/>
        </w:rPr>
      </w:pPr>
      <w:r w:rsidRPr="00513A89">
        <w:rPr>
          <w:sz w:val="24"/>
        </w:rPr>
        <w:t>13.1.</w:t>
      </w:r>
      <w:r w:rsidR="0084489B">
        <w:rPr>
          <w:sz w:val="24"/>
        </w:rPr>
        <w:t>8</w:t>
      </w:r>
      <w:r w:rsidRPr="00513A89">
        <w:rPr>
          <w:sz w:val="24"/>
        </w:rPr>
        <w:t xml:space="preserve">. </w:t>
      </w:r>
      <w:r w:rsidR="00D120A9" w:rsidRPr="00513A89">
        <w:rPr>
          <w:sz w:val="24"/>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669C38D0" w14:textId="11CAD2B3" w:rsidR="00D120A9" w:rsidRPr="00513A89" w:rsidRDefault="00680C58" w:rsidP="0013641E">
      <w:pPr>
        <w:keepNext/>
        <w:spacing w:after="0"/>
        <w:ind w:firstLine="709"/>
        <w:rPr>
          <w:sz w:val="24"/>
        </w:rPr>
      </w:pPr>
      <w:r w:rsidRPr="00513A89">
        <w:rPr>
          <w:sz w:val="24"/>
        </w:rPr>
        <w:t>13</w:t>
      </w:r>
      <w:r w:rsidR="00D83489" w:rsidRPr="00513A89">
        <w:rPr>
          <w:sz w:val="24"/>
        </w:rPr>
        <w:t>.1.</w:t>
      </w:r>
      <w:r w:rsidR="0084489B">
        <w:rPr>
          <w:sz w:val="24"/>
        </w:rPr>
        <w:t>9</w:t>
      </w:r>
      <w:r w:rsidR="00D120A9" w:rsidRPr="00513A89">
        <w:rPr>
          <w:sz w:val="24"/>
        </w:rPr>
        <w:t>. При исполнении договора не допускается передача поставщиком (исполнителем, подрядчиком) своих прав другим лицам.</w:t>
      </w:r>
    </w:p>
    <w:p w14:paraId="123C8232" w14:textId="25A09E80" w:rsidR="00D120A9" w:rsidRPr="00513A89" w:rsidRDefault="00680C58" w:rsidP="0013641E">
      <w:pPr>
        <w:keepNext/>
        <w:spacing w:after="0"/>
        <w:ind w:firstLine="709"/>
        <w:rPr>
          <w:sz w:val="24"/>
        </w:rPr>
      </w:pPr>
      <w:r w:rsidRPr="00513A89">
        <w:rPr>
          <w:sz w:val="24"/>
        </w:rPr>
        <w:t>13</w:t>
      </w:r>
      <w:r w:rsidR="00D83489" w:rsidRPr="00513A89">
        <w:rPr>
          <w:sz w:val="24"/>
        </w:rPr>
        <w:t>.1.</w:t>
      </w:r>
      <w:r w:rsidR="0084489B">
        <w:rPr>
          <w:sz w:val="24"/>
        </w:rPr>
        <w:t>10</w:t>
      </w:r>
      <w:r w:rsidR="00D120A9" w:rsidRPr="00513A89">
        <w:rPr>
          <w:sz w:val="24"/>
        </w:rPr>
        <w:t>.</w:t>
      </w:r>
      <w:r w:rsidR="00D120A9" w:rsidRPr="00513A89">
        <w:rPr>
          <w:sz w:val="24"/>
        </w:rPr>
        <w:tab/>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365B6A97" w14:textId="377E1EFD" w:rsidR="00A17855" w:rsidRPr="00513A89" w:rsidRDefault="00680C58" w:rsidP="0013641E">
      <w:pPr>
        <w:shd w:val="clear" w:color="auto" w:fill="FFFFFF"/>
        <w:tabs>
          <w:tab w:val="left" w:pos="1541"/>
        </w:tabs>
        <w:spacing w:after="0"/>
        <w:ind w:firstLine="709"/>
        <w:rPr>
          <w:sz w:val="24"/>
        </w:rPr>
      </w:pPr>
      <w:r w:rsidRPr="00513A89">
        <w:rPr>
          <w:sz w:val="24"/>
        </w:rPr>
        <w:t>13</w:t>
      </w:r>
      <w:r w:rsidR="00D83489" w:rsidRPr="00513A89">
        <w:rPr>
          <w:sz w:val="24"/>
        </w:rPr>
        <w:t>.1.</w:t>
      </w:r>
      <w:r w:rsidR="00CD4CF9">
        <w:rPr>
          <w:sz w:val="24"/>
        </w:rPr>
        <w:t>1</w:t>
      </w:r>
      <w:r w:rsidR="0084489B">
        <w:rPr>
          <w:sz w:val="24"/>
        </w:rPr>
        <w:t>1</w:t>
      </w:r>
      <w:r w:rsidR="00D120A9" w:rsidRPr="00513A89">
        <w:rPr>
          <w:sz w:val="24"/>
        </w:rPr>
        <w:t>. В договор включается обязательное условие о порядке и способах его расторжения.</w:t>
      </w:r>
    </w:p>
    <w:p w14:paraId="6931F6F2" w14:textId="122025CF" w:rsidR="000A74EF" w:rsidRPr="000A74EF" w:rsidRDefault="00680C58" w:rsidP="000A74EF">
      <w:pPr>
        <w:shd w:val="clear" w:color="auto" w:fill="FFFFFF"/>
        <w:tabs>
          <w:tab w:val="left" w:pos="1541"/>
        </w:tabs>
        <w:spacing w:after="0"/>
        <w:ind w:firstLine="709"/>
        <w:rPr>
          <w:sz w:val="24"/>
        </w:rPr>
      </w:pPr>
      <w:r w:rsidRPr="00513A89">
        <w:rPr>
          <w:sz w:val="24"/>
        </w:rPr>
        <w:t>13</w:t>
      </w:r>
      <w:r w:rsidR="00D83489" w:rsidRPr="00513A89">
        <w:rPr>
          <w:sz w:val="24"/>
        </w:rPr>
        <w:t>.1.</w:t>
      </w:r>
      <w:r w:rsidR="00CD4CF9">
        <w:rPr>
          <w:sz w:val="24"/>
        </w:rPr>
        <w:t>1</w:t>
      </w:r>
      <w:r w:rsidR="0084489B">
        <w:rPr>
          <w:sz w:val="24"/>
        </w:rPr>
        <w:t>2</w:t>
      </w:r>
      <w:r w:rsidR="00D120A9" w:rsidRPr="00513A89">
        <w:rPr>
          <w:sz w:val="24"/>
        </w:rPr>
        <w:t xml:space="preserve">. </w:t>
      </w:r>
      <w:r w:rsidR="000A74EF" w:rsidRPr="000A74EF">
        <w:rPr>
          <w:sz w:val="24"/>
        </w:rPr>
        <w:t>Заказчик вправе изменить или расторгнуть договор в случае:</w:t>
      </w:r>
    </w:p>
    <w:p w14:paraId="3CDB88CB" w14:textId="77777777" w:rsidR="000A74EF" w:rsidRPr="000A74EF" w:rsidRDefault="000A74EF" w:rsidP="000A74EF">
      <w:pPr>
        <w:shd w:val="clear" w:color="auto" w:fill="FFFFFF"/>
        <w:tabs>
          <w:tab w:val="left" w:pos="1541"/>
        </w:tabs>
        <w:spacing w:after="0"/>
        <w:ind w:firstLine="709"/>
        <w:rPr>
          <w:sz w:val="24"/>
        </w:rPr>
      </w:pPr>
      <w:r w:rsidRPr="000A74EF">
        <w:rPr>
          <w:sz w:val="24"/>
        </w:rPr>
        <w:t xml:space="preserve">- существенного изменения обстоятельств, из которых он исходил при заключении договора, в порядке, предусмотренном Гражданским кодексом РФ (ГК РФ). </w:t>
      </w:r>
    </w:p>
    <w:p w14:paraId="4D1B9648" w14:textId="77777777" w:rsidR="000A74EF" w:rsidRPr="000A74EF" w:rsidRDefault="000A74EF" w:rsidP="000A74EF">
      <w:pPr>
        <w:shd w:val="clear" w:color="auto" w:fill="FFFFFF"/>
        <w:tabs>
          <w:tab w:val="left" w:pos="1541"/>
        </w:tabs>
        <w:spacing w:after="0"/>
        <w:ind w:firstLine="709"/>
        <w:rPr>
          <w:sz w:val="24"/>
        </w:rPr>
      </w:pPr>
      <w:r w:rsidRPr="000A74EF">
        <w:rPr>
          <w:sz w:val="24"/>
        </w:rPr>
        <w:t xml:space="preserve">- одностороннего отказа Заказчика от исполнения договора на условиях предусмотренных договором. </w:t>
      </w:r>
    </w:p>
    <w:p w14:paraId="0C0E130B" w14:textId="36612D63" w:rsidR="00A17855" w:rsidRPr="00513A89" w:rsidRDefault="000A74EF" w:rsidP="000A74EF">
      <w:pPr>
        <w:shd w:val="clear" w:color="auto" w:fill="FFFFFF"/>
        <w:tabs>
          <w:tab w:val="left" w:pos="1541"/>
        </w:tabs>
        <w:spacing w:after="0"/>
        <w:ind w:firstLine="709"/>
        <w:rPr>
          <w:sz w:val="24"/>
        </w:rPr>
      </w:pPr>
      <w:r w:rsidRPr="000A74EF">
        <w:rPr>
          <w:sz w:val="24"/>
        </w:rPr>
        <w:t>В случае не достижения соглашения об изменении условий договора в соответствии с существенно изменившимися обстоятельствами (в т.ч. форс-мажор) или о его расторжении, договор может быть расторгнут или изменен судом в порядке и по основаниям, предусмотренным ГК РФ</w:t>
      </w:r>
      <w:r w:rsidR="00D120A9" w:rsidRPr="00513A89">
        <w:rPr>
          <w:sz w:val="24"/>
        </w:rPr>
        <w:t>.</w:t>
      </w:r>
      <w:bookmarkStart w:id="57" w:name="_Ref76138216"/>
      <w:bookmarkStart w:id="58" w:name="_Toc93230268"/>
      <w:bookmarkStart w:id="59" w:name="_Toc93230401"/>
      <w:bookmarkStart w:id="60" w:name="_Toc191111361"/>
    </w:p>
    <w:p w14:paraId="12FD445F" w14:textId="0B030B36" w:rsidR="00D47273" w:rsidRPr="00513A89" w:rsidRDefault="00680C58" w:rsidP="0013641E">
      <w:pPr>
        <w:shd w:val="clear" w:color="auto" w:fill="FFFFFF"/>
        <w:tabs>
          <w:tab w:val="left" w:pos="1541"/>
        </w:tabs>
        <w:spacing w:after="0"/>
        <w:ind w:firstLine="709"/>
        <w:rPr>
          <w:sz w:val="24"/>
        </w:rPr>
      </w:pPr>
      <w:r w:rsidRPr="00513A89">
        <w:rPr>
          <w:sz w:val="24"/>
        </w:rPr>
        <w:t>13</w:t>
      </w:r>
      <w:r w:rsidR="00D83489" w:rsidRPr="00513A89">
        <w:rPr>
          <w:sz w:val="24"/>
        </w:rPr>
        <w:t>.1.</w:t>
      </w:r>
      <w:r w:rsidR="00CD4CF9">
        <w:rPr>
          <w:sz w:val="24"/>
        </w:rPr>
        <w:t>1</w:t>
      </w:r>
      <w:r w:rsidR="0084489B">
        <w:rPr>
          <w:sz w:val="24"/>
        </w:rPr>
        <w:t>3</w:t>
      </w:r>
      <w:r w:rsidR="0086426A" w:rsidRPr="00513A89">
        <w:rPr>
          <w:sz w:val="24"/>
        </w:rPr>
        <w:t>. Все изменения и дополнения к договору оформляются дополнительными соглашениями, подписы</w:t>
      </w:r>
      <w:r w:rsidR="00B32115">
        <w:rPr>
          <w:sz w:val="24"/>
        </w:rPr>
        <w:t>ваемыми сторонами и являющимися</w:t>
      </w:r>
      <w:r w:rsidR="0086426A" w:rsidRPr="00513A89">
        <w:rPr>
          <w:sz w:val="24"/>
        </w:rPr>
        <w:t xml:space="preserve"> неотъемлемой частью договора.</w:t>
      </w:r>
      <w:r w:rsidR="00A17855" w:rsidRPr="00513A89">
        <w:rPr>
          <w:sz w:val="24"/>
        </w:rPr>
        <w:t xml:space="preserve"> </w:t>
      </w:r>
      <w:bookmarkEnd w:id="57"/>
      <w:bookmarkEnd w:id="58"/>
      <w:bookmarkEnd w:id="59"/>
      <w:bookmarkEnd w:id="60"/>
      <w:r w:rsidR="00D47273" w:rsidRPr="00513A89">
        <w:rPr>
          <w:sz w:val="24"/>
        </w:rPr>
        <w:t xml:space="preserve"> </w:t>
      </w:r>
    </w:p>
    <w:p w14:paraId="1934ACE8" w14:textId="46D2C054" w:rsidR="00D47273" w:rsidRPr="00513A89" w:rsidRDefault="000933E5" w:rsidP="00464966">
      <w:pPr>
        <w:pStyle w:val="10"/>
        <w:ind w:firstLine="709"/>
      </w:pPr>
      <w:bookmarkStart w:id="61" w:name="_Toc67563116"/>
      <w:r w:rsidRPr="00513A89">
        <w:t>1</w:t>
      </w:r>
      <w:r w:rsidR="00680C58" w:rsidRPr="00513A89">
        <w:t>3</w:t>
      </w:r>
      <w:r w:rsidR="007B5652" w:rsidRPr="00513A89">
        <w:t>.2. Отказ от заключения договора</w:t>
      </w:r>
      <w:bookmarkEnd w:id="61"/>
    </w:p>
    <w:p w14:paraId="14DA0332" w14:textId="77777777" w:rsidR="00D47273" w:rsidRPr="00513A89" w:rsidRDefault="007E726C" w:rsidP="0013641E">
      <w:pPr>
        <w:shd w:val="clear" w:color="auto" w:fill="FFFFFF"/>
        <w:tabs>
          <w:tab w:val="left" w:pos="426"/>
        </w:tabs>
        <w:spacing w:after="0"/>
        <w:ind w:firstLine="709"/>
        <w:rPr>
          <w:sz w:val="24"/>
        </w:rPr>
      </w:pPr>
      <w:r w:rsidRPr="00513A89">
        <w:rPr>
          <w:sz w:val="24"/>
        </w:rPr>
        <w:t>1</w:t>
      </w:r>
      <w:r w:rsidR="00680C58" w:rsidRPr="00513A89">
        <w:rPr>
          <w:sz w:val="24"/>
        </w:rPr>
        <w:t>3</w:t>
      </w:r>
      <w:r w:rsidR="007B5652" w:rsidRPr="00513A89">
        <w:rPr>
          <w:sz w:val="24"/>
        </w:rPr>
        <w:t>.2.1.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w:t>
      </w:r>
      <w:r w:rsidR="00B033AF" w:rsidRPr="00513A89">
        <w:rPr>
          <w:sz w:val="24"/>
        </w:rPr>
        <w:t>вора с таким участником в случаях:</w:t>
      </w:r>
      <w:r w:rsidR="00D47273" w:rsidRPr="00513A89">
        <w:rPr>
          <w:sz w:val="24"/>
        </w:rPr>
        <w:t xml:space="preserve"> </w:t>
      </w:r>
    </w:p>
    <w:p w14:paraId="0AB95083" w14:textId="77777777" w:rsidR="00D47273" w:rsidRPr="00513A89" w:rsidRDefault="00B033AF" w:rsidP="0013641E">
      <w:pPr>
        <w:shd w:val="clear" w:color="auto" w:fill="FFFFFF"/>
        <w:tabs>
          <w:tab w:val="left" w:pos="1541"/>
        </w:tabs>
        <w:spacing w:after="0"/>
        <w:ind w:firstLine="709"/>
        <w:rPr>
          <w:sz w:val="24"/>
        </w:rPr>
      </w:pPr>
      <w:r w:rsidRPr="00513A89">
        <w:rPr>
          <w:sz w:val="24"/>
        </w:rPr>
        <w:t>-</w:t>
      </w:r>
      <w:r w:rsidR="007B5652" w:rsidRPr="00513A89">
        <w:rPr>
          <w:sz w:val="24"/>
        </w:rPr>
        <w:t xml:space="preserve"> установления факт</w:t>
      </w:r>
      <w:r w:rsidR="00DD27E1" w:rsidRPr="00513A89">
        <w:rPr>
          <w:sz w:val="24"/>
        </w:rPr>
        <w:t>а</w:t>
      </w:r>
      <w:r w:rsidR="00B276F9" w:rsidRPr="00513A89">
        <w:rPr>
          <w:sz w:val="24"/>
        </w:rPr>
        <w:t xml:space="preserve"> несоответствия </w:t>
      </w:r>
      <w:r w:rsidR="00DD27E1" w:rsidRPr="00513A89">
        <w:rPr>
          <w:sz w:val="24"/>
        </w:rPr>
        <w:t xml:space="preserve">участником закупки требованиям установленным в документации или </w:t>
      </w:r>
      <w:r w:rsidR="007E4DA8">
        <w:rPr>
          <w:sz w:val="24"/>
        </w:rPr>
        <w:t xml:space="preserve">предоставления </w:t>
      </w:r>
      <w:r w:rsidR="009847B8" w:rsidRPr="00513A89">
        <w:rPr>
          <w:sz w:val="24"/>
        </w:rPr>
        <w:t xml:space="preserve">участником недостоверной информации в отношении своего соответствия указанным </w:t>
      </w:r>
      <w:r w:rsidR="00DD27E1" w:rsidRPr="00513A89">
        <w:rPr>
          <w:sz w:val="24"/>
        </w:rPr>
        <w:t xml:space="preserve">в документации о закупке </w:t>
      </w:r>
      <w:r w:rsidR="00D47273" w:rsidRPr="00513A89">
        <w:rPr>
          <w:sz w:val="24"/>
        </w:rPr>
        <w:t xml:space="preserve">требованиям; </w:t>
      </w:r>
    </w:p>
    <w:p w14:paraId="02525FAD" w14:textId="77777777" w:rsidR="006E0C13" w:rsidRPr="00513A89" w:rsidRDefault="00DD27E1" w:rsidP="0013641E">
      <w:pPr>
        <w:shd w:val="clear" w:color="auto" w:fill="FFFFFF"/>
        <w:tabs>
          <w:tab w:val="left" w:pos="1541"/>
        </w:tabs>
        <w:spacing w:after="0"/>
        <w:ind w:firstLine="709"/>
        <w:rPr>
          <w:sz w:val="24"/>
        </w:rPr>
      </w:pPr>
      <w:r w:rsidRPr="00513A89">
        <w:rPr>
          <w:sz w:val="24"/>
        </w:rPr>
        <w:lastRenderedPageBreak/>
        <w:t xml:space="preserve">- </w:t>
      </w:r>
      <w:r w:rsidR="009847B8" w:rsidRPr="00513A89">
        <w:rPr>
          <w:sz w:val="24"/>
        </w:rPr>
        <w:t>установление факта предоставления таким участником недостоверных сведений относительно предмет</w:t>
      </w:r>
      <w:r w:rsidRPr="00513A89">
        <w:rPr>
          <w:sz w:val="24"/>
        </w:rPr>
        <w:t>а закупки;</w:t>
      </w:r>
      <w:r w:rsidR="006E0C13" w:rsidRPr="00513A89">
        <w:rPr>
          <w:sz w:val="24"/>
        </w:rPr>
        <w:t xml:space="preserve"> </w:t>
      </w:r>
    </w:p>
    <w:p w14:paraId="2D2D1829" w14:textId="77777777" w:rsidR="00DD27E1" w:rsidRDefault="00DD27E1" w:rsidP="0013641E">
      <w:pPr>
        <w:shd w:val="clear" w:color="auto" w:fill="FFFFFF"/>
        <w:tabs>
          <w:tab w:val="left" w:pos="1541"/>
        </w:tabs>
        <w:spacing w:after="0"/>
        <w:ind w:firstLine="709"/>
        <w:rPr>
          <w:sz w:val="24"/>
        </w:rPr>
      </w:pPr>
      <w:r w:rsidRPr="00513A89">
        <w:rPr>
          <w:sz w:val="24"/>
        </w:rPr>
        <w:t>- отсутствия одобрения крупной сделки и (или) сделки, в совершении кот</w:t>
      </w:r>
      <w:r w:rsidR="007E4DA8">
        <w:rPr>
          <w:sz w:val="24"/>
        </w:rPr>
        <w:t>орой имеется заинтересованность</w:t>
      </w:r>
      <w:r w:rsidRPr="00513A89">
        <w:rPr>
          <w:sz w:val="24"/>
        </w:rPr>
        <w:t xml:space="preserve"> в </w:t>
      </w:r>
      <w:r w:rsidR="00755B54" w:rsidRPr="00513A89">
        <w:rPr>
          <w:sz w:val="24"/>
        </w:rPr>
        <w:t>случаях,</w:t>
      </w:r>
      <w:r w:rsidRPr="00513A89">
        <w:rPr>
          <w:sz w:val="24"/>
        </w:rPr>
        <w:t xml:space="preserve"> когда это предусмотрено законодательством РФ. </w:t>
      </w:r>
    </w:p>
    <w:p w14:paraId="3604AC19" w14:textId="77777777" w:rsidR="007B5652" w:rsidRPr="00513A89" w:rsidRDefault="000933E5" w:rsidP="00464966">
      <w:pPr>
        <w:pStyle w:val="10"/>
        <w:ind w:firstLine="709"/>
      </w:pPr>
      <w:bookmarkStart w:id="62" w:name="_Toc67563117"/>
      <w:r w:rsidRPr="00513A89">
        <w:t>1</w:t>
      </w:r>
      <w:r w:rsidR="00680C58" w:rsidRPr="00513A89">
        <w:t>3</w:t>
      </w:r>
      <w:r w:rsidR="007B5652" w:rsidRPr="00513A89">
        <w:t>.3. Срок заключения договора.</w:t>
      </w:r>
      <w:bookmarkEnd w:id="62"/>
    </w:p>
    <w:p w14:paraId="6C4B0555" w14:textId="77777777" w:rsidR="007B5652" w:rsidRPr="00513A89" w:rsidRDefault="00680C58" w:rsidP="0013641E">
      <w:pPr>
        <w:pStyle w:val="ConsPlusNormal"/>
        <w:ind w:firstLine="709"/>
        <w:jc w:val="both"/>
        <w:rPr>
          <w:rFonts w:ascii="Times New Roman" w:hAnsi="Times New Roman"/>
          <w:color w:val="000000" w:themeColor="text1"/>
          <w:sz w:val="24"/>
          <w:szCs w:val="24"/>
        </w:rPr>
      </w:pPr>
      <w:r w:rsidRPr="00513A89">
        <w:rPr>
          <w:rFonts w:ascii="Times New Roman" w:hAnsi="Times New Roman"/>
          <w:color w:val="000000" w:themeColor="text1"/>
          <w:sz w:val="24"/>
          <w:szCs w:val="24"/>
        </w:rPr>
        <w:t>13</w:t>
      </w:r>
      <w:r w:rsidR="007B5652" w:rsidRPr="00513A89">
        <w:rPr>
          <w:rFonts w:ascii="Times New Roman" w:hAnsi="Times New Roman"/>
          <w:color w:val="000000" w:themeColor="text1"/>
          <w:sz w:val="24"/>
          <w:szCs w:val="24"/>
        </w:rPr>
        <w:t xml:space="preserve">.3.1. Договор </w:t>
      </w:r>
      <w:r w:rsidR="0026363A" w:rsidRPr="00513A89">
        <w:rPr>
          <w:rFonts w:ascii="Times New Roman" w:hAnsi="Times New Roman"/>
          <w:color w:val="000000" w:themeColor="text1"/>
          <w:sz w:val="24"/>
          <w:szCs w:val="24"/>
        </w:rPr>
        <w:t xml:space="preserve">по результатам конкурентной закупки </w:t>
      </w:r>
      <w:r w:rsidR="007B5652" w:rsidRPr="00513A89">
        <w:rPr>
          <w:rFonts w:ascii="Times New Roman" w:hAnsi="Times New Roman"/>
          <w:color w:val="000000" w:themeColor="text1"/>
          <w:sz w:val="24"/>
          <w:szCs w:val="24"/>
        </w:rPr>
        <w:t xml:space="preserve">может быть заключен не ранее чем через </w:t>
      </w:r>
      <w:r w:rsidR="00FE687F" w:rsidRPr="00513A89">
        <w:rPr>
          <w:rFonts w:ascii="Times New Roman" w:hAnsi="Times New Roman"/>
          <w:color w:val="000000" w:themeColor="text1"/>
          <w:sz w:val="24"/>
          <w:szCs w:val="24"/>
        </w:rPr>
        <w:t>десять</w:t>
      </w:r>
      <w:r w:rsidR="008A132D" w:rsidRPr="00513A89">
        <w:rPr>
          <w:rFonts w:ascii="Times New Roman" w:hAnsi="Times New Roman"/>
          <w:color w:val="000000" w:themeColor="text1"/>
          <w:sz w:val="24"/>
          <w:szCs w:val="24"/>
        </w:rPr>
        <w:t xml:space="preserve"> </w:t>
      </w:r>
      <w:r w:rsidR="007E4DA8">
        <w:rPr>
          <w:rFonts w:ascii="Times New Roman" w:hAnsi="Times New Roman"/>
          <w:color w:val="000000" w:themeColor="text1"/>
          <w:sz w:val="24"/>
          <w:szCs w:val="24"/>
        </w:rPr>
        <w:t>и не позднее</w:t>
      </w:r>
      <w:r w:rsidR="007B5652" w:rsidRPr="00513A89">
        <w:rPr>
          <w:rFonts w:ascii="Times New Roman" w:hAnsi="Times New Roman"/>
          <w:color w:val="000000" w:themeColor="text1"/>
          <w:sz w:val="24"/>
          <w:szCs w:val="24"/>
        </w:rPr>
        <w:t xml:space="preserve"> чем через двадцать календарных дней со дня размещения в ЕИС протокола, составленного по </w:t>
      </w:r>
      <w:r w:rsidR="007D1363" w:rsidRPr="00513A89">
        <w:rPr>
          <w:rFonts w:ascii="Times New Roman" w:hAnsi="Times New Roman"/>
          <w:color w:val="000000" w:themeColor="text1"/>
          <w:sz w:val="24"/>
          <w:szCs w:val="24"/>
        </w:rPr>
        <w:t xml:space="preserve">итогам </w:t>
      </w:r>
      <w:r w:rsidR="007B5652" w:rsidRPr="00513A89">
        <w:rPr>
          <w:rFonts w:ascii="Times New Roman" w:hAnsi="Times New Roman"/>
          <w:color w:val="000000" w:themeColor="text1"/>
          <w:sz w:val="24"/>
          <w:szCs w:val="24"/>
        </w:rPr>
        <w:t>закупки.</w:t>
      </w:r>
    </w:p>
    <w:p w14:paraId="15188E4F" w14:textId="77777777" w:rsidR="004127C9" w:rsidRPr="00513A89" w:rsidRDefault="004127C9" w:rsidP="0013641E">
      <w:pPr>
        <w:pStyle w:val="ConsPlusNormal"/>
        <w:ind w:firstLine="709"/>
        <w:jc w:val="both"/>
        <w:rPr>
          <w:rFonts w:ascii="Times New Roman" w:hAnsi="Times New Roman"/>
          <w:sz w:val="24"/>
          <w:szCs w:val="24"/>
        </w:rPr>
      </w:pPr>
      <w:r w:rsidRPr="00513A89">
        <w:rPr>
          <w:rFonts w:ascii="Times New Roman" w:hAnsi="Times New Roman"/>
          <w:sz w:val="24"/>
          <w:szCs w:val="24"/>
        </w:rPr>
        <w:t>В случае необходимости одобрения органом управления заказчика в соответствии с законодательством Р</w:t>
      </w:r>
      <w:r w:rsidR="00D332A3" w:rsidRPr="00513A89">
        <w:rPr>
          <w:rFonts w:ascii="Times New Roman" w:hAnsi="Times New Roman"/>
          <w:sz w:val="24"/>
          <w:szCs w:val="24"/>
        </w:rPr>
        <w:t>Ф</w:t>
      </w:r>
      <w:r w:rsidRPr="00513A89">
        <w:rPr>
          <w:rFonts w:ascii="Times New Roman" w:hAnsi="Times New Roman"/>
          <w:sz w:val="24"/>
          <w:szCs w:val="24"/>
        </w:rPr>
        <w:t xml:space="preserve">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A182D0F" w14:textId="77777777" w:rsidR="007B5652" w:rsidRPr="00513A89" w:rsidRDefault="007E4DA8" w:rsidP="0013641E">
      <w:pPr>
        <w:pStyle w:val="ConsPlusNormal"/>
        <w:ind w:firstLine="709"/>
        <w:jc w:val="both"/>
        <w:rPr>
          <w:rFonts w:ascii="Times New Roman" w:hAnsi="Times New Roman"/>
          <w:sz w:val="24"/>
          <w:szCs w:val="24"/>
        </w:rPr>
      </w:pPr>
      <w:r>
        <w:rPr>
          <w:rFonts w:ascii="Times New Roman" w:hAnsi="Times New Roman"/>
          <w:sz w:val="24"/>
          <w:szCs w:val="24"/>
        </w:rPr>
        <w:t>В случае</w:t>
      </w:r>
      <w:r w:rsidR="007B5652" w:rsidRPr="00513A89">
        <w:rPr>
          <w:rFonts w:ascii="Times New Roman" w:hAnsi="Times New Roman"/>
          <w:sz w:val="24"/>
          <w:szCs w:val="24"/>
        </w:rPr>
        <w:t xml:space="preserve"> закупки</w:t>
      </w:r>
      <w:r w:rsidR="009847B8" w:rsidRPr="00513A89">
        <w:rPr>
          <w:rFonts w:ascii="Times New Roman" w:hAnsi="Times New Roman"/>
          <w:sz w:val="24"/>
          <w:szCs w:val="24"/>
        </w:rPr>
        <w:t xml:space="preserve"> у единственного поставщика (подрядчика, исполнителя)</w:t>
      </w:r>
      <w:r w:rsidR="00354D7F" w:rsidRPr="00513A89">
        <w:rPr>
          <w:rFonts w:ascii="Times New Roman" w:hAnsi="Times New Roman"/>
          <w:sz w:val="24"/>
          <w:szCs w:val="24"/>
        </w:rPr>
        <w:t xml:space="preserve"> </w:t>
      </w:r>
      <w:r w:rsidR="007B5652" w:rsidRPr="00513A89">
        <w:rPr>
          <w:rFonts w:ascii="Times New Roman" w:hAnsi="Times New Roman"/>
          <w:sz w:val="24"/>
          <w:szCs w:val="24"/>
        </w:rPr>
        <w:t>договор может быть заключен в день определения поставщика (подрядчика, исполнителя).</w:t>
      </w:r>
    </w:p>
    <w:p w14:paraId="3C8599C7" w14:textId="77777777" w:rsidR="009847B8" w:rsidRPr="00513A89" w:rsidRDefault="00354D7F" w:rsidP="0013641E">
      <w:pPr>
        <w:pStyle w:val="ConsPlusNormal"/>
        <w:ind w:firstLine="709"/>
        <w:jc w:val="both"/>
        <w:rPr>
          <w:rFonts w:ascii="Times New Roman" w:hAnsi="Times New Roman"/>
          <w:sz w:val="24"/>
          <w:szCs w:val="24"/>
        </w:rPr>
      </w:pPr>
      <w:r w:rsidRPr="00513A89">
        <w:rPr>
          <w:rFonts w:ascii="Times New Roman" w:hAnsi="Times New Roman"/>
          <w:sz w:val="24"/>
          <w:szCs w:val="24"/>
        </w:rPr>
        <w:t>13</w:t>
      </w:r>
      <w:r w:rsidR="007B5652" w:rsidRPr="00513A89">
        <w:rPr>
          <w:rFonts w:ascii="Times New Roman" w:hAnsi="Times New Roman"/>
          <w:sz w:val="24"/>
          <w:szCs w:val="24"/>
        </w:rPr>
        <w:t xml:space="preserve">.3.2.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который занял второе место после победителя. </w:t>
      </w:r>
    </w:p>
    <w:p w14:paraId="6C692E66" w14:textId="77777777" w:rsidR="007B5652" w:rsidRPr="00513A89" w:rsidRDefault="007B5652" w:rsidP="0013641E">
      <w:pPr>
        <w:pStyle w:val="ConsPlusNormal"/>
        <w:ind w:firstLine="709"/>
        <w:jc w:val="both"/>
        <w:rPr>
          <w:rFonts w:ascii="Times New Roman" w:hAnsi="Times New Roman"/>
          <w:sz w:val="24"/>
          <w:szCs w:val="24"/>
        </w:rPr>
      </w:pPr>
      <w:r w:rsidRPr="00513A89">
        <w:rPr>
          <w:rFonts w:ascii="Times New Roman" w:hAnsi="Times New Roman"/>
          <w:sz w:val="24"/>
          <w:szCs w:val="24"/>
        </w:rPr>
        <w:t>Заказчик также вправе з</w:t>
      </w:r>
      <w:r w:rsidR="007E4DA8">
        <w:rPr>
          <w:rFonts w:ascii="Times New Roman" w:hAnsi="Times New Roman"/>
          <w:sz w:val="24"/>
          <w:szCs w:val="24"/>
        </w:rPr>
        <w:t xml:space="preserve">аключить договор с участником, </w:t>
      </w:r>
      <w:r w:rsidRPr="00513A89">
        <w:rPr>
          <w:rFonts w:ascii="Times New Roman" w:hAnsi="Times New Roman"/>
          <w:sz w:val="24"/>
          <w:szCs w:val="24"/>
        </w:rPr>
        <w:t xml:space="preserve">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который занял второе место после победителя, является обязательным. </w:t>
      </w:r>
    </w:p>
    <w:p w14:paraId="1A25E75C" w14:textId="77777777" w:rsidR="007B5652" w:rsidRPr="00513A89" w:rsidRDefault="007B5652" w:rsidP="0013641E">
      <w:pPr>
        <w:pStyle w:val="ConsPlusNormal"/>
        <w:ind w:firstLine="709"/>
        <w:jc w:val="both"/>
        <w:rPr>
          <w:rFonts w:ascii="Times New Roman" w:hAnsi="Times New Roman"/>
          <w:sz w:val="24"/>
          <w:szCs w:val="24"/>
        </w:rPr>
      </w:pPr>
      <w:r w:rsidRPr="00513A89">
        <w:rPr>
          <w:rFonts w:ascii="Times New Roman" w:hAnsi="Times New Roman"/>
          <w:sz w:val="24"/>
          <w:szCs w:val="24"/>
        </w:rPr>
        <w:t>В случае уклонения победителя или участника, с которым заключается договор в случае уклонения победителя от заключения договора, обеспечен</w:t>
      </w:r>
      <w:r w:rsidR="007E4DA8">
        <w:rPr>
          <w:rFonts w:ascii="Times New Roman" w:hAnsi="Times New Roman"/>
          <w:sz w:val="24"/>
          <w:szCs w:val="24"/>
        </w:rPr>
        <w:t xml:space="preserve">ие заявки на участие в закупке </w:t>
      </w:r>
      <w:r w:rsidRPr="00513A89">
        <w:rPr>
          <w:rFonts w:ascii="Times New Roman" w:hAnsi="Times New Roman"/>
          <w:sz w:val="24"/>
          <w:szCs w:val="24"/>
        </w:rPr>
        <w:t xml:space="preserve">не возвращается. </w:t>
      </w:r>
    </w:p>
    <w:p w14:paraId="3B2961E7" w14:textId="77777777" w:rsidR="007B5652" w:rsidRPr="00513A89" w:rsidRDefault="007B5652" w:rsidP="0013641E">
      <w:pPr>
        <w:pStyle w:val="ConsPlusNormal"/>
        <w:ind w:firstLine="709"/>
        <w:jc w:val="both"/>
        <w:rPr>
          <w:rFonts w:ascii="Times New Roman" w:hAnsi="Times New Roman"/>
          <w:sz w:val="24"/>
          <w:szCs w:val="24"/>
        </w:rPr>
      </w:pPr>
      <w:r w:rsidRPr="00513A89">
        <w:rPr>
          <w:rFonts w:ascii="Times New Roman" w:hAnsi="Times New Roman"/>
          <w:sz w:val="24"/>
          <w:szCs w:val="24"/>
        </w:rPr>
        <w:t xml:space="preserve">В случае уклонения участника, который занял второе место после победителя, от заключения договора Заказчик вправе обратиться в суд с требованием о понуждении такого участника </w:t>
      </w:r>
      <w:r w:rsidR="006F5CC7" w:rsidRPr="00513A89">
        <w:rPr>
          <w:rFonts w:ascii="Times New Roman" w:hAnsi="Times New Roman"/>
          <w:sz w:val="24"/>
          <w:szCs w:val="24"/>
        </w:rPr>
        <w:t xml:space="preserve">закупки </w:t>
      </w:r>
      <w:r w:rsidRPr="00513A89">
        <w:rPr>
          <w:rFonts w:ascii="Times New Roman" w:hAnsi="Times New Roman"/>
          <w:sz w:val="24"/>
          <w:szCs w:val="24"/>
        </w:rPr>
        <w:t xml:space="preserve">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w:t>
      </w:r>
    </w:p>
    <w:p w14:paraId="3D9DBE93" w14:textId="77777777" w:rsidR="004D7FB8" w:rsidRPr="00513A89" w:rsidRDefault="007B5652" w:rsidP="0013641E">
      <w:pPr>
        <w:pStyle w:val="ConsPlusNormal"/>
        <w:ind w:firstLine="709"/>
        <w:jc w:val="both"/>
        <w:rPr>
          <w:rFonts w:ascii="Times New Roman" w:hAnsi="Times New Roman"/>
          <w:sz w:val="24"/>
          <w:szCs w:val="24"/>
        </w:rPr>
      </w:pPr>
      <w:r w:rsidRPr="00513A89">
        <w:rPr>
          <w:rFonts w:ascii="Times New Roman" w:hAnsi="Times New Roman"/>
          <w:sz w:val="24"/>
          <w:szCs w:val="24"/>
        </w:rPr>
        <w:t>В случае если Заказчик отказался в соответствии с настоящим Положением от заключения договора с победителем и с участником, который занял второе место после победителя, закупка признается несостоявшейся.</w:t>
      </w:r>
      <w:r w:rsidR="004D7FB8" w:rsidRPr="00513A89">
        <w:rPr>
          <w:rFonts w:ascii="Times New Roman" w:hAnsi="Times New Roman"/>
          <w:sz w:val="24"/>
          <w:szCs w:val="24"/>
        </w:rPr>
        <w:t xml:space="preserve"> </w:t>
      </w:r>
    </w:p>
    <w:p w14:paraId="67A4D734" w14:textId="77777777" w:rsidR="00B276F9" w:rsidRPr="00513A89" w:rsidRDefault="00354D7F" w:rsidP="0013641E">
      <w:pPr>
        <w:pStyle w:val="ConsPlusNormal"/>
        <w:ind w:firstLine="709"/>
        <w:jc w:val="both"/>
        <w:rPr>
          <w:sz w:val="24"/>
          <w:szCs w:val="24"/>
        </w:rPr>
      </w:pPr>
      <w:r w:rsidRPr="00513A89">
        <w:rPr>
          <w:rFonts w:ascii="Times New Roman" w:hAnsi="Times New Roman" w:cs="Times New Roman"/>
          <w:sz w:val="24"/>
          <w:szCs w:val="24"/>
        </w:rPr>
        <w:t>13</w:t>
      </w:r>
      <w:r w:rsidR="00B276F9" w:rsidRPr="00513A89">
        <w:rPr>
          <w:rFonts w:ascii="Times New Roman" w:hAnsi="Times New Roman" w:cs="Times New Roman"/>
          <w:sz w:val="24"/>
          <w:szCs w:val="24"/>
        </w:rPr>
        <w:t>.</w:t>
      </w:r>
      <w:r w:rsidR="009847B8" w:rsidRPr="00513A89">
        <w:rPr>
          <w:rFonts w:ascii="Times New Roman" w:hAnsi="Times New Roman" w:cs="Times New Roman"/>
          <w:sz w:val="24"/>
          <w:szCs w:val="24"/>
        </w:rPr>
        <w:t>3.3</w:t>
      </w:r>
      <w:r w:rsidR="00B276F9" w:rsidRPr="00513A89">
        <w:rPr>
          <w:rFonts w:ascii="Times New Roman" w:hAnsi="Times New Roman" w:cs="Times New Roman"/>
          <w:sz w:val="24"/>
          <w:szCs w:val="24"/>
        </w:rPr>
        <w:t>. В случае если победитель или участник закупки, который занял второе место после победителя, в срок, предусмотренный документацией не представ</w:t>
      </w:r>
      <w:r w:rsidR="007E4DA8">
        <w:rPr>
          <w:rFonts w:ascii="Times New Roman" w:hAnsi="Times New Roman" w:cs="Times New Roman"/>
          <w:sz w:val="24"/>
          <w:szCs w:val="24"/>
        </w:rPr>
        <w:t>ил Заказчику</w:t>
      </w:r>
      <w:r w:rsidR="00B276F9" w:rsidRPr="00513A89">
        <w:rPr>
          <w:rFonts w:ascii="Times New Roman" w:hAnsi="Times New Roman" w:cs="Times New Roman"/>
          <w:sz w:val="24"/>
          <w:szCs w:val="24"/>
        </w:rPr>
        <w:t xml:space="preserve"> </w:t>
      </w:r>
      <w:r w:rsidR="007E4DA8">
        <w:rPr>
          <w:rFonts w:ascii="Times New Roman" w:hAnsi="Times New Roman" w:cs="Times New Roman"/>
          <w:sz w:val="24"/>
          <w:szCs w:val="24"/>
        </w:rPr>
        <w:t xml:space="preserve">подписанный договор, </w:t>
      </w:r>
      <w:r w:rsidR="00B276F9" w:rsidRPr="00513A89">
        <w:rPr>
          <w:rFonts w:ascii="Times New Roman" w:hAnsi="Times New Roman" w:cs="Times New Roman"/>
          <w:sz w:val="24"/>
          <w:szCs w:val="24"/>
        </w:rPr>
        <w:t>а также обеспечение исполнения договора (</w:t>
      </w:r>
      <w:r w:rsidR="007E4DA8">
        <w:rPr>
          <w:rFonts w:ascii="Times New Roman" w:hAnsi="Times New Roman" w:cs="Times New Roman"/>
          <w:sz w:val="24"/>
          <w:szCs w:val="24"/>
        </w:rPr>
        <w:t>если документацией</w:t>
      </w:r>
      <w:r w:rsidR="00B276F9" w:rsidRPr="00513A89">
        <w:rPr>
          <w:rFonts w:ascii="Times New Roman" w:hAnsi="Times New Roman" w:cs="Times New Roman"/>
          <w:sz w:val="24"/>
          <w:szCs w:val="24"/>
        </w:rPr>
        <w:t xml:space="preserve"> такое требование было установлено), победитель или участник, который занял второе место после победителя, признается уклонившимся от заключения договора.</w:t>
      </w:r>
    </w:p>
    <w:p w14:paraId="39E0E2DF" w14:textId="77777777" w:rsidR="007D1363" w:rsidRDefault="00354D7F" w:rsidP="0013641E">
      <w:pPr>
        <w:pStyle w:val="ConsPlusNormal"/>
        <w:ind w:firstLine="709"/>
        <w:jc w:val="both"/>
        <w:rPr>
          <w:rFonts w:ascii="Times New Roman" w:hAnsi="Times New Roman"/>
          <w:sz w:val="24"/>
          <w:szCs w:val="24"/>
        </w:rPr>
      </w:pPr>
      <w:r w:rsidRPr="00513A89">
        <w:rPr>
          <w:rFonts w:ascii="Times New Roman" w:hAnsi="Times New Roman"/>
          <w:sz w:val="24"/>
          <w:szCs w:val="24"/>
        </w:rPr>
        <w:t>13</w:t>
      </w:r>
      <w:r w:rsidR="009847B8" w:rsidRPr="00513A89">
        <w:rPr>
          <w:rFonts w:ascii="Times New Roman" w:hAnsi="Times New Roman"/>
          <w:sz w:val="24"/>
          <w:szCs w:val="24"/>
        </w:rPr>
        <w:t>.3.4</w:t>
      </w:r>
      <w:r w:rsidR="007B5652" w:rsidRPr="00513A89">
        <w:rPr>
          <w:rFonts w:ascii="Times New Roman" w:hAnsi="Times New Roman"/>
          <w:sz w:val="24"/>
          <w:szCs w:val="24"/>
        </w:rPr>
        <w:t xml:space="preserve">. Договоры могут заключаться на </w:t>
      </w:r>
      <w:r w:rsidR="00755B54" w:rsidRPr="00513A89">
        <w:rPr>
          <w:rFonts w:ascii="Times New Roman" w:hAnsi="Times New Roman"/>
          <w:sz w:val="24"/>
          <w:szCs w:val="24"/>
        </w:rPr>
        <w:t>срок,</w:t>
      </w:r>
      <w:r w:rsidRPr="00513A89">
        <w:rPr>
          <w:rFonts w:ascii="Times New Roman" w:hAnsi="Times New Roman"/>
          <w:sz w:val="24"/>
          <w:szCs w:val="24"/>
        </w:rPr>
        <w:t xml:space="preserve"> </w:t>
      </w:r>
      <w:r w:rsidR="007B5652" w:rsidRPr="00513A89">
        <w:rPr>
          <w:rFonts w:ascii="Times New Roman" w:hAnsi="Times New Roman"/>
          <w:sz w:val="24"/>
          <w:szCs w:val="24"/>
        </w:rPr>
        <w:t>превышающий один финансовый год.</w:t>
      </w:r>
      <w:r w:rsidR="00E94194" w:rsidRPr="00513A89">
        <w:rPr>
          <w:rFonts w:ascii="Times New Roman" w:hAnsi="Times New Roman"/>
          <w:sz w:val="24"/>
          <w:szCs w:val="24"/>
        </w:rPr>
        <w:t xml:space="preserve"> </w:t>
      </w:r>
    </w:p>
    <w:p w14:paraId="036C5DF5" w14:textId="1E29420A" w:rsidR="007D1363" w:rsidRPr="00513A89" w:rsidRDefault="007B5652" w:rsidP="00464966">
      <w:pPr>
        <w:pStyle w:val="10"/>
        <w:ind w:firstLine="709"/>
      </w:pPr>
      <w:bookmarkStart w:id="63" w:name="_Toc67563118"/>
      <w:r w:rsidRPr="00513A89">
        <w:t>1</w:t>
      </w:r>
      <w:r w:rsidR="00354D7F" w:rsidRPr="00513A89">
        <w:t>3</w:t>
      </w:r>
      <w:r w:rsidR="00E94194" w:rsidRPr="00513A89">
        <w:t>.4. О</w:t>
      </w:r>
      <w:r w:rsidRPr="00513A89">
        <w:t>беспечени</w:t>
      </w:r>
      <w:r w:rsidR="00E94194" w:rsidRPr="00513A89">
        <w:t>е</w:t>
      </w:r>
      <w:r w:rsidRPr="00513A89">
        <w:t xml:space="preserve"> исполнения договора.</w:t>
      </w:r>
      <w:r w:rsidR="00D120A9" w:rsidRPr="00513A89">
        <w:t xml:space="preserve"> Ответственность ст</w:t>
      </w:r>
      <w:r w:rsidR="000D78B0" w:rsidRPr="00513A89">
        <w:t>о</w:t>
      </w:r>
      <w:r w:rsidR="00D120A9" w:rsidRPr="00513A89">
        <w:t>рон</w:t>
      </w:r>
      <w:bookmarkEnd w:id="63"/>
    </w:p>
    <w:p w14:paraId="6F5D246B" w14:textId="77777777" w:rsidR="007D1363" w:rsidRPr="00513A89" w:rsidRDefault="000933E5" w:rsidP="0013641E">
      <w:pPr>
        <w:pStyle w:val="ConsPlusNormal"/>
        <w:ind w:firstLine="709"/>
        <w:jc w:val="both"/>
        <w:rPr>
          <w:rFonts w:ascii="Times New Roman" w:hAnsi="Times New Roman"/>
          <w:sz w:val="24"/>
          <w:szCs w:val="24"/>
        </w:rPr>
      </w:pPr>
      <w:r w:rsidRPr="00513A89">
        <w:rPr>
          <w:rFonts w:ascii="Times New Roman" w:hAnsi="Times New Roman"/>
          <w:sz w:val="24"/>
          <w:szCs w:val="24"/>
        </w:rPr>
        <w:t>1</w:t>
      </w:r>
      <w:r w:rsidR="00354D7F" w:rsidRPr="00513A89">
        <w:rPr>
          <w:rFonts w:ascii="Times New Roman" w:hAnsi="Times New Roman"/>
          <w:sz w:val="24"/>
          <w:szCs w:val="24"/>
        </w:rPr>
        <w:t>3</w:t>
      </w:r>
      <w:r w:rsidR="007B5652" w:rsidRPr="00513A89">
        <w:rPr>
          <w:rFonts w:ascii="Times New Roman" w:hAnsi="Times New Roman"/>
          <w:sz w:val="24"/>
          <w:szCs w:val="24"/>
        </w:rPr>
        <w:t xml:space="preserve">.4.1. </w:t>
      </w:r>
      <w:r w:rsidR="005D0F8D" w:rsidRPr="00513A89">
        <w:rPr>
          <w:rFonts w:ascii="Times New Roman" w:hAnsi="Times New Roman"/>
          <w:sz w:val="24"/>
          <w:szCs w:val="24"/>
        </w:rPr>
        <w:t>Заказчик при проведении закупки вправе установить требование</w:t>
      </w:r>
      <w:r w:rsidR="00E94194" w:rsidRPr="00513A89">
        <w:rPr>
          <w:rFonts w:ascii="Times New Roman" w:hAnsi="Times New Roman"/>
          <w:sz w:val="24"/>
          <w:szCs w:val="24"/>
        </w:rPr>
        <w:t xml:space="preserve"> о предоставлении</w:t>
      </w:r>
      <w:r w:rsidR="007E4DA8">
        <w:rPr>
          <w:rFonts w:ascii="Times New Roman" w:hAnsi="Times New Roman"/>
          <w:sz w:val="24"/>
          <w:szCs w:val="24"/>
        </w:rPr>
        <w:t xml:space="preserve"> </w:t>
      </w:r>
      <w:r w:rsidR="005D0F8D" w:rsidRPr="00513A89">
        <w:rPr>
          <w:rFonts w:ascii="Times New Roman" w:hAnsi="Times New Roman"/>
          <w:sz w:val="24"/>
          <w:szCs w:val="24"/>
        </w:rPr>
        <w:t>обеспечения договора в</w:t>
      </w:r>
      <w:r w:rsidR="00E94194" w:rsidRPr="00513A89">
        <w:rPr>
          <w:rFonts w:ascii="Times New Roman" w:hAnsi="Times New Roman"/>
          <w:sz w:val="24"/>
          <w:szCs w:val="24"/>
        </w:rPr>
        <w:t xml:space="preserve"> размере от пяти до тридцати процентов начальной (максимальной) цены договора. </w:t>
      </w:r>
    </w:p>
    <w:p w14:paraId="634B0159" w14:textId="77777777" w:rsidR="007D1363" w:rsidRPr="00513A89" w:rsidRDefault="00E94194" w:rsidP="0013641E">
      <w:pPr>
        <w:pStyle w:val="ConsPlusNormal"/>
        <w:ind w:firstLine="709"/>
        <w:jc w:val="both"/>
        <w:rPr>
          <w:rFonts w:ascii="Times New Roman" w:hAnsi="Times New Roman"/>
          <w:sz w:val="24"/>
          <w:szCs w:val="24"/>
        </w:rPr>
      </w:pPr>
      <w:r w:rsidRPr="00513A89">
        <w:rPr>
          <w:rFonts w:ascii="Times New Roman" w:hAnsi="Times New Roman"/>
          <w:sz w:val="24"/>
          <w:szCs w:val="24"/>
        </w:rPr>
        <w:t xml:space="preserve">В случае если документацией о закупке предусмотрен аванс, заказчик вправе установить обеспечение договора в размере аванса. </w:t>
      </w:r>
    </w:p>
    <w:p w14:paraId="4F7FA380" w14:textId="77777777" w:rsidR="0034287D" w:rsidRPr="00513A89" w:rsidRDefault="00755B54" w:rsidP="0013641E">
      <w:pPr>
        <w:pStyle w:val="ConsPlusNormal"/>
        <w:ind w:firstLine="709"/>
        <w:jc w:val="both"/>
        <w:rPr>
          <w:rFonts w:ascii="Times New Roman" w:hAnsi="Times New Roman"/>
          <w:sz w:val="24"/>
          <w:szCs w:val="24"/>
        </w:rPr>
      </w:pPr>
      <w:r w:rsidRPr="00513A89">
        <w:rPr>
          <w:rFonts w:ascii="Times New Roman" w:hAnsi="Times New Roman"/>
          <w:sz w:val="24"/>
          <w:szCs w:val="24"/>
        </w:rPr>
        <w:t>При проведении закупки, участниками которой могут быть только субъекты малого и среднего предпринимательства, обеспечение договора устанавливается в размере и порядке, указанном в п.11.10 Положения о закупке.</w:t>
      </w:r>
    </w:p>
    <w:p w14:paraId="6EB03C1D" w14:textId="77777777" w:rsidR="00902FA8" w:rsidRPr="00513A89" w:rsidRDefault="007E726C" w:rsidP="0013641E">
      <w:pPr>
        <w:pStyle w:val="ConsPlusNormal"/>
        <w:ind w:firstLine="709"/>
        <w:jc w:val="both"/>
        <w:rPr>
          <w:rFonts w:ascii="Times New Roman" w:hAnsi="Times New Roman"/>
          <w:sz w:val="24"/>
          <w:szCs w:val="24"/>
        </w:rPr>
      </w:pPr>
      <w:r w:rsidRPr="00513A89">
        <w:rPr>
          <w:rFonts w:ascii="Times New Roman" w:hAnsi="Times New Roman"/>
          <w:sz w:val="24"/>
          <w:szCs w:val="24"/>
        </w:rPr>
        <w:t>1</w:t>
      </w:r>
      <w:r w:rsidR="00354D7F" w:rsidRPr="00513A89">
        <w:rPr>
          <w:rFonts w:ascii="Times New Roman" w:hAnsi="Times New Roman"/>
          <w:sz w:val="24"/>
          <w:szCs w:val="24"/>
        </w:rPr>
        <w:t>3</w:t>
      </w:r>
      <w:r w:rsidR="008E6541" w:rsidRPr="00513A89">
        <w:rPr>
          <w:rFonts w:ascii="Times New Roman" w:hAnsi="Times New Roman"/>
          <w:sz w:val="24"/>
          <w:szCs w:val="24"/>
        </w:rPr>
        <w:t xml:space="preserve">.4.2. В случае если документацией о закупке установлено требование обеспечения </w:t>
      </w:r>
      <w:r w:rsidR="008E6541" w:rsidRPr="00513A89">
        <w:rPr>
          <w:rFonts w:ascii="Times New Roman" w:hAnsi="Times New Roman"/>
          <w:sz w:val="24"/>
          <w:szCs w:val="24"/>
        </w:rPr>
        <w:lastRenderedPageBreak/>
        <w:t>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r w:rsidR="00902FA8" w:rsidRPr="00513A89">
        <w:rPr>
          <w:rFonts w:ascii="Times New Roman" w:hAnsi="Times New Roman"/>
          <w:sz w:val="24"/>
          <w:szCs w:val="24"/>
        </w:rPr>
        <w:t xml:space="preserve"> </w:t>
      </w:r>
    </w:p>
    <w:p w14:paraId="79FF23D6" w14:textId="77777777" w:rsidR="00902FA8" w:rsidRPr="00513A89" w:rsidRDefault="00354D7F" w:rsidP="0013641E">
      <w:pPr>
        <w:pStyle w:val="ConsPlusNormal"/>
        <w:ind w:firstLine="709"/>
        <w:jc w:val="both"/>
        <w:rPr>
          <w:rFonts w:ascii="Times New Roman" w:hAnsi="Times New Roman"/>
          <w:sz w:val="24"/>
          <w:szCs w:val="24"/>
        </w:rPr>
      </w:pPr>
      <w:r w:rsidRPr="00513A89">
        <w:rPr>
          <w:rFonts w:ascii="Times New Roman" w:hAnsi="Times New Roman"/>
          <w:sz w:val="24"/>
          <w:szCs w:val="24"/>
        </w:rPr>
        <w:t>13</w:t>
      </w:r>
      <w:r w:rsidR="008E6541" w:rsidRPr="00513A89">
        <w:rPr>
          <w:rFonts w:ascii="Times New Roman" w:hAnsi="Times New Roman"/>
          <w:sz w:val="24"/>
          <w:szCs w:val="24"/>
        </w:rPr>
        <w:t>.4.3</w:t>
      </w:r>
      <w:r w:rsidR="00E94194" w:rsidRPr="00513A89">
        <w:rPr>
          <w:rFonts w:ascii="Times New Roman" w:hAnsi="Times New Roman"/>
          <w:sz w:val="24"/>
          <w:szCs w:val="24"/>
        </w:rPr>
        <w:t xml:space="preserve">. </w:t>
      </w:r>
      <w:r w:rsidR="006C2ECF" w:rsidRPr="00513A89">
        <w:rPr>
          <w:rFonts w:ascii="Times New Roman" w:hAnsi="Times New Roman"/>
          <w:sz w:val="24"/>
          <w:szCs w:val="24"/>
        </w:rPr>
        <w:t>Исполнение договора</w:t>
      </w:r>
      <w:r w:rsidR="00E94194" w:rsidRPr="00513A89">
        <w:rPr>
          <w:rFonts w:ascii="Times New Roman" w:hAnsi="Times New Roman"/>
          <w:sz w:val="24"/>
          <w:szCs w:val="24"/>
        </w:rPr>
        <w:t xml:space="preserve"> может обеспечиваться предоставлением независимой (банковской) гарантии, или внесением денежных средств на указанный заказчиком счет. Срок действия банковской гарантии должен превышать срок действия договора не менее чем на один месяц.</w:t>
      </w:r>
      <w:r w:rsidR="00902FA8" w:rsidRPr="00513A89">
        <w:rPr>
          <w:rFonts w:ascii="Times New Roman" w:hAnsi="Times New Roman"/>
          <w:sz w:val="24"/>
          <w:szCs w:val="24"/>
        </w:rPr>
        <w:t xml:space="preserve"> </w:t>
      </w:r>
      <w:r w:rsidR="0045240C" w:rsidRPr="00513A89">
        <w:rPr>
          <w:rFonts w:ascii="Times New Roman" w:hAnsi="Times New Roman"/>
          <w:sz w:val="24"/>
          <w:szCs w:val="24"/>
        </w:rPr>
        <w:t>Способ обеспечения исполнения договора определяется победителем, с которым заключается договор.</w:t>
      </w:r>
      <w:r w:rsidR="00902FA8" w:rsidRPr="00513A89">
        <w:rPr>
          <w:rFonts w:ascii="Times New Roman" w:hAnsi="Times New Roman"/>
          <w:sz w:val="24"/>
          <w:szCs w:val="24"/>
        </w:rPr>
        <w:t xml:space="preserve"> </w:t>
      </w:r>
    </w:p>
    <w:p w14:paraId="4C0EB9F5" w14:textId="77777777" w:rsidR="00D120A9" w:rsidRPr="00513A89" w:rsidRDefault="007B5652" w:rsidP="0013641E">
      <w:pPr>
        <w:pStyle w:val="ConsPlusNormal"/>
        <w:ind w:firstLine="709"/>
        <w:jc w:val="both"/>
        <w:rPr>
          <w:rFonts w:ascii="Times New Roman" w:hAnsi="Times New Roman"/>
          <w:sz w:val="24"/>
          <w:szCs w:val="24"/>
        </w:rPr>
      </w:pPr>
      <w:r w:rsidRPr="00513A89">
        <w:rPr>
          <w:rFonts w:ascii="Times New Roman" w:hAnsi="Times New Roman"/>
          <w:sz w:val="24"/>
          <w:szCs w:val="24"/>
        </w:rPr>
        <w:t>1</w:t>
      </w:r>
      <w:r w:rsidR="00354D7F" w:rsidRPr="00513A89">
        <w:rPr>
          <w:rFonts w:ascii="Times New Roman" w:hAnsi="Times New Roman"/>
          <w:sz w:val="24"/>
          <w:szCs w:val="24"/>
        </w:rPr>
        <w:t>3</w:t>
      </w:r>
      <w:r w:rsidR="008E6541" w:rsidRPr="00513A89">
        <w:rPr>
          <w:rFonts w:ascii="Times New Roman" w:hAnsi="Times New Roman"/>
          <w:sz w:val="24"/>
          <w:szCs w:val="24"/>
        </w:rPr>
        <w:t>.4.4</w:t>
      </w:r>
      <w:r w:rsidRPr="00513A89">
        <w:rPr>
          <w:rFonts w:ascii="Times New Roman" w:hAnsi="Times New Roman"/>
          <w:sz w:val="24"/>
          <w:szCs w:val="24"/>
        </w:rPr>
        <w:t>. Если победитель не подписал в установленный документацией о закупке срок договор, либо не предоставил обеспечени</w:t>
      </w:r>
      <w:r w:rsidR="008E6541" w:rsidRPr="00513A89">
        <w:rPr>
          <w:rFonts w:ascii="Times New Roman" w:hAnsi="Times New Roman"/>
          <w:sz w:val="24"/>
          <w:szCs w:val="24"/>
        </w:rPr>
        <w:t>е</w:t>
      </w:r>
      <w:r w:rsidRPr="00513A89">
        <w:rPr>
          <w:rFonts w:ascii="Times New Roman" w:hAnsi="Times New Roman"/>
          <w:sz w:val="24"/>
          <w:szCs w:val="24"/>
        </w:rPr>
        <w:t xml:space="preserve"> исполнения договор</w:t>
      </w:r>
      <w:r w:rsidR="009847B8" w:rsidRPr="00513A89">
        <w:rPr>
          <w:rFonts w:ascii="Times New Roman" w:hAnsi="Times New Roman"/>
          <w:sz w:val="24"/>
          <w:szCs w:val="24"/>
        </w:rPr>
        <w:t>а</w:t>
      </w:r>
      <w:r w:rsidRPr="00513A89">
        <w:rPr>
          <w:rFonts w:ascii="Times New Roman" w:hAnsi="Times New Roman"/>
          <w:sz w:val="24"/>
          <w:szCs w:val="24"/>
        </w:rPr>
        <w:t xml:space="preserve"> в течение установленного в документации срока, то он утрачивает статус победителя и признается уклонившимся от заключения договора. </w:t>
      </w:r>
      <w:r w:rsidR="00D120A9" w:rsidRPr="00513A89">
        <w:rPr>
          <w:rFonts w:ascii="Times New Roman" w:hAnsi="Times New Roman"/>
          <w:sz w:val="24"/>
          <w:szCs w:val="24"/>
        </w:rPr>
        <w:t xml:space="preserve">При этом </w:t>
      </w:r>
      <w:r w:rsidRPr="00513A89">
        <w:rPr>
          <w:rFonts w:ascii="Times New Roman" w:hAnsi="Times New Roman"/>
          <w:sz w:val="24"/>
          <w:szCs w:val="24"/>
        </w:rPr>
        <w:t xml:space="preserve">обеспечение исполнения </w:t>
      </w:r>
      <w:r w:rsidR="00D120A9" w:rsidRPr="00513A89">
        <w:rPr>
          <w:rFonts w:ascii="Times New Roman" w:hAnsi="Times New Roman"/>
          <w:sz w:val="24"/>
          <w:szCs w:val="24"/>
        </w:rPr>
        <w:t xml:space="preserve">договора Заказчиком не возвращается. </w:t>
      </w:r>
    </w:p>
    <w:p w14:paraId="6C00D786" w14:textId="77777777" w:rsidR="000D78B0" w:rsidRPr="00513A89" w:rsidRDefault="00354D7F" w:rsidP="0013641E">
      <w:pPr>
        <w:widowControl w:val="0"/>
        <w:shd w:val="clear" w:color="auto" w:fill="FFFFFF"/>
        <w:tabs>
          <w:tab w:val="left" w:pos="1721"/>
        </w:tabs>
        <w:autoSpaceDE w:val="0"/>
        <w:autoSpaceDN w:val="0"/>
        <w:adjustRightInd w:val="0"/>
        <w:spacing w:after="0"/>
        <w:ind w:firstLine="709"/>
        <w:rPr>
          <w:sz w:val="24"/>
        </w:rPr>
      </w:pPr>
      <w:r w:rsidRPr="00513A89">
        <w:rPr>
          <w:sz w:val="24"/>
        </w:rPr>
        <w:t>13</w:t>
      </w:r>
      <w:r w:rsidR="008E6541" w:rsidRPr="00513A89">
        <w:rPr>
          <w:sz w:val="24"/>
        </w:rPr>
        <w:t>.4.5</w:t>
      </w:r>
      <w:r w:rsidR="000D78B0" w:rsidRPr="00513A89">
        <w:rPr>
          <w:sz w:val="24"/>
        </w:rPr>
        <w:t xml:space="preserve">. За ненадлежащее исполнение </w:t>
      </w:r>
      <w:r w:rsidR="007B5652" w:rsidRPr="00513A89">
        <w:rPr>
          <w:sz w:val="24"/>
        </w:rPr>
        <w:t>Заказчиком обязательства, предусмотренного договором, другая сторона вправе потр</w:t>
      </w:r>
      <w:r w:rsidR="000D78B0" w:rsidRPr="00513A89">
        <w:rPr>
          <w:sz w:val="24"/>
        </w:rPr>
        <w:t>ебовать уплату неустойки (</w:t>
      </w:r>
      <w:r w:rsidR="007B5652" w:rsidRPr="00513A89">
        <w:rPr>
          <w:sz w:val="24"/>
        </w:rPr>
        <w:t xml:space="preserve">пеней).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w:t>
      </w:r>
      <w:r w:rsidR="006F5CC7" w:rsidRPr="00513A89">
        <w:rPr>
          <w:sz w:val="24"/>
        </w:rPr>
        <w:t xml:space="preserve">ключевой </w:t>
      </w:r>
      <w:r w:rsidR="007B5652" w:rsidRPr="00513A89">
        <w:rPr>
          <w:sz w:val="24"/>
        </w:rPr>
        <w:t>ставки ЦБ РФ.</w:t>
      </w:r>
      <w:r w:rsidR="000D78B0" w:rsidRPr="00513A89">
        <w:rPr>
          <w:sz w:val="24"/>
        </w:rPr>
        <w:t xml:space="preserve"> </w:t>
      </w:r>
    </w:p>
    <w:p w14:paraId="7759229E" w14:textId="77777777" w:rsidR="007B5652" w:rsidRPr="00513A89" w:rsidRDefault="007B5652" w:rsidP="0013641E">
      <w:pPr>
        <w:shd w:val="clear" w:color="auto" w:fill="FFFFFF"/>
        <w:spacing w:after="0"/>
        <w:ind w:firstLine="709"/>
        <w:rPr>
          <w:sz w:val="24"/>
        </w:rPr>
      </w:pPr>
      <w:r w:rsidRPr="00513A89">
        <w:rPr>
          <w:sz w:val="24"/>
        </w:rPr>
        <w:t>Заказчик ос</w:t>
      </w:r>
      <w:r w:rsidR="000D78B0" w:rsidRPr="00513A89">
        <w:rPr>
          <w:sz w:val="24"/>
        </w:rPr>
        <w:t>вобождается от уплаты неустойки</w:t>
      </w:r>
      <w:r w:rsidRPr="00513A89">
        <w:rPr>
          <w:sz w:val="24"/>
        </w:rPr>
        <w:t>,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3191F9D1" w14:textId="77777777" w:rsidR="007B5652" w:rsidRPr="00513A89" w:rsidRDefault="00354D7F" w:rsidP="0013641E">
      <w:pPr>
        <w:shd w:val="clear" w:color="auto" w:fill="FFFFFF"/>
        <w:tabs>
          <w:tab w:val="left" w:pos="1606"/>
        </w:tabs>
        <w:spacing w:after="0"/>
        <w:ind w:firstLine="709"/>
        <w:rPr>
          <w:sz w:val="24"/>
        </w:rPr>
      </w:pPr>
      <w:r w:rsidRPr="00513A89">
        <w:rPr>
          <w:spacing w:val="-7"/>
          <w:sz w:val="24"/>
        </w:rPr>
        <w:t>13</w:t>
      </w:r>
      <w:r w:rsidR="000933E5" w:rsidRPr="00513A89">
        <w:rPr>
          <w:spacing w:val="-7"/>
          <w:sz w:val="24"/>
        </w:rPr>
        <w:t>.</w:t>
      </w:r>
      <w:r w:rsidR="007B5652" w:rsidRPr="00513A89">
        <w:rPr>
          <w:spacing w:val="-7"/>
          <w:sz w:val="24"/>
        </w:rPr>
        <w:t>4.</w:t>
      </w:r>
      <w:r w:rsidR="008E6541" w:rsidRPr="00513A89">
        <w:rPr>
          <w:spacing w:val="-7"/>
          <w:sz w:val="24"/>
        </w:rPr>
        <w:t>6</w:t>
      </w:r>
      <w:r w:rsidR="007B5652" w:rsidRPr="00513A89">
        <w:rPr>
          <w:spacing w:val="-7"/>
          <w:sz w:val="24"/>
        </w:rPr>
        <w:t>.</w:t>
      </w:r>
      <w:r w:rsidR="007B5652" w:rsidRPr="00513A89">
        <w:rPr>
          <w:sz w:val="24"/>
        </w:rPr>
        <w:tab/>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w:t>
      </w:r>
      <w:r w:rsidR="007B5652" w:rsidRPr="00513A89">
        <w:rPr>
          <w:spacing w:val="-1"/>
          <w:sz w:val="24"/>
        </w:rPr>
        <w:t xml:space="preserve">просрочки исполнения обязательства, предусмотренного договором, начиная со </w:t>
      </w:r>
      <w:r w:rsidR="007B5652" w:rsidRPr="00513A89">
        <w:rPr>
          <w:sz w:val="24"/>
        </w:rPr>
        <w:t xml:space="preserve">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w:t>
      </w:r>
      <w:r w:rsidR="0094286F" w:rsidRPr="00513A89">
        <w:rPr>
          <w:sz w:val="24"/>
        </w:rPr>
        <w:t xml:space="preserve">ключевой </w:t>
      </w:r>
      <w:r w:rsidR="007B5652" w:rsidRPr="00513A89">
        <w:rPr>
          <w:sz w:val="24"/>
        </w:rPr>
        <w:t>ставки ЦБ РФ.</w:t>
      </w:r>
    </w:p>
    <w:p w14:paraId="4829887D" w14:textId="77777777" w:rsidR="007B5652" w:rsidRPr="00513A89" w:rsidRDefault="007B5652" w:rsidP="0013641E">
      <w:pPr>
        <w:shd w:val="clear" w:color="auto" w:fill="FFFFFF"/>
        <w:spacing w:after="0"/>
        <w:ind w:firstLine="709"/>
        <w:rPr>
          <w:sz w:val="24"/>
        </w:rPr>
      </w:pPr>
      <w:r w:rsidRPr="00513A89">
        <w:rPr>
          <w:sz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7C65FAC6" w14:textId="77777777" w:rsidR="000D78B0" w:rsidRPr="00513A89" w:rsidRDefault="00354D7F" w:rsidP="0013641E">
      <w:pPr>
        <w:widowControl w:val="0"/>
        <w:shd w:val="clear" w:color="auto" w:fill="FFFFFF"/>
        <w:tabs>
          <w:tab w:val="left" w:pos="1721"/>
        </w:tabs>
        <w:autoSpaceDE w:val="0"/>
        <w:autoSpaceDN w:val="0"/>
        <w:adjustRightInd w:val="0"/>
        <w:spacing w:after="0"/>
        <w:ind w:firstLine="709"/>
        <w:rPr>
          <w:spacing w:val="-7"/>
          <w:sz w:val="24"/>
        </w:rPr>
      </w:pPr>
      <w:r w:rsidRPr="00513A89">
        <w:rPr>
          <w:sz w:val="24"/>
        </w:rPr>
        <w:t>13</w:t>
      </w:r>
      <w:r w:rsidR="008E6541" w:rsidRPr="00513A89">
        <w:rPr>
          <w:sz w:val="24"/>
        </w:rPr>
        <w:t>.4.7</w:t>
      </w:r>
      <w:r w:rsidR="000D78B0" w:rsidRPr="00513A89">
        <w:rPr>
          <w:sz w:val="24"/>
        </w:rPr>
        <w:t>.  Штрафы начисляются за ненадлежаще</w:t>
      </w:r>
      <w:r w:rsidR="00C17B53">
        <w:rPr>
          <w:sz w:val="24"/>
        </w:rPr>
        <w:t>е исполнение сторонами договора</w:t>
      </w:r>
      <w:r w:rsidR="000D78B0" w:rsidRPr="00513A89">
        <w:rPr>
          <w:sz w:val="24"/>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r w:rsidR="00AD36B6" w:rsidRPr="00513A89">
        <w:rPr>
          <w:sz w:val="24"/>
        </w:rPr>
        <w:t xml:space="preserve"> </w:t>
      </w:r>
      <w:r w:rsidR="00395C4D" w:rsidRPr="00513A89">
        <w:rPr>
          <w:sz w:val="24"/>
        </w:rPr>
        <w:t>и (</w:t>
      </w:r>
      <w:r w:rsidR="00AD36B6" w:rsidRPr="00513A89">
        <w:rPr>
          <w:sz w:val="24"/>
        </w:rPr>
        <w:t>или</w:t>
      </w:r>
      <w:r w:rsidR="00395C4D" w:rsidRPr="00513A89">
        <w:rPr>
          <w:sz w:val="24"/>
        </w:rPr>
        <w:t>)</w:t>
      </w:r>
      <w:r w:rsidR="00AD36B6" w:rsidRPr="00513A89">
        <w:rPr>
          <w:sz w:val="24"/>
        </w:rPr>
        <w:t xml:space="preserve"> процента от цены договора</w:t>
      </w:r>
      <w:r w:rsidR="000D78B0" w:rsidRPr="00513A89">
        <w:rPr>
          <w:sz w:val="24"/>
        </w:rPr>
        <w:t xml:space="preserve">. </w:t>
      </w:r>
    </w:p>
    <w:p w14:paraId="6F527630" w14:textId="2FD74636" w:rsidR="007B5652" w:rsidRPr="00513A89" w:rsidRDefault="007B5652" w:rsidP="00464966">
      <w:pPr>
        <w:pStyle w:val="10"/>
        <w:ind w:firstLine="709"/>
      </w:pPr>
      <w:bookmarkStart w:id="64" w:name="_Toc67563119"/>
      <w:r w:rsidRPr="00513A89">
        <w:t>1</w:t>
      </w:r>
      <w:r w:rsidR="0094286F" w:rsidRPr="00513A89">
        <w:t>3</w:t>
      </w:r>
      <w:r w:rsidRPr="00513A89">
        <w:t>.</w:t>
      </w:r>
      <w:r w:rsidR="00354D7F" w:rsidRPr="00513A89">
        <w:t>5</w:t>
      </w:r>
      <w:r w:rsidR="00464966">
        <w:t>.</w:t>
      </w:r>
      <w:r w:rsidRPr="00513A89">
        <w:t xml:space="preserve"> Порядок приемки товаров, работ, услуг по договору</w:t>
      </w:r>
      <w:bookmarkEnd w:id="64"/>
    </w:p>
    <w:p w14:paraId="498CFDCE" w14:textId="77777777" w:rsidR="00D120A9" w:rsidRPr="00513A89" w:rsidRDefault="0094286F" w:rsidP="0013641E">
      <w:pPr>
        <w:widowControl w:val="0"/>
        <w:shd w:val="clear" w:color="auto" w:fill="FFFFFF"/>
        <w:tabs>
          <w:tab w:val="left" w:pos="1721"/>
        </w:tabs>
        <w:autoSpaceDE w:val="0"/>
        <w:autoSpaceDN w:val="0"/>
        <w:adjustRightInd w:val="0"/>
        <w:spacing w:after="0"/>
        <w:ind w:firstLine="709"/>
        <w:rPr>
          <w:spacing w:val="-7"/>
          <w:sz w:val="24"/>
        </w:rPr>
      </w:pPr>
      <w:r w:rsidRPr="00513A89">
        <w:rPr>
          <w:sz w:val="24"/>
        </w:rPr>
        <w:t>13</w:t>
      </w:r>
      <w:r w:rsidR="00D120A9" w:rsidRPr="00513A89">
        <w:rPr>
          <w:sz w:val="24"/>
        </w:rPr>
        <w:t>.</w:t>
      </w:r>
      <w:r w:rsidR="00872B71" w:rsidRPr="00513A89">
        <w:rPr>
          <w:sz w:val="24"/>
        </w:rPr>
        <w:t>5.</w:t>
      </w:r>
      <w:r w:rsidR="004510C9" w:rsidRPr="00513A89">
        <w:rPr>
          <w:sz w:val="24"/>
        </w:rPr>
        <w:t>1</w:t>
      </w:r>
      <w:r w:rsidR="00D120A9" w:rsidRPr="00513A89">
        <w:rPr>
          <w:sz w:val="24"/>
        </w:rPr>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40F1B71B" w14:textId="77777777" w:rsidR="007B5652" w:rsidRPr="00513A89" w:rsidRDefault="0094286F" w:rsidP="0013641E">
      <w:pPr>
        <w:shd w:val="clear" w:color="auto" w:fill="FFFFFF"/>
        <w:tabs>
          <w:tab w:val="left" w:pos="1541"/>
        </w:tabs>
        <w:spacing w:after="0"/>
        <w:ind w:firstLine="709"/>
        <w:rPr>
          <w:sz w:val="24"/>
        </w:rPr>
      </w:pPr>
      <w:r w:rsidRPr="00513A89">
        <w:rPr>
          <w:sz w:val="24"/>
        </w:rPr>
        <w:t>13</w:t>
      </w:r>
      <w:r w:rsidR="007B5652" w:rsidRPr="00513A89">
        <w:rPr>
          <w:sz w:val="24"/>
        </w:rPr>
        <w:t>.</w:t>
      </w:r>
      <w:r w:rsidR="00872B71" w:rsidRPr="00513A89">
        <w:rPr>
          <w:sz w:val="24"/>
        </w:rPr>
        <w:t>5.</w:t>
      </w:r>
      <w:r w:rsidR="004510C9" w:rsidRPr="00513A89">
        <w:rPr>
          <w:sz w:val="24"/>
        </w:rPr>
        <w:t>2</w:t>
      </w:r>
      <w:r w:rsidR="007B5652" w:rsidRPr="00513A89">
        <w:rPr>
          <w:sz w:val="24"/>
        </w:rPr>
        <w:t xml:space="preserve">. Сдача и приемка поставленных товаров, выполненных работ, оказанных услуг оформляются актом приема-передачи товара, актом выполненных работ, актом оказанных услуг. </w:t>
      </w:r>
    </w:p>
    <w:p w14:paraId="140A5689" w14:textId="77777777" w:rsidR="007B5652" w:rsidRPr="00513A89" w:rsidRDefault="0094286F" w:rsidP="0013641E">
      <w:pPr>
        <w:shd w:val="clear" w:color="auto" w:fill="FFFFFF"/>
        <w:tabs>
          <w:tab w:val="left" w:pos="1541"/>
        </w:tabs>
        <w:spacing w:after="0"/>
        <w:ind w:firstLine="709"/>
        <w:rPr>
          <w:sz w:val="24"/>
        </w:rPr>
      </w:pPr>
      <w:r w:rsidRPr="00513A89">
        <w:rPr>
          <w:sz w:val="24"/>
        </w:rPr>
        <w:t>13</w:t>
      </w:r>
      <w:r w:rsidR="007B5652" w:rsidRPr="00513A89">
        <w:rPr>
          <w:sz w:val="24"/>
        </w:rPr>
        <w:t>.</w:t>
      </w:r>
      <w:r w:rsidR="00872B71" w:rsidRPr="00513A89">
        <w:rPr>
          <w:sz w:val="24"/>
        </w:rPr>
        <w:t>5.</w:t>
      </w:r>
      <w:r w:rsidR="009A423B" w:rsidRPr="00513A89">
        <w:rPr>
          <w:sz w:val="24"/>
        </w:rPr>
        <w:t>3</w:t>
      </w:r>
      <w:r w:rsidR="007B5652" w:rsidRPr="00513A89">
        <w:rPr>
          <w:sz w:val="24"/>
        </w:rPr>
        <w:t>. При приемке товаров, работ, услуг Заказчик проверяет соответствие качеству, требованиям, установленным в документации о закупке.</w:t>
      </w:r>
    </w:p>
    <w:p w14:paraId="6BA6836F" w14:textId="77777777" w:rsidR="007B5652" w:rsidRPr="00513A89" w:rsidRDefault="0094286F" w:rsidP="0013641E">
      <w:pPr>
        <w:shd w:val="clear" w:color="auto" w:fill="FFFFFF"/>
        <w:tabs>
          <w:tab w:val="left" w:pos="1541"/>
        </w:tabs>
        <w:spacing w:after="0"/>
        <w:ind w:firstLine="709"/>
        <w:rPr>
          <w:sz w:val="24"/>
        </w:rPr>
      </w:pPr>
      <w:r w:rsidRPr="00513A89">
        <w:rPr>
          <w:sz w:val="24"/>
        </w:rPr>
        <w:t>13</w:t>
      </w:r>
      <w:r w:rsidR="007B5652" w:rsidRPr="00513A89">
        <w:rPr>
          <w:sz w:val="24"/>
        </w:rPr>
        <w:t>.</w:t>
      </w:r>
      <w:r w:rsidR="00872B71" w:rsidRPr="00513A89">
        <w:rPr>
          <w:sz w:val="24"/>
        </w:rPr>
        <w:t>5.</w:t>
      </w:r>
      <w:r w:rsidR="009A423B" w:rsidRPr="00513A89">
        <w:rPr>
          <w:sz w:val="24"/>
        </w:rPr>
        <w:t>4</w:t>
      </w:r>
      <w:r w:rsidR="007B5652" w:rsidRPr="00513A89">
        <w:rPr>
          <w:sz w:val="24"/>
        </w:rPr>
        <w:t xml:space="preserve">. При наличии замечаний и претензий к поставленным товарам, выполненным работам, оказанным услугам Заказчик направляет мотивированный отказ от приемки товаров, работ, услуг. В мотивированном отказе Заказчиком от приемки товаров, работ, услуг указывается перечень замечаний и претензий к поставленным товарам, выполненным работам, </w:t>
      </w:r>
      <w:r w:rsidR="007B5652" w:rsidRPr="00513A89">
        <w:rPr>
          <w:sz w:val="24"/>
        </w:rPr>
        <w:lastRenderedPageBreak/>
        <w:t xml:space="preserve">оказанным услугам и сроки их устранения. Замечания и претензии устраняются исполнителем по договору за свой счет, если они не выходят за пределы условий заключенного договора. </w:t>
      </w:r>
    </w:p>
    <w:p w14:paraId="6E0D25F8" w14:textId="77777777" w:rsidR="006E0C13" w:rsidRDefault="0094286F" w:rsidP="0013641E">
      <w:pPr>
        <w:shd w:val="clear" w:color="auto" w:fill="FFFFFF"/>
        <w:tabs>
          <w:tab w:val="left" w:pos="1541"/>
        </w:tabs>
        <w:spacing w:after="0"/>
        <w:ind w:firstLine="709"/>
        <w:rPr>
          <w:sz w:val="24"/>
        </w:rPr>
      </w:pPr>
      <w:r w:rsidRPr="00513A89">
        <w:rPr>
          <w:sz w:val="24"/>
        </w:rPr>
        <w:t>13</w:t>
      </w:r>
      <w:r w:rsidR="007B5652" w:rsidRPr="00513A89">
        <w:rPr>
          <w:sz w:val="24"/>
        </w:rPr>
        <w:t>.</w:t>
      </w:r>
      <w:r w:rsidR="00872B71" w:rsidRPr="00513A89">
        <w:rPr>
          <w:sz w:val="24"/>
        </w:rPr>
        <w:t>5.</w:t>
      </w:r>
      <w:r w:rsidR="007B5652" w:rsidRPr="00513A89">
        <w:rPr>
          <w:sz w:val="24"/>
        </w:rPr>
        <w:t>5. Датой выполнения исполнителем по договору своих обязанностей по настоящему Договору считается дата подписания Заказчиком акта приема-передачи товара, акта выполненных работ, акта оказанных услуг.</w:t>
      </w:r>
    </w:p>
    <w:p w14:paraId="0976839F" w14:textId="77777777" w:rsidR="00464966" w:rsidRPr="0013641E" w:rsidRDefault="00464966" w:rsidP="0013641E">
      <w:pPr>
        <w:shd w:val="clear" w:color="auto" w:fill="FFFFFF"/>
        <w:tabs>
          <w:tab w:val="left" w:pos="1541"/>
        </w:tabs>
        <w:spacing w:after="0"/>
        <w:ind w:firstLine="709"/>
        <w:rPr>
          <w:rStyle w:val="aff8"/>
          <w:bCs w:val="0"/>
          <w:color w:val="auto"/>
          <w:sz w:val="24"/>
        </w:rPr>
      </w:pPr>
    </w:p>
    <w:p w14:paraId="22A42D3A" w14:textId="70AD5184" w:rsidR="006B4FC6" w:rsidRPr="0013641E" w:rsidRDefault="00872B71" w:rsidP="00464966">
      <w:pPr>
        <w:pStyle w:val="10"/>
        <w:ind w:firstLine="709"/>
        <w:rPr>
          <w:rStyle w:val="aff8"/>
          <w:b/>
          <w:color w:val="000000"/>
          <w:szCs w:val="24"/>
        </w:rPr>
      </w:pPr>
      <w:bookmarkStart w:id="65" w:name="_Toc67563120"/>
      <w:r w:rsidRPr="0013641E">
        <w:rPr>
          <w:rStyle w:val="aff8"/>
          <w:b/>
          <w:color w:val="000000"/>
          <w:szCs w:val="24"/>
        </w:rPr>
        <w:t>14</w:t>
      </w:r>
      <w:r w:rsidR="006B4FC6" w:rsidRPr="0013641E">
        <w:rPr>
          <w:rStyle w:val="aff8"/>
          <w:b/>
          <w:color w:val="000000"/>
          <w:szCs w:val="24"/>
        </w:rPr>
        <w:t xml:space="preserve">. </w:t>
      </w:r>
      <w:r w:rsidRPr="0013641E">
        <w:rPr>
          <w:rStyle w:val="aff8"/>
          <w:b/>
          <w:color w:val="000000"/>
          <w:szCs w:val="24"/>
        </w:rPr>
        <w:t>ТРЕБОВАНИЯ К ЗАКУПАЕМЫМ ТОВАРАМ, РАБОТАМ И УСЛУГАМ</w:t>
      </w:r>
      <w:bookmarkEnd w:id="65"/>
    </w:p>
    <w:p w14:paraId="0F67C1F8" w14:textId="77777777" w:rsidR="006B4FC6" w:rsidRPr="00513A89" w:rsidRDefault="00872B71"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w:t>
      </w:r>
      <w:r w:rsidR="006B4FC6" w:rsidRPr="00513A89">
        <w:rPr>
          <w:rFonts w:ascii="Times New Roman" w:hAnsi="Times New Roman" w:cs="Times New Roman"/>
          <w:sz w:val="24"/>
          <w:szCs w:val="24"/>
        </w:rPr>
        <w:t>4.1.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1A890DE7" w14:textId="77777777" w:rsidR="006B4FC6" w:rsidRPr="00513A89" w:rsidRDefault="00872B71"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w:t>
      </w:r>
      <w:r w:rsidR="006B4FC6" w:rsidRPr="00513A89">
        <w:rPr>
          <w:rFonts w:ascii="Times New Roman" w:hAnsi="Times New Roman" w:cs="Times New Roman"/>
          <w:sz w:val="24"/>
          <w:szCs w:val="24"/>
        </w:rPr>
        <w:t>4.2. При формировании требований к закупаемым товарам, работам, услугам должны соблюдаться следующие ограничения:</w:t>
      </w:r>
    </w:p>
    <w:p w14:paraId="16E72359"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устанавливаемые требования к товарам, работам, услугам должны быть понятными и полными, обеспечивать четкое и однозначное изложен</w:t>
      </w:r>
      <w:r w:rsidR="00464966">
        <w:rPr>
          <w:rFonts w:ascii="Times New Roman" w:hAnsi="Times New Roman" w:cs="Times New Roman"/>
          <w:sz w:val="24"/>
          <w:szCs w:val="24"/>
        </w:rPr>
        <w:t xml:space="preserve">ие требований к качеству и иным </w:t>
      </w:r>
      <w:r w:rsidRPr="00513A89">
        <w:rPr>
          <w:rFonts w:ascii="Times New Roman" w:hAnsi="Times New Roman" w:cs="Times New Roman"/>
          <w:sz w:val="24"/>
          <w:szCs w:val="24"/>
        </w:rPr>
        <w:t>характеристикам и показателям товаров, работ, услуг;</w:t>
      </w:r>
    </w:p>
    <w:p w14:paraId="3C43CB4C"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должны учитываться действующие на момент закупки требования, предъявляемые законодательством Р</w:t>
      </w:r>
      <w:r w:rsidR="00D332A3" w:rsidRPr="00513A89">
        <w:rPr>
          <w:rFonts w:ascii="Times New Roman" w:hAnsi="Times New Roman" w:cs="Times New Roman"/>
          <w:sz w:val="24"/>
          <w:szCs w:val="24"/>
        </w:rPr>
        <w:t>Ф</w:t>
      </w:r>
      <w:r w:rsidRPr="00513A89">
        <w:rPr>
          <w:rFonts w:ascii="Times New Roman" w:hAnsi="Times New Roman" w:cs="Times New Roman"/>
          <w:sz w:val="24"/>
          <w:szCs w:val="24"/>
        </w:rPr>
        <w:t xml:space="preserve"> к отдельным видам товаров (работ, услуг);</w:t>
      </w:r>
    </w:p>
    <w:p w14:paraId="0FDB04C5"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14:paraId="6052AB18" w14:textId="77777777" w:rsidR="00627B2B"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r w:rsidR="00627B2B" w:rsidRPr="00513A89">
        <w:rPr>
          <w:rFonts w:ascii="Times New Roman" w:hAnsi="Times New Roman" w:cs="Times New Roman"/>
          <w:sz w:val="24"/>
          <w:szCs w:val="24"/>
        </w:rPr>
        <w:t xml:space="preserve"> </w:t>
      </w:r>
    </w:p>
    <w:p w14:paraId="5E7A9407" w14:textId="77777777" w:rsidR="006B4FC6" w:rsidRPr="00513A89" w:rsidRDefault="00872B71"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w:t>
      </w:r>
      <w:r w:rsidR="006B4FC6" w:rsidRPr="00513A89">
        <w:rPr>
          <w:rFonts w:ascii="Times New Roman" w:hAnsi="Times New Roman" w:cs="Times New Roman"/>
          <w:sz w:val="24"/>
          <w:szCs w:val="24"/>
        </w:rPr>
        <w:t>4.3. При установлении Правительством Р</w:t>
      </w:r>
      <w:r w:rsidR="00D332A3" w:rsidRPr="00513A89">
        <w:rPr>
          <w:rFonts w:ascii="Times New Roman" w:hAnsi="Times New Roman" w:cs="Times New Roman"/>
          <w:sz w:val="24"/>
          <w:szCs w:val="24"/>
        </w:rPr>
        <w:t>Ф</w:t>
      </w:r>
      <w:r w:rsidR="006B4FC6" w:rsidRPr="00513A89">
        <w:rPr>
          <w:rFonts w:ascii="Times New Roman" w:hAnsi="Times New Roman" w:cs="Times New Roman"/>
          <w:sz w:val="24"/>
          <w:szCs w:val="24"/>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w:t>
      </w:r>
      <w:r w:rsidR="00D332A3" w:rsidRPr="00513A89">
        <w:rPr>
          <w:rFonts w:ascii="Times New Roman" w:hAnsi="Times New Roman" w:cs="Times New Roman"/>
          <w:sz w:val="24"/>
          <w:szCs w:val="24"/>
        </w:rPr>
        <w:t>Ф</w:t>
      </w:r>
      <w:r w:rsidR="006B4FC6" w:rsidRPr="00513A89">
        <w:rPr>
          <w:rFonts w:ascii="Times New Roman" w:hAnsi="Times New Roman" w:cs="Times New Roman"/>
          <w:sz w:val="24"/>
          <w:szCs w:val="24"/>
        </w:rPr>
        <w:t>, требования к предмету</w:t>
      </w:r>
      <w:r w:rsidR="006B4FC6" w:rsidRPr="00513A89">
        <w:rPr>
          <w:rFonts w:ascii="Times New Roman" w:hAnsi="Times New Roman" w:cs="Times New Roman"/>
          <w:color w:val="0000FF"/>
          <w:sz w:val="24"/>
          <w:szCs w:val="24"/>
        </w:rPr>
        <w:t xml:space="preserve"> </w:t>
      </w:r>
      <w:r w:rsidR="006B4FC6" w:rsidRPr="00513A89">
        <w:rPr>
          <w:rFonts w:ascii="Times New Roman" w:hAnsi="Times New Roman" w:cs="Times New Roman"/>
          <w:sz w:val="24"/>
          <w:szCs w:val="24"/>
        </w:rPr>
        <w:t>закупки должны учитывать данное решение Правительства Р</w:t>
      </w:r>
      <w:r w:rsidR="00D332A3" w:rsidRPr="00513A89">
        <w:rPr>
          <w:rFonts w:ascii="Times New Roman" w:hAnsi="Times New Roman" w:cs="Times New Roman"/>
          <w:sz w:val="24"/>
          <w:szCs w:val="24"/>
        </w:rPr>
        <w:t>Ф</w:t>
      </w:r>
      <w:r w:rsidR="006B4FC6" w:rsidRPr="00513A89">
        <w:rPr>
          <w:rFonts w:ascii="Times New Roman" w:hAnsi="Times New Roman" w:cs="Times New Roman"/>
          <w:sz w:val="24"/>
          <w:szCs w:val="24"/>
        </w:rPr>
        <w:t>.</w:t>
      </w:r>
    </w:p>
    <w:p w14:paraId="1F8DC85B" w14:textId="77777777" w:rsidR="00D47273" w:rsidRDefault="00872B71" w:rsidP="0013641E">
      <w:pPr>
        <w:keepNext/>
        <w:spacing w:after="0"/>
        <w:ind w:firstLine="709"/>
        <w:rPr>
          <w:sz w:val="24"/>
        </w:rPr>
      </w:pPr>
      <w:r w:rsidRPr="00513A89">
        <w:rPr>
          <w:sz w:val="24"/>
        </w:rPr>
        <w:t>1</w:t>
      </w:r>
      <w:r w:rsidR="006B4FC6" w:rsidRPr="00513A89">
        <w:rPr>
          <w:sz w:val="24"/>
        </w:rPr>
        <w:t>4.4.</w:t>
      </w:r>
      <w:r w:rsidR="006B4FC6" w:rsidRPr="00513A89">
        <w:rPr>
          <w:sz w:val="24"/>
        </w:rPr>
        <w:tab/>
      </w:r>
      <w:r w:rsidRPr="00513A89">
        <w:rPr>
          <w:sz w:val="24"/>
        </w:rPr>
        <w:t xml:space="preserve">Установленные требования к товару (работе, услуги) должны быть  </w:t>
      </w:r>
      <w:r w:rsidR="006B4FC6" w:rsidRPr="00513A89">
        <w:rPr>
          <w:sz w:val="24"/>
        </w:rPr>
        <w:t xml:space="preserve"> обусловлен</w:t>
      </w:r>
      <w:r w:rsidRPr="00513A89">
        <w:rPr>
          <w:sz w:val="24"/>
        </w:rPr>
        <w:t>ы</w:t>
      </w:r>
      <w:r w:rsidR="006B4FC6" w:rsidRPr="00513A89">
        <w:rPr>
          <w:sz w:val="24"/>
        </w:rPr>
        <w:t xml:space="preserve"> спецификой конкретной закупки, не приводит</w:t>
      </w:r>
      <w:r w:rsidRPr="00513A89">
        <w:rPr>
          <w:sz w:val="24"/>
        </w:rPr>
        <w:t>ь</w:t>
      </w:r>
      <w:r w:rsidR="006B4FC6" w:rsidRPr="00513A89">
        <w:rPr>
          <w:sz w:val="24"/>
        </w:rPr>
        <w:t xml:space="preserve"> к нарушению норм действующего законодательства РФ, в том числе не приводит</w:t>
      </w:r>
      <w:r w:rsidRPr="00513A89">
        <w:rPr>
          <w:sz w:val="24"/>
        </w:rPr>
        <w:t>ь</w:t>
      </w:r>
      <w:r w:rsidR="006B4FC6" w:rsidRPr="00513A89">
        <w:rPr>
          <w:sz w:val="24"/>
        </w:rPr>
        <w:t xml:space="preserve"> к недопущению, ограниче</w:t>
      </w:r>
      <w:bookmarkStart w:id="66" w:name="_Toc194744015"/>
      <w:r w:rsidR="0013641E">
        <w:rPr>
          <w:sz w:val="24"/>
        </w:rPr>
        <w:t>нию или устранению конкуренции.</w:t>
      </w:r>
    </w:p>
    <w:p w14:paraId="1D4C0F8C" w14:textId="77777777" w:rsidR="00464966" w:rsidRPr="0013641E" w:rsidRDefault="00464966" w:rsidP="0013641E">
      <w:pPr>
        <w:keepNext/>
        <w:spacing w:after="0"/>
        <w:ind w:firstLine="709"/>
        <w:rPr>
          <w:sz w:val="24"/>
        </w:rPr>
      </w:pPr>
    </w:p>
    <w:p w14:paraId="09FD2217" w14:textId="441D353B" w:rsidR="006B4FC6" w:rsidRPr="00513A89" w:rsidRDefault="00872B71" w:rsidP="0013641E">
      <w:pPr>
        <w:pStyle w:val="10"/>
        <w:ind w:firstLine="709"/>
      </w:pPr>
      <w:bookmarkStart w:id="67" w:name="_Toc67563121"/>
      <w:r w:rsidRPr="00513A89">
        <w:t>15</w:t>
      </w:r>
      <w:r w:rsidR="006B4FC6" w:rsidRPr="00513A89">
        <w:t>.</w:t>
      </w:r>
      <w:r w:rsidRPr="00513A89">
        <w:t xml:space="preserve"> ПРИОРИТЕТ РОССИЙСКИМ ТОВАРАМ, РАБОТАМ И УСЛУГАМ</w:t>
      </w:r>
      <w:bookmarkEnd w:id="67"/>
    </w:p>
    <w:p w14:paraId="4F11709F" w14:textId="77777777" w:rsidR="006B4FC6" w:rsidRPr="00513A89" w:rsidRDefault="00872B71"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15</w:t>
      </w:r>
      <w:r w:rsidR="006B4FC6" w:rsidRPr="00513A89">
        <w:rPr>
          <w:rFonts w:ascii="Times New Roman" w:hAnsi="Times New Roman" w:cs="Times New Roman"/>
          <w:sz w:val="24"/>
          <w:szCs w:val="24"/>
        </w:rPr>
        <w:t>.1.    При осуществлении закупок Заказчик учитывает требования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B1A5A4D" w14:textId="77777777" w:rsidR="006B4FC6" w:rsidRPr="00513A89" w:rsidRDefault="00872B71"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15</w:t>
      </w:r>
      <w:r w:rsidR="006B4FC6" w:rsidRPr="00513A89">
        <w:rPr>
          <w:rFonts w:ascii="Times New Roman" w:hAnsi="Times New Roman" w:cs="Times New Roman"/>
          <w:sz w:val="24"/>
          <w:szCs w:val="24"/>
        </w:rPr>
        <w:t>.2. Условием предоставления приоритета является включение в документацию о закупке следующих сведений:</w:t>
      </w:r>
    </w:p>
    <w:p w14:paraId="6D07344E"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86E89C0"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3A75680"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55AE5ED7"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13641E">
        <w:rPr>
          <w:rFonts w:ascii="Times New Roman" w:hAnsi="Times New Roman" w:cs="Times New Roman"/>
          <w:sz w:val="24"/>
          <w:szCs w:val="24"/>
        </w:rPr>
        <w:t xml:space="preserve"> </w:t>
      </w:r>
      <w:r w:rsidRPr="00513A89">
        <w:rPr>
          <w:rFonts w:ascii="Times New Roman" w:hAnsi="Times New Roman" w:cs="Times New Roman"/>
          <w:sz w:val="24"/>
          <w:szCs w:val="24"/>
        </w:rPr>
        <w:t xml:space="preserve">закупке и такая заявка рассматривается как содержащая предложение о поставке </w:t>
      </w:r>
      <w:r w:rsidRPr="00513A89">
        <w:rPr>
          <w:rFonts w:ascii="Times New Roman" w:hAnsi="Times New Roman" w:cs="Times New Roman"/>
          <w:sz w:val="24"/>
          <w:szCs w:val="24"/>
        </w:rPr>
        <w:lastRenderedPageBreak/>
        <w:t>иностранных товаров;</w:t>
      </w:r>
    </w:p>
    <w:p w14:paraId="1D793EFD"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F72446E"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DB8059A"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BBD663"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C1C6E1B"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9B8C8FE" w14:textId="77777777" w:rsidR="006B4FC6" w:rsidRPr="00513A89" w:rsidRDefault="00872B71"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15</w:t>
      </w:r>
      <w:r w:rsidR="006B4FC6" w:rsidRPr="00513A89">
        <w:rPr>
          <w:rFonts w:ascii="Times New Roman" w:hAnsi="Times New Roman" w:cs="Times New Roman"/>
          <w:sz w:val="24"/>
          <w:szCs w:val="24"/>
        </w:rPr>
        <w:t>.</w:t>
      </w:r>
      <w:r w:rsidRPr="00513A89">
        <w:rPr>
          <w:rFonts w:ascii="Times New Roman" w:hAnsi="Times New Roman" w:cs="Times New Roman"/>
          <w:sz w:val="24"/>
          <w:szCs w:val="24"/>
        </w:rPr>
        <w:t xml:space="preserve">3. </w:t>
      </w:r>
      <w:r w:rsidR="006B4FC6" w:rsidRPr="00513A89">
        <w:rPr>
          <w:rFonts w:ascii="Times New Roman" w:hAnsi="Times New Roman" w:cs="Times New Roman"/>
          <w:sz w:val="24"/>
          <w:szCs w:val="24"/>
        </w:rPr>
        <w:t xml:space="preserve"> Приоритет не предоставляется в случаях, если:</w:t>
      </w:r>
    </w:p>
    <w:p w14:paraId="0103812F"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7E7F916E"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EFB335A"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5EDFBF6" w14:textId="77777777" w:rsidR="006B4FC6" w:rsidRPr="00513A89"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5E7AE03" w14:textId="77777777" w:rsidR="00464966" w:rsidRDefault="006B4FC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40B71EB" w14:textId="77777777" w:rsidR="00872B71" w:rsidRPr="00513A89" w:rsidRDefault="00872B71"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 </w:t>
      </w:r>
      <w:bookmarkEnd w:id="66"/>
    </w:p>
    <w:p w14:paraId="761E337D" w14:textId="40203B2C" w:rsidR="008D1793" w:rsidRPr="0013641E" w:rsidRDefault="00872B71" w:rsidP="0013641E">
      <w:pPr>
        <w:pStyle w:val="10"/>
        <w:tabs>
          <w:tab w:val="clear" w:pos="1800"/>
          <w:tab w:val="clear" w:pos="2187"/>
        </w:tabs>
        <w:ind w:firstLine="709"/>
        <w:rPr>
          <w:rStyle w:val="aff8"/>
          <w:b/>
          <w:bCs/>
          <w:color w:val="auto"/>
        </w:rPr>
      </w:pPr>
      <w:bookmarkStart w:id="68" w:name="_Toc67563122"/>
      <w:r w:rsidRPr="0013641E">
        <w:rPr>
          <w:rStyle w:val="aff8"/>
          <w:b/>
          <w:bCs/>
          <w:color w:val="auto"/>
        </w:rPr>
        <w:lastRenderedPageBreak/>
        <w:t>16</w:t>
      </w:r>
      <w:r w:rsidR="006B4FC6" w:rsidRPr="0013641E">
        <w:rPr>
          <w:rStyle w:val="aff8"/>
          <w:b/>
          <w:bCs/>
          <w:color w:val="auto"/>
        </w:rPr>
        <w:t>.</w:t>
      </w:r>
      <w:r w:rsidR="006B4FC6" w:rsidRPr="0013641E">
        <w:t xml:space="preserve"> </w:t>
      </w:r>
      <w:r w:rsidR="006B4FC6" w:rsidRPr="0013641E">
        <w:rPr>
          <w:rStyle w:val="aff8"/>
          <w:b/>
          <w:bCs/>
          <w:color w:val="auto"/>
        </w:rPr>
        <w:t xml:space="preserve"> П</w:t>
      </w:r>
      <w:r w:rsidR="008D1793" w:rsidRPr="0013641E">
        <w:rPr>
          <w:rStyle w:val="aff8"/>
          <w:b/>
          <w:bCs/>
          <w:color w:val="auto"/>
        </w:rPr>
        <w:t>ОРЯДОК ОПРЕДЕЛЕНИЯ НАЧАЛЬНОЙ (МАКСИМАЛЬНОЙ) ЦЕНЫ ДОГОВОРА</w:t>
      </w:r>
      <w:bookmarkEnd w:id="68"/>
    </w:p>
    <w:p w14:paraId="7FAA2AA2" w14:textId="77777777" w:rsidR="008D1793" w:rsidRPr="00513A89" w:rsidRDefault="008D1793" w:rsidP="0013641E">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16.1</w:t>
      </w:r>
      <w:r w:rsidR="00464966">
        <w:rPr>
          <w:rStyle w:val="aff8"/>
          <w:rFonts w:ascii="Times New Roman" w:hAnsi="Times New Roman" w:cs="Times New Roman"/>
          <w:b w:val="0"/>
          <w:color w:val="000000"/>
          <w:sz w:val="24"/>
          <w:szCs w:val="24"/>
        </w:rPr>
        <w:t>.</w:t>
      </w:r>
      <w:r w:rsidRPr="00513A89">
        <w:rPr>
          <w:rStyle w:val="aff8"/>
          <w:rFonts w:ascii="Times New Roman" w:hAnsi="Times New Roman" w:cs="Times New Roman"/>
          <w:b w:val="0"/>
          <w:color w:val="000000"/>
          <w:sz w:val="24"/>
          <w:szCs w:val="24"/>
        </w:rPr>
        <w:t xml:space="preserve"> </w:t>
      </w:r>
      <w:r w:rsidR="006B4FC6" w:rsidRPr="00513A89">
        <w:rPr>
          <w:rStyle w:val="aff8"/>
          <w:rFonts w:ascii="Times New Roman" w:hAnsi="Times New Roman" w:cs="Times New Roman"/>
          <w:b w:val="0"/>
          <w:color w:val="000000"/>
          <w:sz w:val="24"/>
          <w:szCs w:val="24"/>
        </w:rPr>
        <w:t>Определение начальной (максимальной) цены договора (</w:t>
      </w:r>
      <w:r w:rsidRPr="00513A89">
        <w:rPr>
          <w:rStyle w:val="aff8"/>
          <w:rFonts w:ascii="Times New Roman" w:hAnsi="Times New Roman" w:cs="Times New Roman"/>
          <w:b w:val="0"/>
          <w:color w:val="000000"/>
          <w:sz w:val="24"/>
          <w:szCs w:val="24"/>
        </w:rPr>
        <w:t>цены лота</w:t>
      </w:r>
      <w:r w:rsidR="006B4FC6" w:rsidRPr="00513A89">
        <w:rPr>
          <w:rStyle w:val="aff8"/>
          <w:rFonts w:ascii="Times New Roman" w:hAnsi="Times New Roman" w:cs="Times New Roman"/>
          <w:b w:val="0"/>
          <w:color w:val="000000"/>
          <w:sz w:val="24"/>
          <w:szCs w:val="24"/>
        </w:rPr>
        <w:t xml:space="preserve">) </w:t>
      </w:r>
      <w:r w:rsidRPr="00513A89">
        <w:rPr>
          <w:rStyle w:val="aff8"/>
          <w:rFonts w:ascii="Times New Roman" w:hAnsi="Times New Roman" w:cs="Times New Roman"/>
          <w:b w:val="0"/>
          <w:color w:val="000000"/>
          <w:sz w:val="24"/>
          <w:szCs w:val="24"/>
        </w:rPr>
        <w:t xml:space="preserve">сведения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(далее –НМЦД) </w:t>
      </w:r>
      <w:r w:rsidR="006B4FC6" w:rsidRPr="00513A89">
        <w:rPr>
          <w:rStyle w:val="aff8"/>
          <w:rFonts w:ascii="Times New Roman" w:hAnsi="Times New Roman" w:cs="Times New Roman"/>
          <w:b w:val="0"/>
          <w:color w:val="000000"/>
          <w:sz w:val="24"/>
          <w:szCs w:val="24"/>
        </w:rPr>
        <w:t xml:space="preserve">осуществляется Заказчиком в соответствии с локальными актами. </w:t>
      </w:r>
    </w:p>
    <w:p w14:paraId="3E327C2B" w14:textId="77777777" w:rsidR="008D1793" w:rsidRPr="00513A89" w:rsidRDefault="008D1793" w:rsidP="0013641E">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16.2</w:t>
      </w:r>
      <w:r w:rsidR="00464966">
        <w:rPr>
          <w:rStyle w:val="aff8"/>
          <w:rFonts w:ascii="Times New Roman" w:hAnsi="Times New Roman" w:cs="Times New Roman"/>
          <w:b w:val="0"/>
          <w:color w:val="000000"/>
          <w:sz w:val="24"/>
          <w:szCs w:val="24"/>
        </w:rPr>
        <w:t>.</w:t>
      </w:r>
      <w:r w:rsidRPr="00513A89">
        <w:rPr>
          <w:rStyle w:val="aff8"/>
          <w:rFonts w:ascii="Times New Roman" w:hAnsi="Times New Roman" w:cs="Times New Roman"/>
          <w:b w:val="0"/>
          <w:color w:val="000000"/>
          <w:sz w:val="24"/>
          <w:szCs w:val="24"/>
        </w:rPr>
        <w:t xml:space="preserve"> </w:t>
      </w:r>
      <w:r w:rsidR="006B4FC6" w:rsidRPr="00513A89">
        <w:rPr>
          <w:rStyle w:val="aff8"/>
          <w:rFonts w:ascii="Times New Roman" w:hAnsi="Times New Roman" w:cs="Times New Roman"/>
          <w:b w:val="0"/>
          <w:color w:val="000000"/>
          <w:sz w:val="24"/>
          <w:szCs w:val="24"/>
        </w:rPr>
        <w:t xml:space="preserve">Заказчик вправе при определении </w:t>
      </w:r>
      <w:r w:rsidR="00BB50D7" w:rsidRPr="00513A89">
        <w:rPr>
          <w:rStyle w:val="aff8"/>
          <w:rFonts w:ascii="Times New Roman" w:hAnsi="Times New Roman" w:cs="Times New Roman"/>
          <w:b w:val="0"/>
          <w:color w:val="000000"/>
          <w:sz w:val="24"/>
          <w:szCs w:val="24"/>
        </w:rPr>
        <w:t>НМЦД</w:t>
      </w:r>
      <w:r w:rsidR="006B4FC6" w:rsidRPr="00513A89">
        <w:rPr>
          <w:rStyle w:val="aff8"/>
          <w:rFonts w:ascii="Times New Roman" w:hAnsi="Times New Roman" w:cs="Times New Roman"/>
          <w:b w:val="0"/>
          <w:color w:val="000000"/>
          <w:sz w:val="24"/>
          <w:szCs w:val="24"/>
        </w:rPr>
        <w:t xml:space="preserve"> руководствоваться также приказом Минэкономразвития России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r w:rsidRPr="00513A89">
        <w:rPr>
          <w:rStyle w:val="aff8"/>
          <w:rFonts w:ascii="Times New Roman" w:hAnsi="Times New Roman" w:cs="Times New Roman"/>
          <w:b w:val="0"/>
          <w:color w:val="000000"/>
          <w:sz w:val="24"/>
          <w:szCs w:val="24"/>
        </w:rPr>
        <w:t xml:space="preserve"> </w:t>
      </w:r>
    </w:p>
    <w:p w14:paraId="31D24614" w14:textId="77777777" w:rsidR="008D1793" w:rsidRPr="00513A89" w:rsidRDefault="006B4FC6" w:rsidP="0013641E">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w:t>
      </w:r>
      <w:r w:rsidR="008D1793" w:rsidRPr="00513A89">
        <w:rPr>
          <w:rStyle w:val="aff8"/>
          <w:rFonts w:ascii="Times New Roman" w:hAnsi="Times New Roman" w:cs="Times New Roman"/>
          <w:b w:val="0"/>
          <w:color w:val="000000"/>
          <w:sz w:val="24"/>
          <w:szCs w:val="24"/>
        </w:rPr>
        <w:t>6</w:t>
      </w:r>
      <w:r w:rsidRPr="00513A89">
        <w:rPr>
          <w:rStyle w:val="aff8"/>
          <w:rFonts w:ascii="Times New Roman" w:hAnsi="Times New Roman" w:cs="Times New Roman"/>
          <w:b w:val="0"/>
          <w:color w:val="000000"/>
          <w:sz w:val="24"/>
          <w:szCs w:val="24"/>
        </w:rPr>
        <w:t>.</w:t>
      </w:r>
      <w:r w:rsidR="008D1793" w:rsidRPr="00513A89">
        <w:rPr>
          <w:rStyle w:val="aff8"/>
          <w:rFonts w:ascii="Times New Roman" w:hAnsi="Times New Roman" w:cs="Times New Roman"/>
          <w:b w:val="0"/>
          <w:color w:val="000000"/>
          <w:sz w:val="24"/>
          <w:szCs w:val="24"/>
        </w:rPr>
        <w:t>3.</w:t>
      </w:r>
      <w:r w:rsidRPr="00513A89">
        <w:rPr>
          <w:rStyle w:val="aff8"/>
          <w:rFonts w:ascii="Times New Roman" w:hAnsi="Times New Roman" w:cs="Times New Roman"/>
          <w:b w:val="0"/>
          <w:color w:val="000000"/>
          <w:sz w:val="24"/>
          <w:szCs w:val="24"/>
        </w:rPr>
        <w:t xml:space="preserve"> Определение </w:t>
      </w:r>
      <w:r w:rsidR="00BB50D7" w:rsidRPr="00513A89">
        <w:rPr>
          <w:rStyle w:val="aff8"/>
          <w:rFonts w:ascii="Times New Roman" w:hAnsi="Times New Roman" w:cs="Times New Roman"/>
          <w:b w:val="0"/>
          <w:color w:val="000000"/>
          <w:sz w:val="24"/>
          <w:szCs w:val="24"/>
        </w:rPr>
        <w:t xml:space="preserve">НМЦД </w:t>
      </w:r>
      <w:r w:rsidRPr="00513A89">
        <w:rPr>
          <w:rStyle w:val="aff8"/>
          <w:rFonts w:ascii="Times New Roman" w:hAnsi="Times New Roman" w:cs="Times New Roman"/>
          <w:b w:val="0"/>
          <w:color w:val="000000"/>
          <w:sz w:val="24"/>
          <w:szCs w:val="24"/>
        </w:rPr>
        <w:t xml:space="preserve">   осуществляется с применением одного или нескольких следующих методов:</w:t>
      </w:r>
      <w:r w:rsidR="008D1793" w:rsidRPr="00513A89">
        <w:rPr>
          <w:rStyle w:val="aff8"/>
          <w:rFonts w:ascii="Times New Roman" w:hAnsi="Times New Roman" w:cs="Times New Roman"/>
          <w:b w:val="0"/>
          <w:color w:val="000000"/>
          <w:sz w:val="24"/>
          <w:szCs w:val="24"/>
        </w:rPr>
        <w:t xml:space="preserve"> </w:t>
      </w:r>
    </w:p>
    <w:p w14:paraId="6AD7398A" w14:textId="77777777" w:rsidR="008D1793" w:rsidRPr="00513A89" w:rsidRDefault="006B4FC6" w:rsidP="0013641E">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а) метод сопоставимых рыночных цен (анализ рынка)</w:t>
      </w:r>
      <w:r w:rsidR="008D1793" w:rsidRPr="00513A89">
        <w:rPr>
          <w:rStyle w:val="aff8"/>
          <w:rFonts w:ascii="Times New Roman" w:hAnsi="Times New Roman" w:cs="Times New Roman"/>
          <w:b w:val="0"/>
          <w:color w:val="000000"/>
          <w:sz w:val="24"/>
          <w:szCs w:val="24"/>
        </w:rPr>
        <w:t xml:space="preserve">; </w:t>
      </w:r>
    </w:p>
    <w:p w14:paraId="5DC75FE3" w14:textId="77777777" w:rsidR="008D1793" w:rsidRPr="00513A89" w:rsidRDefault="006B4FC6" w:rsidP="0013641E">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б) затратный метод</w:t>
      </w:r>
      <w:r w:rsidR="008D1793" w:rsidRPr="00513A89">
        <w:rPr>
          <w:rStyle w:val="aff8"/>
          <w:rFonts w:ascii="Times New Roman" w:hAnsi="Times New Roman" w:cs="Times New Roman"/>
          <w:b w:val="0"/>
          <w:color w:val="000000"/>
          <w:sz w:val="24"/>
          <w:szCs w:val="24"/>
        </w:rPr>
        <w:t xml:space="preserve">; </w:t>
      </w:r>
    </w:p>
    <w:p w14:paraId="44B671F0" w14:textId="77777777" w:rsidR="008D1793" w:rsidRPr="00513A89" w:rsidRDefault="006B4FC6" w:rsidP="0013641E">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в) тарифный метод</w:t>
      </w:r>
      <w:r w:rsidR="008D1793" w:rsidRPr="00513A89">
        <w:rPr>
          <w:rStyle w:val="aff8"/>
          <w:rFonts w:ascii="Times New Roman" w:hAnsi="Times New Roman" w:cs="Times New Roman"/>
          <w:b w:val="0"/>
          <w:color w:val="000000"/>
          <w:sz w:val="24"/>
          <w:szCs w:val="24"/>
        </w:rPr>
        <w:t xml:space="preserve">; </w:t>
      </w:r>
    </w:p>
    <w:p w14:paraId="263DE24D" w14:textId="77777777" w:rsidR="008D1793" w:rsidRPr="00513A89" w:rsidRDefault="006B4FC6" w:rsidP="0013641E">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г) проектно-сметный метод.</w:t>
      </w:r>
      <w:r w:rsidR="008D1793" w:rsidRPr="00513A89">
        <w:rPr>
          <w:rStyle w:val="aff8"/>
          <w:rFonts w:ascii="Times New Roman" w:hAnsi="Times New Roman" w:cs="Times New Roman"/>
          <w:b w:val="0"/>
          <w:color w:val="000000"/>
          <w:sz w:val="24"/>
          <w:szCs w:val="24"/>
        </w:rPr>
        <w:t xml:space="preserve"> </w:t>
      </w:r>
    </w:p>
    <w:p w14:paraId="2F1F5CD8" w14:textId="77777777" w:rsidR="00D47273" w:rsidRPr="00513A89" w:rsidRDefault="00BB50D7" w:rsidP="0013641E">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16.4</w:t>
      </w:r>
      <w:r w:rsidR="006B4FC6" w:rsidRPr="00513A89">
        <w:rPr>
          <w:rStyle w:val="aff8"/>
          <w:rFonts w:ascii="Times New Roman" w:hAnsi="Times New Roman" w:cs="Times New Roman"/>
          <w:b w:val="0"/>
          <w:color w:val="000000"/>
          <w:sz w:val="24"/>
          <w:szCs w:val="24"/>
        </w:rPr>
        <w:t>.  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r w:rsidR="00D47273" w:rsidRPr="00513A89">
        <w:rPr>
          <w:rStyle w:val="aff8"/>
          <w:rFonts w:ascii="Times New Roman" w:hAnsi="Times New Roman" w:cs="Times New Roman"/>
          <w:b w:val="0"/>
          <w:color w:val="000000"/>
          <w:sz w:val="24"/>
          <w:szCs w:val="24"/>
        </w:rPr>
        <w:t xml:space="preserve"> </w:t>
      </w:r>
    </w:p>
    <w:p w14:paraId="61399F23" w14:textId="77777777" w:rsidR="00D47273" w:rsidRPr="00513A89" w:rsidRDefault="006B4FC6" w:rsidP="0013641E">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 xml:space="preserve">При невозможности применения одного из перечисленных в п. </w:t>
      </w:r>
      <w:r w:rsidR="00F43D59">
        <w:rPr>
          <w:rStyle w:val="aff8"/>
          <w:rFonts w:ascii="Times New Roman" w:hAnsi="Times New Roman" w:cs="Times New Roman"/>
          <w:b w:val="0"/>
          <w:color w:val="000000"/>
          <w:sz w:val="24"/>
          <w:szCs w:val="24"/>
        </w:rPr>
        <w:t>16</w:t>
      </w:r>
      <w:r w:rsidRPr="00513A89">
        <w:rPr>
          <w:rStyle w:val="aff8"/>
          <w:rFonts w:ascii="Times New Roman" w:hAnsi="Times New Roman" w:cs="Times New Roman"/>
          <w:b w:val="0"/>
          <w:color w:val="000000"/>
          <w:sz w:val="24"/>
          <w:szCs w:val="24"/>
        </w:rPr>
        <w:t>.</w:t>
      </w:r>
      <w:r w:rsidR="00F43D59">
        <w:rPr>
          <w:rStyle w:val="aff8"/>
          <w:rFonts w:ascii="Times New Roman" w:hAnsi="Times New Roman" w:cs="Times New Roman"/>
          <w:b w:val="0"/>
          <w:color w:val="000000"/>
          <w:sz w:val="24"/>
          <w:szCs w:val="24"/>
        </w:rPr>
        <w:t>3</w:t>
      </w:r>
      <w:r w:rsidRPr="00513A89">
        <w:rPr>
          <w:rStyle w:val="aff8"/>
          <w:rFonts w:ascii="Times New Roman" w:hAnsi="Times New Roman" w:cs="Times New Roman"/>
          <w:b w:val="0"/>
          <w:color w:val="000000"/>
          <w:sz w:val="24"/>
          <w:szCs w:val="24"/>
        </w:rPr>
        <w:t>.  настоящего Положения методов Заказчико</w:t>
      </w:r>
      <w:r w:rsidR="0013641E">
        <w:rPr>
          <w:rStyle w:val="aff8"/>
          <w:rFonts w:ascii="Times New Roman" w:hAnsi="Times New Roman" w:cs="Times New Roman"/>
          <w:b w:val="0"/>
          <w:color w:val="000000"/>
          <w:sz w:val="24"/>
          <w:szCs w:val="24"/>
        </w:rPr>
        <w:t xml:space="preserve">м могут быть использованы иные </w:t>
      </w:r>
      <w:r w:rsidRPr="00513A89">
        <w:rPr>
          <w:rStyle w:val="aff8"/>
          <w:rFonts w:ascii="Times New Roman" w:hAnsi="Times New Roman" w:cs="Times New Roman"/>
          <w:b w:val="0"/>
          <w:color w:val="000000"/>
          <w:sz w:val="24"/>
          <w:szCs w:val="24"/>
        </w:rPr>
        <w:t>методы.</w:t>
      </w:r>
      <w:r w:rsidR="00D47273" w:rsidRPr="00513A89">
        <w:rPr>
          <w:rStyle w:val="aff8"/>
          <w:rFonts w:ascii="Times New Roman" w:hAnsi="Times New Roman" w:cs="Times New Roman"/>
          <w:b w:val="0"/>
          <w:color w:val="000000"/>
          <w:sz w:val="24"/>
          <w:szCs w:val="24"/>
        </w:rPr>
        <w:t xml:space="preserve"> </w:t>
      </w:r>
    </w:p>
    <w:p w14:paraId="7A9AE54B" w14:textId="77777777" w:rsidR="00627B2B" w:rsidRPr="00513A89" w:rsidRDefault="00BB6E75" w:rsidP="0013641E">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16</w:t>
      </w:r>
      <w:r w:rsidR="006B4FC6" w:rsidRPr="00513A89">
        <w:rPr>
          <w:rStyle w:val="aff8"/>
          <w:rFonts w:ascii="Times New Roman" w:hAnsi="Times New Roman" w:cs="Times New Roman"/>
          <w:b w:val="0"/>
          <w:color w:val="000000"/>
          <w:sz w:val="24"/>
          <w:szCs w:val="24"/>
        </w:rPr>
        <w:t>.</w:t>
      </w:r>
      <w:r w:rsidRPr="00513A89">
        <w:rPr>
          <w:rStyle w:val="aff8"/>
          <w:rFonts w:ascii="Times New Roman" w:hAnsi="Times New Roman" w:cs="Times New Roman"/>
          <w:b w:val="0"/>
          <w:color w:val="000000"/>
          <w:sz w:val="24"/>
          <w:szCs w:val="24"/>
        </w:rPr>
        <w:t>5</w:t>
      </w:r>
      <w:r w:rsidR="006B4FC6" w:rsidRPr="00513A89">
        <w:rPr>
          <w:rStyle w:val="aff8"/>
          <w:rFonts w:ascii="Times New Roman" w:hAnsi="Times New Roman" w:cs="Times New Roman"/>
          <w:b w:val="0"/>
          <w:color w:val="000000"/>
          <w:sz w:val="24"/>
          <w:szCs w:val="24"/>
        </w:rPr>
        <w:t>. Метод сопоставимых рыночных цен (анализ рынка) заключается</w:t>
      </w:r>
      <w:r w:rsidR="00627B2B" w:rsidRPr="00513A89">
        <w:rPr>
          <w:rStyle w:val="aff8"/>
          <w:rFonts w:ascii="Times New Roman" w:hAnsi="Times New Roman" w:cs="Times New Roman"/>
          <w:b w:val="0"/>
          <w:color w:val="000000"/>
          <w:sz w:val="24"/>
          <w:szCs w:val="24"/>
        </w:rPr>
        <w:t xml:space="preserve"> </w:t>
      </w:r>
      <w:r w:rsidR="006B4FC6" w:rsidRPr="00513A89">
        <w:rPr>
          <w:rStyle w:val="aff8"/>
          <w:rFonts w:ascii="Times New Roman" w:hAnsi="Times New Roman" w:cs="Times New Roman"/>
          <w:b w:val="0"/>
          <w:color w:val="000000"/>
          <w:sz w:val="24"/>
          <w:szCs w:val="24"/>
        </w:rPr>
        <w:t xml:space="preserve">в установлении </w:t>
      </w:r>
      <w:r w:rsidRPr="00513A89">
        <w:rPr>
          <w:rStyle w:val="aff8"/>
          <w:rFonts w:ascii="Times New Roman" w:hAnsi="Times New Roman" w:cs="Times New Roman"/>
          <w:b w:val="0"/>
          <w:color w:val="000000"/>
          <w:sz w:val="24"/>
          <w:szCs w:val="24"/>
        </w:rPr>
        <w:t>НМЦД на</w:t>
      </w:r>
      <w:r w:rsidR="006B4FC6" w:rsidRPr="00513A89">
        <w:rPr>
          <w:rStyle w:val="aff8"/>
          <w:rFonts w:ascii="Times New Roman" w:hAnsi="Times New Roman" w:cs="Times New Roman"/>
          <w:b w:val="0"/>
          <w:color w:val="000000"/>
          <w:sz w:val="24"/>
          <w:szCs w:val="24"/>
        </w:rPr>
        <w:t xml:space="preserve"> основании информации о рыночных ценах, иной общедоступной информации (далее – ценовая информация), идентичных товаров, работ, услуг, планируемых к закупкам, или при их отсутствии однородных товаров, работ, услуг.</w:t>
      </w:r>
      <w:r w:rsidR="00627B2B" w:rsidRPr="00513A89">
        <w:rPr>
          <w:rStyle w:val="aff8"/>
          <w:rFonts w:ascii="Times New Roman" w:hAnsi="Times New Roman" w:cs="Times New Roman"/>
          <w:b w:val="0"/>
          <w:color w:val="000000"/>
          <w:sz w:val="24"/>
          <w:szCs w:val="24"/>
        </w:rPr>
        <w:t xml:space="preserve"> </w:t>
      </w:r>
    </w:p>
    <w:p w14:paraId="235B5773" w14:textId="77777777" w:rsidR="006B4FC6" w:rsidRPr="00513A89" w:rsidRDefault="006B4FC6" w:rsidP="0013641E">
      <w:pPr>
        <w:pStyle w:val="ConsPlusNormal"/>
        <w:ind w:firstLine="709"/>
        <w:jc w:val="both"/>
        <w:rPr>
          <w:rStyle w:val="aff8"/>
          <w:rFonts w:ascii="Times New Roman" w:hAnsi="Times New Roman" w:cs="Times New Roman"/>
          <w:b w:val="0"/>
          <w:color w:val="000000"/>
          <w:sz w:val="24"/>
          <w:szCs w:val="24"/>
        </w:rPr>
      </w:pPr>
      <w:r w:rsidRPr="00513A89">
        <w:rPr>
          <w:rStyle w:val="aff8"/>
          <w:rFonts w:ascii="Times New Roman" w:hAnsi="Times New Roman" w:cs="Times New Roman"/>
          <w:b w:val="0"/>
          <w:color w:val="000000"/>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02368B28"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lastRenderedPageBreak/>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1852FBD"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D850D99"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467904D" w14:textId="77777777" w:rsidR="006B4FC6" w:rsidRPr="00513A89" w:rsidRDefault="00BB6E75" w:rsidP="0013641E">
      <w:pPr>
        <w:keepNext/>
        <w:spacing w:after="0"/>
        <w:ind w:firstLine="709"/>
        <w:rPr>
          <w:rStyle w:val="aff8"/>
          <w:b w:val="0"/>
          <w:color w:val="000000"/>
          <w:sz w:val="24"/>
        </w:rPr>
      </w:pPr>
      <w:r w:rsidRPr="00513A89">
        <w:rPr>
          <w:rStyle w:val="aff8"/>
          <w:b w:val="0"/>
          <w:color w:val="000000"/>
          <w:sz w:val="24"/>
        </w:rPr>
        <w:t>16</w:t>
      </w:r>
      <w:r w:rsidR="006B4FC6" w:rsidRPr="00513A89">
        <w:rPr>
          <w:rStyle w:val="aff8"/>
          <w:b w:val="0"/>
          <w:color w:val="000000"/>
          <w:sz w:val="24"/>
        </w:rPr>
        <w:t>.</w:t>
      </w:r>
      <w:r w:rsidRPr="00513A89">
        <w:rPr>
          <w:rStyle w:val="aff8"/>
          <w:b w:val="0"/>
          <w:color w:val="000000"/>
          <w:sz w:val="24"/>
        </w:rPr>
        <w:t>6</w:t>
      </w:r>
      <w:r w:rsidR="006B4FC6" w:rsidRPr="00513A89">
        <w:rPr>
          <w:rStyle w:val="aff8"/>
          <w:b w:val="0"/>
          <w:color w:val="000000"/>
          <w:sz w:val="24"/>
        </w:rPr>
        <w:t>.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относятся:</w:t>
      </w:r>
    </w:p>
    <w:p w14:paraId="3417AC05"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1) информация о ценах товаров, работ, услуг, содержащаяся в контрактах и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0B2F11B0"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27C6468F"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3) информация о котировках на российских биржах и иностранных биржах;</w:t>
      </w:r>
    </w:p>
    <w:p w14:paraId="7C8DA992"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4) информация о котировках на электронных площадках;</w:t>
      </w:r>
    </w:p>
    <w:p w14:paraId="61AF4D22"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5) данные государственной статистической отчетности о ценах товаров, работ, услуг;</w:t>
      </w:r>
    </w:p>
    <w:p w14:paraId="1D2EFE60"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w:t>
      </w:r>
      <w:r w:rsidR="00D332A3" w:rsidRPr="00513A89">
        <w:rPr>
          <w:rStyle w:val="aff8"/>
          <w:b w:val="0"/>
          <w:color w:val="000000"/>
          <w:sz w:val="24"/>
        </w:rPr>
        <w:t>Ф</w:t>
      </w:r>
      <w:r w:rsidRPr="00513A89">
        <w:rPr>
          <w:rStyle w:val="aff8"/>
          <w:b w:val="0"/>
          <w:color w:val="000000"/>
          <w:sz w:val="24"/>
        </w:rPr>
        <w:t>, законодательством субъектов Р</w:t>
      </w:r>
      <w:r w:rsidR="00D332A3" w:rsidRPr="00513A89">
        <w:rPr>
          <w:rStyle w:val="aff8"/>
          <w:b w:val="0"/>
          <w:color w:val="000000"/>
          <w:sz w:val="24"/>
        </w:rPr>
        <w:t>Ф</w:t>
      </w:r>
      <w:r w:rsidRPr="00513A89">
        <w:rPr>
          <w:rStyle w:val="aff8"/>
          <w:b w:val="0"/>
          <w:color w:val="000000"/>
          <w:sz w:val="24"/>
        </w:rPr>
        <w:t>,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EE1675E"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847475C"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01894F78" w14:textId="77777777" w:rsidR="006B4FC6" w:rsidRPr="00513A89" w:rsidRDefault="00BB6E75" w:rsidP="0013641E">
      <w:pPr>
        <w:keepNext/>
        <w:spacing w:after="0"/>
        <w:ind w:firstLine="709"/>
        <w:rPr>
          <w:rStyle w:val="aff8"/>
          <w:b w:val="0"/>
          <w:color w:val="000000"/>
          <w:sz w:val="24"/>
        </w:rPr>
      </w:pPr>
      <w:r w:rsidRPr="00513A89">
        <w:rPr>
          <w:rStyle w:val="aff8"/>
          <w:b w:val="0"/>
          <w:color w:val="000000"/>
          <w:sz w:val="24"/>
        </w:rPr>
        <w:t>16</w:t>
      </w:r>
      <w:r w:rsidR="006B4FC6" w:rsidRPr="00513A89">
        <w:rPr>
          <w:rStyle w:val="aff8"/>
          <w:b w:val="0"/>
          <w:color w:val="000000"/>
          <w:sz w:val="24"/>
        </w:rPr>
        <w:t>.</w:t>
      </w:r>
      <w:r w:rsidRPr="00513A89">
        <w:rPr>
          <w:rStyle w:val="aff8"/>
          <w:b w:val="0"/>
          <w:color w:val="000000"/>
          <w:sz w:val="24"/>
        </w:rPr>
        <w:t>7</w:t>
      </w:r>
      <w:r w:rsidR="006B4FC6" w:rsidRPr="00513A89">
        <w:rPr>
          <w:rStyle w:val="aff8"/>
          <w:b w:val="0"/>
          <w:color w:val="000000"/>
          <w:sz w:val="24"/>
        </w:rPr>
        <w:t xml:space="preserve">. Затратный метод заключается в определении </w:t>
      </w:r>
      <w:r w:rsidRPr="00513A89">
        <w:rPr>
          <w:rStyle w:val="aff8"/>
          <w:b w:val="0"/>
          <w:color w:val="000000"/>
          <w:sz w:val="24"/>
        </w:rPr>
        <w:t xml:space="preserve">НМЦД </w:t>
      </w:r>
      <w:r w:rsidR="006B4FC6" w:rsidRPr="00513A89">
        <w:rPr>
          <w:rStyle w:val="aff8"/>
          <w:b w:val="0"/>
          <w:color w:val="000000"/>
          <w:sz w:val="24"/>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BBA672B"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0914956C"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а) вновь разрабатываемого оборудования.</w:t>
      </w:r>
    </w:p>
    <w:p w14:paraId="75B50312"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б) оборудования индивидуального производства, изготавливаемого по оригинальному техническому заданию.</w:t>
      </w:r>
    </w:p>
    <w:p w14:paraId="3C43BFE4"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в) оборудования, выпускаемого производителями-монополистами.</w:t>
      </w:r>
    </w:p>
    <w:p w14:paraId="0E2550BE"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 xml:space="preserve"> 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w:t>
      </w:r>
      <w:r w:rsidRPr="00513A89">
        <w:rPr>
          <w:rStyle w:val="aff8"/>
          <w:b w:val="0"/>
          <w:color w:val="000000"/>
          <w:sz w:val="24"/>
        </w:rPr>
        <w:lastRenderedPageBreak/>
        <w:t>поставщиком (подрядчиком, исполнителем) калькуляции с приложением расшифровок по статьям затрат.</w:t>
      </w:r>
    </w:p>
    <w:p w14:paraId="4897445E"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Калькуляция – представленный в форме таблицы экономический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6E269E97" w14:textId="77777777" w:rsidR="006B4FC6" w:rsidRPr="00513A89" w:rsidRDefault="00BB6E75" w:rsidP="0013641E">
      <w:pPr>
        <w:keepNext/>
        <w:spacing w:after="0"/>
        <w:ind w:firstLine="709"/>
        <w:rPr>
          <w:rStyle w:val="aff8"/>
          <w:b w:val="0"/>
          <w:color w:val="000000"/>
          <w:sz w:val="24"/>
        </w:rPr>
      </w:pPr>
      <w:r w:rsidRPr="00513A89">
        <w:rPr>
          <w:rStyle w:val="aff8"/>
          <w:b w:val="0"/>
          <w:color w:val="000000"/>
          <w:sz w:val="24"/>
        </w:rPr>
        <w:t>16</w:t>
      </w:r>
      <w:r w:rsidR="006B4FC6" w:rsidRPr="00513A89">
        <w:rPr>
          <w:rStyle w:val="aff8"/>
          <w:b w:val="0"/>
          <w:color w:val="000000"/>
          <w:sz w:val="24"/>
        </w:rPr>
        <w:t>.8. Тарифный метод применяется, если в соответствии с законодательством Р</w:t>
      </w:r>
      <w:r w:rsidR="00D332A3" w:rsidRPr="00513A89">
        <w:rPr>
          <w:rStyle w:val="aff8"/>
          <w:b w:val="0"/>
          <w:color w:val="000000"/>
          <w:sz w:val="24"/>
        </w:rPr>
        <w:t>Ф</w:t>
      </w:r>
      <w:r w:rsidR="006B4FC6" w:rsidRPr="00513A89">
        <w:rPr>
          <w:rStyle w:val="aff8"/>
          <w:b w:val="0"/>
          <w:color w:val="000000"/>
          <w:sz w:val="24"/>
        </w:rPr>
        <w:t xml:space="preserve"> цены закупаемых товаров (работ, услуг) подлежат государственному регулированию, установлены муниципальными правовыми актами. В этом случае начальная (максимальная) цена договора (предмета закупки) определяется по регулируемым ценам (тарифам) на товары (работы, услуги).</w:t>
      </w:r>
    </w:p>
    <w:p w14:paraId="5A9EFBE4" w14:textId="77777777" w:rsidR="006B4FC6" w:rsidRPr="00513A89" w:rsidRDefault="00BB6E75" w:rsidP="0013641E">
      <w:pPr>
        <w:keepNext/>
        <w:spacing w:after="0"/>
        <w:ind w:firstLine="709"/>
        <w:rPr>
          <w:rStyle w:val="aff8"/>
          <w:b w:val="0"/>
          <w:color w:val="000000"/>
          <w:sz w:val="24"/>
        </w:rPr>
      </w:pPr>
      <w:r w:rsidRPr="00513A89">
        <w:rPr>
          <w:rStyle w:val="aff8"/>
          <w:b w:val="0"/>
          <w:color w:val="000000"/>
          <w:sz w:val="24"/>
        </w:rPr>
        <w:t>16</w:t>
      </w:r>
      <w:r w:rsidR="006B4FC6" w:rsidRPr="00513A89">
        <w:rPr>
          <w:rStyle w:val="aff8"/>
          <w:b w:val="0"/>
          <w:color w:val="000000"/>
          <w:sz w:val="24"/>
        </w:rPr>
        <w:t>.</w:t>
      </w:r>
      <w:r w:rsidRPr="00513A89">
        <w:rPr>
          <w:rStyle w:val="aff8"/>
          <w:b w:val="0"/>
          <w:color w:val="000000"/>
          <w:sz w:val="24"/>
        </w:rPr>
        <w:t>9</w:t>
      </w:r>
      <w:r w:rsidR="006B4FC6" w:rsidRPr="00513A89">
        <w:rPr>
          <w:rStyle w:val="aff8"/>
          <w:b w:val="0"/>
          <w:color w:val="000000"/>
          <w:sz w:val="24"/>
        </w:rPr>
        <w:t xml:space="preserve">.  Проектно-сметный метод применяется для определения </w:t>
      </w:r>
      <w:r w:rsidR="007E4DA8">
        <w:rPr>
          <w:rStyle w:val="aff8"/>
          <w:b w:val="0"/>
          <w:color w:val="000000"/>
          <w:sz w:val="24"/>
        </w:rPr>
        <w:t>НМЦД</w:t>
      </w:r>
      <w:r w:rsidR="006B4FC6" w:rsidRPr="00513A89">
        <w:rPr>
          <w:rStyle w:val="aff8"/>
          <w:b w:val="0"/>
          <w:color w:val="000000"/>
          <w:sz w:val="24"/>
        </w:rPr>
        <w:t xml:space="preserve"> на строительство, реконструкцию и капитальный ремонт объектов, а также может быть применен при определении начальной (максимальной) цены договора (</w:t>
      </w:r>
      <w:r w:rsidRPr="00513A89">
        <w:rPr>
          <w:rStyle w:val="aff8"/>
          <w:b w:val="0"/>
          <w:color w:val="000000"/>
          <w:sz w:val="24"/>
        </w:rPr>
        <w:t>цены лота</w:t>
      </w:r>
      <w:r w:rsidR="006B4FC6" w:rsidRPr="00513A89">
        <w:rPr>
          <w:rStyle w:val="aff8"/>
          <w:b w:val="0"/>
          <w:color w:val="000000"/>
          <w:sz w:val="24"/>
        </w:rPr>
        <w:t>) на текущий ремонт зданий, сооружений, строений, помещений.</w:t>
      </w:r>
    </w:p>
    <w:p w14:paraId="20324F8B"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 xml:space="preserve"> Н</w:t>
      </w:r>
      <w:r w:rsidR="007E4DA8">
        <w:rPr>
          <w:rStyle w:val="aff8"/>
          <w:b w:val="0"/>
          <w:color w:val="000000"/>
          <w:sz w:val="24"/>
        </w:rPr>
        <w:t>МЦД</w:t>
      </w:r>
      <w:r w:rsidRPr="00513A89">
        <w:rPr>
          <w:rStyle w:val="aff8"/>
          <w:b w:val="0"/>
          <w:color w:val="000000"/>
          <w:sz w:val="24"/>
        </w:rPr>
        <w:t xml:space="preserve">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w:t>
      </w:r>
      <w:r w:rsidR="00BB6E75" w:rsidRPr="00513A89">
        <w:rPr>
          <w:rStyle w:val="aff8"/>
          <w:b w:val="0"/>
          <w:color w:val="000000"/>
          <w:sz w:val="24"/>
        </w:rPr>
        <w:t>цены лота</w:t>
      </w:r>
      <w:r w:rsidRPr="00513A89">
        <w:rPr>
          <w:rStyle w:val="aff8"/>
          <w:b w:val="0"/>
          <w:color w:val="000000"/>
          <w:sz w:val="24"/>
        </w:rPr>
        <w:t>), и скорректированной на прогнозный индекс инфляции на период выполнения работ.</w:t>
      </w:r>
    </w:p>
    <w:p w14:paraId="452248AF" w14:textId="77777777" w:rsidR="006B4FC6" w:rsidRPr="00513A89" w:rsidRDefault="00BB6E75" w:rsidP="0013641E">
      <w:pPr>
        <w:keepNext/>
        <w:spacing w:after="0"/>
        <w:ind w:firstLine="709"/>
        <w:rPr>
          <w:rStyle w:val="aff8"/>
          <w:b w:val="0"/>
          <w:color w:val="000000"/>
          <w:sz w:val="24"/>
        </w:rPr>
      </w:pPr>
      <w:r w:rsidRPr="00513A89">
        <w:rPr>
          <w:rStyle w:val="aff8"/>
          <w:b w:val="0"/>
          <w:color w:val="000000"/>
          <w:sz w:val="24"/>
        </w:rPr>
        <w:t>16</w:t>
      </w:r>
      <w:r w:rsidR="006B4FC6" w:rsidRPr="00513A89">
        <w:rPr>
          <w:rStyle w:val="aff8"/>
          <w:b w:val="0"/>
          <w:color w:val="000000"/>
          <w:sz w:val="24"/>
        </w:rPr>
        <w:t>.</w:t>
      </w:r>
      <w:r w:rsidRPr="00513A89">
        <w:rPr>
          <w:rStyle w:val="aff8"/>
          <w:b w:val="0"/>
          <w:color w:val="000000"/>
          <w:sz w:val="24"/>
        </w:rPr>
        <w:t>10</w:t>
      </w:r>
      <w:r w:rsidR="00464966">
        <w:rPr>
          <w:rStyle w:val="aff8"/>
          <w:b w:val="0"/>
          <w:color w:val="000000"/>
          <w:sz w:val="24"/>
        </w:rPr>
        <w:t>.</w:t>
      </w:r>
      <w:r w:rsidR="006B4FC6" w:rsidRPr="00513A89">
        <w:rPr>
          <w:rStyle w:val="aff8"/>
          <w:b w:val="0"/>
          <w:color w:val="000000"/>
          <w:sz w:val="24"/>
        </w:rPr>
        <w:t xml:space="preserve"> Обоснование начальной (максимальной) цены договора оформляется в виде т</w:t>
      </w:r>
      <w:r w:rsidR="007E4DA8">
        <w:rPr>
          <w:rStyle w:val="aff8"/>
          <w:b w:val="0"/>
          <w:color w:val="000000"/>
          <w:sz w:val="24"/>
        </w:rPr>
        <w:t>аблицы или протокола, в которых</w:t>
      </w:r>
      <w:r w:rsidR="006B4FC6" w:rsidRPr="00513A89">
        <w:rPr>
          <w:rStyle w:val="aff8"/>
          <w:b w:val="0"/>
          <w:color w:val="000000"/>
          <w:sz w:val="24"/>
        </w:rPr>
        <w:t xml:space="preserve"> в том числе указываются:</w:t>
      </w:r>
    </w:p>
    <w:p w14:paraId="4F4B3C76"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 методы формирования начальной (максимальной) цены;</w:t>
      </w:r>
    </w:p>
    <w:p w14:paraId="145B615F"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14:paraId="10B33F93"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479A9782"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10B33D68"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 подробный расчет начальной (максимальной) цены, если заказчик осуществляет расчет начальной (максимальной) цены договора;</w:t>
      </w:r>
    </w:p>
    <w:p w14:paraId="474776D4" w14:textId="77777777" w:rsidR="006B4FC6" w:rsidRPr="00513A89" w:rsidRDefault="006B4FC6" w:rsidP="0013641E">
      <w:pPr>
        <w:keepNext/>
        <w:spacing w:after="0"/>
        <w:ind w:firstLine="709"/>
        <w:rPr>
          <w:rStyle w:val="aff8"/>
          <w:b w:val="0"/>
          <w:color w:val="000000"/>
          <w:sz w:val="24"/>
        </w:rPr>
      </w:pPr>
      <w:r w:rsidRPr="00513A89">
        <w:rPr>
          <w:rStyle w:val="aff8"/>
          <w:b w:val="0"/>
          <w:color w:val="000000"/>
          <w:sz w:val="24"/>
        </w:rPr>
        <w:t>- иные реквизиты источников информации, на основании которой установлена начальная (максимальная) цена договора.</w:t>
      </w:r>
    </w:p>
    <w:p w14:paraId="1BA677C3" w14:textId="77777777" w:rsidR="006B4FC6" w:rsidRDefault="00BB6E75" w:rsidP="0013641E">
      <w:pPr>
        <w:keepNext/>
        <w:spacing w:after="0"/>
        <w:ind w:firstLine="709"/>
        <w:rPr>
          <w:rStyle w:val="aff8"/>
          <w:b w:val="0"/>
          <w:color w:val="000000"/>
          <w:sz w:val="24"/>
        </w:rPr>
      </w:pPr>
      <w:r w:rsidRPr="00513A89">
        <w:rPr>
          <w:rStyle w:val="aff8"/>
          <w:b w:val="0"/>
          <w:color w:val="000000"/>
          <w:sz w:val="24"/>
        </w:rPr>
        <w:t>16</w:t>
      </w:r>
      <w:r w:rsidR="006B4FC6" w:rsidRPr="00513A89">
        <w:rPr>
          <w:rStyle w:val="aff8"/>
          <w:b w:val="0"/>
          <w:color w:val="000000"/>
          <w:sz w:val="24"/>
        </w:rPr>
        <w:t>.</w:t>
      </w:r>
      <w:r w:rsidRPr="00513A89">
        <w:rPr>
          <w:rStyle w:val="aff8"/>
          <w:b w:val="0"/>
          <w:color w:val="000000"/>
          <w:sz w:val="24"/>
        </w:rPr>
        <w:t>11</w:t>
      </w:r>
      <w:r w:rsidR="006B4FC6" w:rsidRPr="00513A89">
        <w:rPr>
          <w:rStyle w:val="aff8"/>
          <w:b w:val="0"/>
          <w:color w:val="000000"/>
          <w:sz w:val="24"/>
        </w:rPr>
        <w:t>.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информационно-телекоммуникационной сети Интернет) хран</w:t>
      </w:r>
      <w:r w:rsidRPr="00513A89">
        <w:rPr>
          <w:rStyle w:val="aff8"/>
          <w:b w:val="0"/>
          <w:color w:val="000000"/>
          <w:sz w:val="24"/>
        </w:rPr>
        <w:t>ятся</w:t>
      </w:r>
      <w:r w:rsidR="006B4FC6" w:rsidRPr="00513A89">
        <w:rPr>
          <w:rStyle w:val="aff8"/>
          <w:b w:val="0"/>
          <w:color w:val="000000"/>
          <w:sz w:val="24"/>
        </w:rPr>
        <w:t xml:space="preserve"> вместе с документацией о закупке не менее трех лет.</w:t>
      </w:r>
    </w:p>
    <w:p w14:paraId="5C4D3806" w14:textId="77777777" w:rsidR="00464966" w:rsidRPr="00513A89" w:rsidRDefault="00464966" w:rsidP="0013641E">
      <w:pPr>
        <w:keepNext/>
        <w:spacing w:after="0"/>
        <w:ind w:firstLine="709"/>
        <w:rPr>
          <w:rStyle w:val="aff8"/>
          <w:b w:val="0"/>
          <w:color w:val="000000"/>
          <w:sz w:val="24"/>
        </w:rPr>
      </w:pPr>
    </w:p>
    <w:p w14:paraId="196B2343" w14:textId="77777777" w:rsidR="006B4FC6" w:rsidRPr="00513A89" w:rsidRDefault="00412ADF" w:rsidP="0013641E">
      <w:pPr>
        <w:pStyle w:val="10"/>
        <w:ind w:firstLine="709"/>
      </w:pPr>
      <w:bookmarkStart w:id="69" w:name="_Toc67563123"/>
      <w:r w:rsidRPr="00513A89">
        <w:t>17. АНТИДЕМПИНГОВЫЕ МЕРЫ ПРИ КОНКУРЕНТНЫХ ЗАКУПКАХ</w:t>
      </w:r>
      <w:bookmarkEnd w:id="69"/>
    </w:p>
    <w:p w14:paraId="3E347617" w14:textId="77777777" w:rsidR="006B4FC6" w:rsidRPr="00513A89" w:rsidRDefault="00412ADF" w:rsidP="0013641E">
      <w:pPr>
        <w:pStyle w:val="affc"/>
        <w:ind w:firstLine="708"/>
      </w:pPr>
      <w:r w:rsidRPr="00513A89">
        <w:t>17</w:t>
      </w:r>
      <w:r w:rsidR="006B4FC6" w:rsidRPr="00513A89">
        <w:t>.1. Условиями конкурентной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14:paraId="7DA32565" w14:textId="77777777" w:rsidR="006B4FC6" w:rsidRPr="00513A89" w:rsidRDefault="00412ADF" w:rsidP="0013641E">
      <w:pPr>
        <w:pStyle w:val="affc"/>
        <w:ind w:firstLine="708"/>
      </w:pPr>
      <w:r w:rsidRPr="00513A89">
        <w:t>17</w:t>
      </w:r>
      <w:r w:rsidR="006B4FC6" w:rsidRPr="00513A89">
        <w:t>.2. Заказчиком могут применяться следующие антидемпинговые меры:</w:t>
      </w:r>
    </w:p>
    <w:p w14:paraId="76DE9A1C" w14:textId="77777777" w:rsidR="006B4FC6" w:rsidRPr="00513A89" w:rsidRDefault="006B4FC6" w:rsidP="0013641E">
      <w:pPr>
        <w:pStyle w:val="affc"/>
        <w:ind w:firstLine="708"/>
      </w:pPr>
      <w:r w:rsidRPr="00513A89">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4CB1F47" w14:textId="77777777" w:rsidR="006B4FC6" w:rsidRPr="00513A89" w:rsidRDefault="006B4FC6" w:rsidP="0013641E">
      <w:pPr>
        <w:pStyle w:val="affc"/>
        <w:ind w:firstLine="708"/>
      </w:pPr>
      <w:r w:rsidRPr="00513A89">
        <w:t xml:space="preserve">Обеспечение исполнения договора в соответствии с настоящим подпунктом </w:t>
      </w:r>
      <w:r w:rsidRPr="00513A89">
        <w:lastRenderedPageBreak/>
        <w:t>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14:paraId="0F7BD16B" w14:textId="77777777" w:rsidR="006B4FC6" w:rsidRPr="00513A89" w:rsidRDefault="006B4FC6" w:rsidP="0013641E">
      <w:pPr>
        <w:pStyle w:val="affc"/>
        <w:ind w:firstLine="708"/>
      </w:pPr>
      <w:r w:rsidRPr="00513A89">
        <w:t xml:space="preserve">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14:paraId="1C1DBB8F" w14:textId="77777777" w:rsidR="006B4FC6" w:rsidRPr="00513A89" w:rsidRDefault="006B4FC6" w:rsidP="0013641E">
      <w:pPr>
        <w:pStyle w:val="affc"/>
        <w:ind w:firstLine="708"/>
      </w:pPr>
      <w:r w:rsidRPr="00513A89">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3BB10D94" w14:textId="77777777" w:rsidR="006B4FC6" w:rsidRPr="00513A89" w:rsidRDefault="006B4FC6" w:rsidP="0013641E">
      <w:pPr>
        <w:pStyle w:val="affc"/>
        <w:ind w:firstLine="708"/>
      </w:pPr>
      <w:r w:rsidRPr="00513A89">
        <w:t>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262BC30" w14:textId="77777777" w:rsidR="006B4FC6" w:rsidRPr="00513A89" w:rsidRDefault="00412ADF" w:rsidP="0013641E">
      <w:pPr>
        <w:pStyle w:val="affc"/>
        <w:ind w:firstLine="708"/>
      </w:pPr>
      <w:r w:rsidRPr="00513A89">
        <w:t>17</w:t>
      </w:r>
      <w:r w:rsidR="006B4FC6" w:rsidRPr="00513A89">
        <w:t xml:space="preserve">.3. Обоснование, расчеты и заключения, указанные в пункте </w:t>
      </w:r>
      <w:r w:rsidRPr="00513A89">
        <w:t>17</w:t>
      </w:r>
      <w:r w:rsidR="006B4FC6" w:rsidRPr="00513A89">
        <w:t>.2. представляются:</w:t>
      </w:r>
    </w:p>
    <w:p w14:paraId="70DA339C" w14:textId="77777777" w:rsidR="006B4FC6" w:rsidRPr="00513A89" w:rsidRDefault="006B4FC6" w:rsidP="0013641E">
      <w:pPr>
        <w:pStyle w:val="affc"/>
        <w:ind w:firstLine="708"/>
      </w:pPr>
      <w:r w:rsidRPr="00513A89">
        <w:t xml:space="preserve">а) участником закупки, предложившим демпинговую цену договора в составе заявки на участие в конкурсе, запросе котировок, запросе предложений, в том числе проводимых в электронной форме. </w:t>
      </w:r>
    </w:p>
    <w:p w14:paraId="7DFACE05" w14:textId="77777777" w:rsidR="006B4FC6" w:rsidRPr="00513A89" w:rsidRDefault="006B4FC6" w:rsidP="0013641E">
      <w:pPr>
        <w:pStyle w:val="affc"/>
        <w:ind w:firstLine="708"/>
      </w:pPr>
      <w:r w:rsidRPr="00513A89">
        <w:t xml:space="preserve">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w:t>
      </w:r>
    </w:p>
    <w:p w14:paraId="19BE9AD1" w14:textId="77777777" w:rsidR="006B4FC6" w:rsidRPr="00513A89" w:rsidRDefault="006B4FC6" w:rsidP="0013641E">
      <w:pPr>
        <w:pStyle w:val="affc"/>
        <w:ind w:firstLine="708"/>
      </w:pPr>
      <w:r w:rsidRPr="00513A89">
        <w:t>Указанное решение комиссии фиксируется в протоколе, составляемом по результатам закупки;</w:t>
      </w:r>
    </w:p>
    <w:p w14:paraId="40460749" w14:textId="77777777" w:rsidR="006B4FC6" w:rsidRPr="00513A89" w:rsidRDefault="006B4FC6" w:rsidP="0013641E">
      <w:pPr>
        <w:pStyle w:val="affc"/>
        <w:ind w:firstLine="708"/>
      </w:pPr>
      <w:r w:rsidRPr="00513A89">
        <w:t>б) участником закупки, предложившим демпинговую цену договора и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такого требования он признается уклонившимся от заключения договора. При признании заказчиком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заказчика оформляется протоколом, который размещается в ЕИС  не позднее 3 рабочих дней со дня подписания.</w:t>
      </w:r>
    </w:p>
    <w:p w14:paraId="599260AC" w14:textId="77777777" w:rsidR="006B4FC6" w:rsidRDefault="00412ADF" w:rsidP="0013641E">
      <w:pPr>
        <w:pStyle w:val="affc"/>
        <w:ind w:firstLine="708"/>
      </w:pPr>
      <w:r w:rsidRPr="00513A89">
        <w:t>17.</w:t>
      </w:r>
      <w:r w:rsidR="006B4FC6" w:rsidRPr="00513A89">
        <w:t>4. 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установленные требования в полном объеме.</w:t>
      </w:r>
    </w:p>
    <w:p w14:paraId="5F938890" w14:textId="77777777" w:rsidR="00464966" w:rsidRPr="0013641E" w:rsidRDefault="00464966" w:rsidP="0013641E">
      <w:pPr>
        <w:pStyle w:val="affc"/>
        <w:ind w:firstLine="708"/>
      </w:pPr>
    </w:p>
    <w:p w14:paraId="39EAF399" w14:textId="3ACF6E8E" w:rsidR="007B5652" w:rsidRPr="00513A89" w:rsidRDefault="0094286F" w:rsidP="0013641E">
      <w:pPr>
        <w:pStyle w:val="10"/>
        <w:tabs>
          <w:tab w:val="clear" w:pos="1800"/>
          <w:tab w:val="clear" w:pos="2187"/>
        </w:tabs>
        <w:ind w:firstLine="709"/>
      </w:pPr>
      <w:bookmarkStart w:id="70" w:name="_Toc67563124"/>
      <w:r w:rsidRPr="00513A89">
        <w:t>1</w:t>
      </w:r>
      <w:r w:rsidR="00412ADF" w:rsidRPr="00513A89">
        <w:t>8</w:t>
      </w:r>
      <w:r w:rsidR="007B5652" w:rsidRPr="00513A89">
        <w:t xml:space="preserve">. </w:t>
      </w:r>
      <w:r w:rsidR="00412ADF" w:rsidRPr="00513A89">
        <w:t>ЗАЩИТА ПРАВ И ЗАКОННЫХ ИНТЕРЕСОВ УЧАСТНИКОВ ЗАКУПКИ</w:t>
      </w:r>
      <w:bookmarkStart w:id="71" w:name="_Toc311801096"/>
      <w:bookmarkStart w:id="72" w:name="_Toc311327700"/>
      <w:bookmarkEnd w:id="70"/>
    </w:p>
    <w:p w14:paraId="05901505" w14:textId="77777777" w:rsidR="00594B85" w:rsidRPr="00513A89" w:rsidRDefault="0094286F" w:rsidP="0013641E">
      <w:pPr>
        <w:pStyle w:val="affc"/>
        <w:ind w:firstLine="709"/>
      </w:pPr>
      <w:bookmarkStart w:id="73" w:name="_Toc311801099"/>
      <w:bookmarkStart w:id="74" w:name="_Toc311327702"/>
      <w:bookmarkEnd w:id="71"/>
      <w:bookmarkEnd w:id="72"/>
      <w:r w:rsidRPr="00513A89">
        <w:t>1</w:t>
      </w:r>
      <w:r w:rsidR="00412ADF" w:rsidRPr="00513A89">
        <w:t>8</w:t>
      </w:r>
      <w:r w:rsidR="00594B85" w:rsidRPr="00513A89">
        <w:t xml:space="preserve">.1.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(далее - Федеральный закон №135-ФЗ), с учетом особенностей, установленных статьей 3 </w:t>
      </w:r>
      <w:r w:rsidR="00EA2399" w:rsidRPr="00513A89">
        <w:t>З</w:t>
      </w:r>
      <w:r w:rsidR="00594B85" w:rsidRPr="00513A89">
        <w:t xml:space="preserve">акона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14:paraId="03830B88" w14:textId="77777777" w:rsidR="00594B85" w:rsidRPr="00513A89" w:rsidRDefault="00412ADF"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18</w:t>
      </w:r>
      <w:r w:rsidR="00594B85" w:rsidRPr="00513A89">
        <w:rPr>
          <w:rFonts w:ascii="Times New Roman" w:hAnsi="Times New Roman" w:cs="Times New Roman"/>
          <w:sz w:val="24"/>
          <w:szCs w:val="24"/>
        </w:rPr>
        <w:t>.</w:t>
      </w:r>
      <w:r w:rsidR="000933E5" w:rsidRPr="00513A89">
        <w:rPr>
          <w:rFonts w:ascii="Times New Roman" w:hAnsi="Times New Roman" w:cs="Times New Roman"/>
          <w:sz w:val="24"/>
          <w:szCs w:val="24"/>
        </w:rPr>
        <w:t>2</w:t>
      </w:r>
      <w:r w:rsidR="00594B85" w:rsidRPr="00513A89">
        <w:rPr>
          <w:rFonts w:ascii="Times New Roman" w:hAnsi="Times New Roman" w:cs="Times New Roman"/>
          <w:sz w:val="24"/>
          <w:szCs w:val="24"/>
        </w:rPr>
        <w:t>. Обжалование осуществляется в следующих случаях:</w:t>
      </w:r>
    </w:p>
    <w:p w14:paraId="555E020C" w14:textId="77777777" w:rsidR="00594B85" w:rsidRPr="00513A89" w:rsidRDefault="00594B85"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1) осуществление заказчиком закупки с нарушением требований </w:t>
      </w:r>
      <w:r w:rsidR="00EA2399" w:rsidRPr="00513A89">
        <w:rPr>
          <w:rFonts w:ascii="Times New Roman" w:hAnsi="Times New Roman" w:cs="Times New Roman"/>
          <w:sz w:val="24"/>
          <w:szCs w:val="24"/>
        </w:rPr>
        <w:t>З</w:t>
      </w:r>
      <w:r w:rsidRPr="00513A89">
        <w:rPr>
          <w:rFonts w:ascii="Times New Roman" w:hAnsi="Times New Roman" w:cs="Times New Roman"/>
          <w:sz w:val="24"/>
          <w:szCs w:val="24"/>
        </w:rPr>
        <w:t xml:space="preserve">акона №223-ФЗ и </w:t>
      </w:r>
      <w:r w:rsidRPr="00513A89">
        <w:rPr>
          <w:rFonts w:ascii="Times New Roman" w:hAnsi="Times New Roman" w:cs="Times New Roman"/>
          <w:sz w:val="24"/>
          <w:szCs w:val="24"/>
        </w:rPr>
        <w:lastRenderedPageBreak/>
        <w:t>(или) порядка подготовки и (или) осуществления закупки, содержащегося в утвержденном и размещенном в ЕИС Положении о закупке Заказчика;</w:t>
      </w:r>
    </w:p>
    <w:p w14:paraId="1281758E" w14:textId="77777777" w:rsidR="00594B85" w:rsidRPr="00513A89" w:rsidRDefault="00594B85"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2)  неразмещение в ЕИС Положения о закупке, изменений, внесенных в указанное положение,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r w:rsidR="00EA2399" w:rsidRPr="00513A89">
        <w:rPr>
          <w:rFonts w:ascii="Times New Roman" w:hAnsi="Times New Roman" w:cs="Times New Roman"/>
          <w:sz w:val="24"/>
          <w:szCs w:val="24"/>
        </w:rPr>
        <w:t>З</w:t>
      </w:r>
      <w:r w:rsidRPr="00513A89">
        <w:rPr>
          <w:rFonts w:ascii="Times New Roman" w:hAnsi="Times New Roman" w:cs="Times New Roman"/>
          <w:sz w:val="24"/>
          <w:szCs w:val="24"/>
        </w:rPr>
        <w:t>аконом №223-ФЗ размещению в ЕИС, или нарушение сроков такого размещения;</w:t>
      </w:r>
    </w:p>
    <w:p w14:paraId="0B879158" w14:textId="77777777" w:rsidR="00594B85" w:rsidRPr="00513A89" w:rsidRDefault="00594B85"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3) предъявление к участникам закупки требований, не предусмотренных документацией о конкурентной закупке;</w:t>
      </w:r>
    </w:p>
    <w:p w14:paraId="6ADF9EC1" w14:textId="77777777" w:rsidR="00594B85" w:rsidRPr="00513A89" w:rsidRDefault="00594B85"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4) осуществление заказчиком закупки товаров, работ, услуг в отсутствие утвержденного и размещенного в ЕИС Положения о закупке и без применения положений Закона № 44-ФЗ, предусмотренных частью 8.1 статьи 3, частью 5 статьи 8 </w:t>
      </w:r>
      <w:r w:rsidR="008E3EA6" w:rsidRPr="00513A89">
        <w:rPr>
          <w:rFonts w:ascii="Times New Roman" w:hAnsi="Times New Roman" w:cs="Times New Roman"/>
          <w:sz w:val="24"/>
          <w:szCs w:val="24"/>
        </w:rPr>
        <w:t>З</w:t>
      </w:r>
      <w:r w:rsidRPr="00513A89">
        <w:rPr>
          <w:rFonts w:ascii="Times New Roman" w:hAnsi="Times New Roman" w:cs="Times New Roman"/>
          <w:sz w:val="24"/>
          <w:szCs w:val="24"/>
        </w:rPr>
        <w:t>акона №223-ФЗ, включая нарушение порядка применения указанных положений;</w:t>
      </w:r>
    </w:p>
    <w:p w14:paraId="1FDA3E63" w14:textId="77777777" w:rsidR="00594B85" w:rsidRPr="00513A89" w:rsidRDefault="00594B85"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5)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w:t>
      </w:r>
      <w:r w:rsidR="00FF51AD" w:rsidRPr="00513A89">
        <w:rPr>
          <w:rFonts w:ascii="Times New Roman" w:hAnsi="Times New Roman" w:cs="Times New Roman"/>
          <w:sz w:val="24"/>
          <w:szCs w:val="24"/>
        </w:rPr>
        <w:t>ательства;</w:t>
      </w:r>
    </w:p>
    <w:p w14:paraId="12982194" w14:textId="77777777" w:rsidR="00153A33" w:rsidRPr="00513A89" w:rsidRDefault="008E3EA6"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6) нарушение оператором электронной площадки при осуществлении закупки товаров, работ, услуг требований, установленных Законом №223-ФЗ.</w:t>
      </w:r>
    </w:p>
    <w:p w14:paraId="714CD46C" w14:textId="77777777" w:rsidR="00594B85" w:rsidRPr="00513A89" w:rsidRDefault="00120211" w:rsidP="0013641E">
      <w:pPr>
        <w:pStyle w:val="ConsPlusNormal"/>
        <w:ind w:firstLine="709"/>
        <w:jc w:val="both"/>
        <w:rPr>
          <w:rFonts w:ascii="Times New Roman" w:hAnsi="Times New Roman" w:cs="Times New Roman"/>
          <w:sz w:val="24"/>
          <w:szCs w:val="24"/>
        </w:rPr>
      </w:pPr>
      <w:bookmarkStart w:id="75" w:name="_Toc311801106"/>
      <w:bookmarkEnd w:id="73"/>
      <w:bookmarkEnd w:id="74"/>
      <w:r w:rsidRPr="00513A89">
        <w:rPr>
          <w:rFonts w:ascii="Times New Roman" w:hAnsi="Times New Roman" w:cs="Times New Roman"/>
          <w:sz w:val="24"/>
          <w:szCs w:val="24"/>
        </w:rPr>
        <w:t>1</w:t>
      </w:r>
      <w:r w:rsidR="009627C7" w:rsidRPr="00513A89">
        <w:rPr>
          <w:rFonts w:ascii="Times New Roman" w:hAnsi="Times New Roman" w:cs="Times New Roman"/>
          <w:sz w:val="24"/>
          <w:szCs w:val="24"/>
        </w:rPr>
        <w:t>8</w:t>
      </w:r>
      <w:r w:rsidR="006B27A2" w:rsidRPr="00513A89">
        <w:rPr>
          <w:rFonts w:ascii="Times New Roman" w:hAnsi="Times New Roman" w:cs="Times New Roman"/>
          <w:sz w:val="24"/>
          <w:szCs w:val="24"/>
        </w:rPr>
        <w:t>.</w:t>
      </w:r>
      <w:r w:rsidR="009627C7" w:rsidRPr="00513A89">
        <w:rPr>
          <w:rFonts w:ascii="Times New Roman" w:hAnsi="Times New Roman" w:cs="Times New Roman"/>
          <w:sz w:val="24"/>
          <w:szCs w:val="24"/>
        </w:rPr>
        <w:t>2</w:t>
      </w:r>
      <w:r w:rsidR="006B27A2" w:rsidRPr="00513A89">
        <w:rPr>
          <w:rFonts w:ascii="Times New Roman" w:hAnsi="Times New Roman" w:cs="Times New Roman"/>
          <w:sz w:val="24"/>
          <w:szCs w:val="24"/>
        </w:rPr>
        <w:t xml:space="preserve">. Жалоба на положение документации о закупке или извещения о закупке может быть подана любым участником закупки до окончания срока подачи заявок на участие в закупке. </w:t>
      </w:r>
    </w:p>
    <w:p w14:paraId="2B7E3323" w14:textId="77777777" w:rsidR="00594B85" w:rsidRPr="00513A89" w:rsidRDefault="006B27A2"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 xml:space="preserve">Обжалование, связанное с заключением договора, допускается не позднее даты заключения договора. </w:t>
      </w:r>
    </w:p>
    <w:p w14:paraId="237CA1F4" w14:textId="77777777" w:rsidR="00594B85" w:rsidRPr="00513A89" w:rsidRDefault="006B27A2"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По истечении вышеуказанных сроков обжалование осуществляется только в судебном порядке.</w:t>
      </w:r>
      <w:r w:rsidR="00594B85" w:rsidRPr="00513A89">
        <w:rPr>
          <w:rFonts w:ascii="Times New Roman" w:hAnsi="Times New Roman" w:cs="Times New Roman"/>
          <w:sz w:val="24"/>
          <w:szCs w:val="24"/>
        </w:rPr>
        <w:t xml:space="preserve"> </w:t>
      </w:r>
    </w:p>
    <w:p w14:paraId="7F5DD81E" w14:textId="77777777" w:rsidR="00594B85" w:rsidRPr="00513A89" w:rsidRDefault="009627C7"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18</w:t>
      </w:r>
      <w:r w:rsidR="006B27A2" w:rsidRPr="00513A89">
        <w:rPr>
          <w:rFonts w:ascii="Times New Roman" w:hAnsi="Times New Roman" w:cs="Times New Roman"/>
          <w:sz w:val="24"/>
          <w:szCs w:val="24"/>
        </w:rPr>
        <w:t>.</w:t>
      </w:r>
      <w:r w:rsidRPr="00513A89">
        <w:rPr>
          <w:rFonts w:ascii="Times New Roman" w:hAnsi="Times New Roman" w:cs="Times New Roman"/>
          <w:sz w:val="24"/>
          <w:szCs w:val="24"/>
        </w:rPr>
        <w:t>3.</w:t>
      </w:r>
      <w:r w:rsidR="006B27A2" w:rsidRPr="00513A89">
        <w:rPr>
          <w:rFonts w:ascii="Times New Roman" w:hAnsi="Times New Roman" w:cs="Times New Roman"/>
          <w:sz w:val="24"/>
          <w:szCs w:val="24"/>
        </w:rPr>
        <w:t xml:space="preserve">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594B85" w:rsidRPr="00513A89">
        <w:rPr>
          <w:rFonts w:ascii="Times New Roman" w:hAnsi="Times New Roman" w:cs="Times New Roman"/>
          <w:sz w:val="24"/>
          <w:szCs w:val="24"/>
        </w:rPr>
        <w:t xml:space="preserve"> </w:t>
      </w:r>
    </w:p>
    <w:p w14:paraId="4E38E5DE" w14:textId="6C404222" w:rsidR="008E3EA6" w:rsidRPr="00513A89" w:rsidRDefault="00120211"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w:t>
      </w:r>
      <w:r w:rsidR="009627C7" w:rsidRPr="00513A89">
        <w:rPr>
          <w:rFonts w:ascii="Times New Roman" w:hAnsi="Times New Roman" w:cs="Times New Roman"/>
          <w:sz w:val="24"/>
          <w:szCs w:val="24"/>
        </w:rPr>
        <w:t>8</w:t>
      </w:r>
      <w:r w:rsidR="006B27A2" w:rsidRPr="00513A89">
        <w:rPr>
          <w:rFonts w:ascii="Times New Roman" w:hAnsi="Times New Roman" w:cs="Times New Roman"/>
          <w:sz w:val="24"/>
          <w:szCs w:val="24"/>
        </w:rPr>
        <w:t>.</w:t>
      </w:r>
      <w:r w:rsidR="009627C7" w:rsidRPr="00513A89">
        <w:rPr>
          <w:rFonts w:ascii="Times New Roman" w:hAnsi="Times New Roman" w:cs="Times New Roman"/>
          <w:sz w:val="24"/>
          <w:szCs w:val="24"/>
        </w:rPr>
        <w:t>4</w:t>
      </w:r>
      <w:r w:rsidR="006B27A2" w:rsidRPr="00513A89">
        <w:rPr>
          <w:rFonts w:ascii="Times New Roman" w:hAnsi="Times New Roman" w:cs="Times New Roman"/>
          <w:sz w:val="24"/>
          <w:szCs w:val="24"/>
        </w:rPr>
        <w:t>.  Рассмотрение жалобы осуществляется антимонопольным органом, в</w:t>
      </w:r>
      <w:r w:rsidR="00B401E0" w:rsidRPr="00B401E0">
        <w:rPr>
          <w:rFonts w:ascii="Times New Roman" w:hAnsi="Times New Roman" w:cs="Times New Roman"/>
          <w:sz w:val="24"/>
          <w:szCs w:val="24"/>
        </w:rPr>
        <w:t xml:space="preserve"> </w:t>
      </w:r>
      <w:r w:rsidR="006B27A2" w:rsidRPr="00513A89">
        <w:rPr>
          <w:rFonts w:ascii="Times New Roman" w:hAnsi="Times New Roman" w:cs="Times New Roman"/>
          <w:sz w:val="24"/>
          <w:szCs w:val="24"/>
        </w:rPr>
        <w:t>порядке установленном статьей 18.</w:t>
      </w:r>
      <w:r w:rsidR="00E21A6F" w:rsidRPr="00513A89">
        <w:rPr>
          <w:rFonts w:ascii="Times New Roman" w:hAnsi="Times New Roman" w:cs="Times New Roman"/>
          <w:sz w:val="24"/>
          <w:szCs w:val="24"/>
        </w:rPr>
        <w:t>1 Федерального закона № 135-ФЗ.</w:t>
      </w:r>
      <w:r w:rsidR="006B27A2" w:rsidRPr="00513A89">
        <w:rPr>
          <w:rFonts w:ascii="Times New Roman" w:hAnsi="Times New Roman" w:cs="Times New Roman"/>
          <w:sz w:val="24"/>
          <w:szCs w:val="24"/>
        </w:rPr>
        <w:t xml:space="preserve">  </w:t>
      </w:r>
    </w:p>
    <w:p w14:paraId="77D74FEF" w14:textId="77777777" w:rsidR="008E3EA6" w:rsidRPr="00513A89" w:rsidRDefault="00120211" w:rsidP="0013641E">
      <w:pPr>
        <w:pStyle w:val="ConsPlusNormal"/>
        <w:ind w:firstLine="709"/>
        <w:jc w:val="both"/>
        <w:rPr>
          <w:rFonts w:ascii="Times New Roman" w:hAnsi="Times New Roman" w:cs="Times New Roman"/>
          <w:sz w:val="24"/>
          <w:szCs w:val="24"/>
        </w:rPr>
      </w:pPr>
      <w:r w:rsidRPr="00513A89">
        <w:rPr>
          <w:rFonts w:ascii="Times New Roman" w:hAnsi="Times New Roman" w:cs="Times New Roman"/>
          <w:sz w:val="24"/>
          <w:szCs w:val="24"/>
        </w:rPr>
        <w:t>1</w:t>
      </w:r>
      <w:r w:rsidR="009627C7" w:rsidRPr="00513A89">
        <w:rPr>
          <w:rFonts w:ascii="Times New Roman" w:hAnsi="Times New Roman" w:cs="Times New Roman"/>
          <w:sz w:val="24"/>
          <w:szCs w:val="24"/>
        </w:rPr>
        <w:t>8.</w:t>
      </w:r>
      <w:r w:rsidRPr="00513A89">
        <w:rPr>
          <w:rFonts w:ascii="Times New Roman" w:hAnsi="Times New Roman" w:cs="Times New Roman"/>
          <w:sz w:val="24"/>
          <w:szCs w:val="24"/>
        </w:rPr>
        <w:t>5</w:t>
      </w:r>
      <w:r w:rsidR="008E3EA6" w:rsidRPr="00513A89">
        <w:rPr>
          <w:rFonts w:ascii="Times New Roman" w:hAnsi="Times New Roman" w:cs="Times New Roman"/>
          <w:sz w:val="24"/>
          <w:szCs w:val="24"/>
        </w:rPr>
        <w:t>. Участник закупки вправе обжаловать в судебном порядке действия (бездействие) заказчика при закупке товаров, работ, услуг.</w:t>
      </w:r>
    </w:p>
    <w:p w14:paraId="1A227F4F" w14:textId="77777777" w:rsidR="003E4725" w:rsidRPr="00513A89" w:rsidRDefault="008E3EA6" w:rsidP="0013641E">
      <w:pPr>
        <w:pStyle w:val="affc"/>
        <w:rPr>
          <w:color w:val="262B35"/>
          <w:shd w:val="clear" w:color="auto" w:fill="FEFFFF"/>
          <w:lang w:bidi="he-IL"/>
        </w:rPr>
      </w:pPr>
      <w:r w:rsidRPr="00513A89">
        <w:t xml:space="preserve"> </w:t>
      </w:r>
      <w:bookmarkStart w:id="76" w:name="_Toc454441427"/>
      <w:bookmarkEnd w:id="75"/>
    </w:p>
    <w:p w14:paraId="387ABA5D" w14:textId="77777777" w:rsidR="0034287D" w:rsidRPr="00513A89" w:rsidRDefault="0034287D" w:rsidP="00513A89">
      <w:pPr>
        <w:rPr>
          <w:sz w:val="24"/>
        </w:rPr>
      </w:pPr>
    </w:p>
    <w:p w14:paraId="574C5242" w14:textId="77777777" w:rsidR="00155589" w:rsidRPr="00513A89" w:rsidRDefault="00155589" w:rsidP="0013641E">
      <w:pPr>
        <w:pStyle w:val="affc"/>
      </w:pPr>
    </w:p>
    <w:p w14:paraId="25FC8AF7" w14:textId="77777777" w:rsidR="00155589" w:rsidRPr="00513A89" w:rsidRDefault="00155589" w:rsidP="0013641E">
      <w:pPr>
        <w:pStyle w:val="affc"/>
      </w:pPr>
    </w:p>
    <w:p w14:paraId="646BE92A" w14:textId="77777777" w:rsidR="00155589" w:rsidRDefault="00155589" w:rsidP="00513A89">
      <w:pPr>
        <w:rPr>
          <w:sz w:val="24"/>
        </w:rPr>
      </w:pPr>
    </w:p>
    <w:p w14:paraId="1ADCDC62" w14:textId="77777777" w:rsidR="00B32115" w:rsidRDefault="00B32115" w:rsidP="00513A89">
      <w:pPr>
        <w:rPr>
          <w:sz w:val="24"/>
        </w:rPr>
      </w:pPr>
    </w:p>
    <w:p w14:paraId="25FF5333" w14:textId="77777777" w:rsidR="00B32115" w:rsidRDefault="00B32115" w:rsidP="00513A89">
      <w:pPr>
        <w:rPr>
          <w:sz w:val="24"/>
        </w:rPr>
      </w:pPr>
    </w:p>
    <w:p w14:paraId="4F279CD3" w14:textId="77777777" w:rsidR="00B32115" w:rsidRDefault="00B32115" w:rsidP="00513A89">
      <w:pPr>
        <w:rPr>
          <w:sz w:val="24"/>
        </w:rPr>
      </w:pPr>
    </w:p>
    <w:p w14:paraId="3DB82790" w14:textId="77777777" w:rsidR="00B32115" w:rsidRDefault="00B32115" w:rsidP="00513A89">
      <w:pPr>
        <w:rPr>
          <w:sz w:val="24"/>
        </w:rPr>
      </w:pPr>
    </w:p>
    <w:p w14:paraId="5CD2A224" w14:textId="77777777" w:rsidR="00B32115" w:rsidRDefault="00B32115" w:rsidP="00513A89">
      <w:pPr>
        <w:rPr>
          <w:sz w:val="24"/>
        </w:rPr>
      </w:pPr>
    </w:p>
    <w:p w14:paraId="62000B0A" w14:textId="77777777" w:rsidR="003D6ABC" w:rsidRDefault="003D6ABC" w:rsidP="00513A89">
      <w:pPr>
        <w:rPr>
          <w:sz w:val="24"/>
        </w:rPr>
      </w:pPr>
    </w:p>
    <w:p w14:paraId="36B45819" w14:textId="77777777" w:rsidR="003D6ABC" w:rsidRDefault="003D6ABC" w:rsidP="00513A89">
      <w:pPr>
        <w:rPr>
          <w:sz w:val="24"/>
        </w:rPr>
      </w:pPr>
    </w:p>
    <w:p w14:paraId="3FA48C47" w14:textId="77777777" w:rsidR="003D6ABC" w:rsidRDefault="003D6ABC" w:rsidP="00513A89">
      <w:pPr>
        <w:rPr>
          <w:sz w:val="24"/>
        </w:rPr>
      </w:pPr>
    </w:p>
    <w:p w14:paraId="26A6476D" w14:textId="77777777" w:rsidR="003D6ABC" w:rsidRDefault="003D6ABC" w:rsidP="00513A89">
      <w:pPr>
        <w:rPr>
          <w:sz w:val="24"/>
        </w:rPr>
      </w:pPr>
    </w:p>
    <w:p w14:paraId="540EECF3" w14:textId="77777777" w:rsidR="003D6ABC" w:rsidRDefault="003D6ABC" w:rsidP="00513A89">
      <w:pPr>
        <w:rPr>
          <w:sz w:val="24"/>
        </w:rPr>
      </w:pPr>
    </w:p>
    <w:p w14:paraId="5BA503A3" w14:textId="77777777" w:rsidR="003D6ABC" w:rsidRDefault="003D6ABC" w:rsidP="00513A89">
      <w:pPr>
        <w:rPr>
          <w:sz w:val="24"/>
        </w:rPr>
      </w:pPr>
    </w:p>
    <w:p w14:paraId="399B8DEE" w14:textId="77777777" w:rsidR="003E4725" w:rsidRPr="00513A89" w:rsidRDefault="0034287D" w:rsidP="0013641E">
      <w:pPr>
        <w:pStyle w:val="10"/>
        <w:jc w:val="right"/>
        <w:rPr>
          <w:color w:val="262B35"/>
          <w:shd w:val="clear" w:color="auto" w:fill="FEFFFF"/>
          <w:lang w:bidi="he-IL"/>
        </w:rPr>
      </w:pPr>
      <w:bookmarkStart w:id="77" w:name="_Toc67563125"/>
      <w:r w:rsidRPr="00513A89">
        <w:t>Приложение №1 к П</w:t>
      </w:r>
      <w:r w:rsidR="003E4725" w:rsidRPr="00513A89">
        <w:t>оложению о закупке</w:t>
      </w:r>
      <w:bookmarkEnd w:id="76"/>
      <w:bookmarkEnd w:id="77"/>
    </w:p>
    <w:p w14:paraId="1FA0A88C" w14:textId="77777777" w:rsidR="003E4725" w:rsidRPr="00513A89" w:rsidRDefault="003E4725" w:rsidP="00513A89">
      <w:pPr>
        <w:pStyle w:val="affc"/>
        <w:shd w:val="clear" w:color="auto" w:fill="FEFFFF"/>
        <w:spacing w:after="60"/>
        <w:ind w:left="321" w:right="302"/>
        <w:jc w:val="center"/>
        <w:rPr>
          <w:b/>
          <w:bCs/>
          <w:color w:val="262B35"/>
          <w:shd w:val="clear" w:color="auto" w:fill="FEFFFF"/>
          <w:lang w:bidi="he-IL"/>
        </w:rPr>
      </w:pPr>
    </w:p>
    <w:p w14:paraId="716EC877" w14:textId="77777777" w:rsidR="003E4725" w:rsidRPr="00513A89" w:rsidRDefault="003E4725" w:rsidP="0013641E">
      <w:pPr>
        <w:pStyle w:val="10"/>
        <w:ind w:firstLine="709"/>
        <w:rPr>
          <w:shd w:val="clear" w:color="auto" w:fill="FEFFFF"/>
          <w:lang w:bidi="he-IL"/>
        </w:rPr>
      </w:pPr>
      <w:bookmarkStart w:id="78" w:name="_Toc454441428"/>
      <w:bookmarkStart w:id="79" w:name="_Toc67563126"/>
      <w:r w:rsidRPr="00513A89">
        <w:rPr>
          <w:shd w:val="clear" w:color="auto" w:fill="FEFFFF"/>
          <w:lang w:bidi="he-IL"/>
        </w:rPr>
        <w:t>ПО</w:t>
      </w:r>
      <w:r w:rsidR="0013641E">
        <w:rPr>
          <w:shd w:val="clear" w:color="auto" w:fill="FEFFFF"/>
          <w:lang w:bidi="he-IL"/>
        </w:rPr>
        <w:t xml:space="preserve">РЯДОК ОЦЕНКИ ЗАЯВОК НА УЧАСТИЕ </w:t>
      </w:r>
      <w:r w:rsidRPr="00513A89">
        <w:rPr>
          <w:shd w:val="clear" w:color="auto" w:fill="FEFFFF"/>
          <w:lang w:bidi="he-IL"/>
        </w:rPr>
        <w:t>В КОНКУРСЕ И ЗАПРОСЕ ПРЕДЛОЖЕНИЙ</w:t>
      </w:r>
      <w:bookmarkEnd w:id="78"/>
      <w:bookmarkEnd w:id="79"/>
    </w:p>
    <w:p w14:paraId="420D739E" w14:textId="77777777" w:rsidR="003E4725" w:rsidRPr="00513A89" w:rsidRDefault="003E4725" w:rsidP="0013641E">
      <w:pPr>
        <w:pStyle w:val="aff6"/>
        <w:numPr>
          <w:ilvl w:val="0"/>
          <w:numId w:val="17"/>
        </w:numPr>
        <w:spacing w:after="0" w:line="240" w:lineRule="auto"/>
        <w:ind w:left="0" w:firstLine="709"/>
        <w:contextualSpacing/>
        <w:jc w:val="both"/>
        <w:rPr>
          <w:rFonts w:ascii="Times New Roman" w:hAnsi="Times New Roman"/>
          <w:sz w:val="24"/>
          <w:szCs w:val="24"/>
        </w:rPr>
      </w:pPr>
      <w:r w:rsidRPr="00513A89">
        <w:rPr>
          <w:rFonts w:ascii="Times New Roman" w:hAnsi="Times New Roman"/>
          <w:sz w:val="24"/>
          <w:szCs w:val="24"/>
        </w:rPr>
        <w:t>Настоящий Порядок оценки заявок на участие в закупке (далее – Порядок) применяется для оценки и сопоставления заявок на участие в конкурсе и запросе предложений в целях выявления лучших условий исполнения договора.</w:t>
      </w:r>
    </w:p>
    <w:p w14:paraId="19194DF1" w14:textId="77777777" w:rsidR="00955414" w:rsidRPr="00513A89" w:rsidRDefault="00955414" w:rsidP="0013641E">
      <w:pPr>
        <w:shd w:val="clear" w:color="auto" w:fill="FFFFFF"/>
        <w:spacing w:after="0"/>
        <w:ind w:firstLine="709"/>
        <w:rPr>
          <w:sz w:val="24"/>
        </w:rPr>
      </w:pPr>
      <w:r w:rsidRPr="00513A89">
        <w:rPr>
          <w:sz w:val="24"/>
        </w:rPr>
        <w:t xml:space="preserve">2. Для определения лучших условий исполнения договора, предложенных в заявках на участие в конкурсе и запросе предложений, комиссия по осуществлению конкурентной закупки должна оценить и сопоставить заявки по критериям, указанным в документации о закупке. </w:t>
      </w:r>
    </w:p>
    <w:p w14:paraId="7ACFCC59" w14:textId="77777777" w:rsidR="00955414" w:rsidRPr="00513A89" w:rsidRDefault="00955414" w:rsidP="0013641E">
      <w:pPr>
        <w:shd w:val="clear" w:color="auto" w:fill="FFFFFF"/>
        <w:tabs>
          <w:tab w:val="left" w:pos="1246"/>
        </w:tabs>
        <w:spacing w:after="0"/>
        <w:ind w:firstLine="709"/>
        <w:rPr>
          <w:sz w:val="24"/>
        </w:rPr>
      </w:pPr>
      <w:r w:rsidRPr="00513A89">
        <w:rPr>
          <w:sz w:val="24"/>
        </w:rPr>
        <w:t>3.  Критериями оценки заявок на участие в конкурсе и запросе предложений могут быть:</w:t>
      </w:r>
    </w:p>
    <w:p w14:paraId="10DF5C35" w14:textId="77777777" w:rsidR="00955414" w:rsidRPr="00513A89" w:rsidRDefault="00955414" w:rsidP="0013641E">
      <w:pPr>
        <w:widowControl w:val="0"/>
        <w:numPr>
          <w:ilvl w:val="0"/>
          <w:numId w:val="9"/>
        </w:numPr>
        <w:shd w:val="clear" w:color="auto" w:fill="FFFFFF"/>
        <w:tabs>
          <w:tab w:val="left" w:pos="842"/>
        </w:tabs>
        <w:autoSpaceDE w:val="0"/>
        <w:autoSpaceDN w:val="0"/>
        <w:adjustRightInd w:val="0"/>
        <w:spacing w:after="0"/>
        <w:ind w:firstLine="709"/>
        <w:rPr>
          <w:spacing w:val="-19"/>
          <w:sz w:val="24"/>
        </w:rPr>
      </w:pPr>
      <w:r w:rsidRPr="00513A89">
        <w:rPr>
          <w:spacing w:val="-4"/>
          <w:sz w:val="24"/>
        </w:rPr>
        <w:t>предложенная участником закупки цена договора;</w:t>
      </w:r>
    </w:p>
    <w:p w14:paraId="63E12A0E" w14:textId="77777777" w:rsidR="00955414" w:rsidRPr="00513A89" w:rsidRDefault="00955414" w:rsidP="0013641E">
      <w:pPr>
        <w:widowControl w:val="0"/>
        <w:numPr>
          <w:ilvl w:val="0"/>
          <w:numId w:val="9"/>
        </w:numPr>
        <w:shd w:val="clear" w:color="auto" w:fill="FFFFFF"/>
        <w:tabs>
          <w:tab w:val="left" w:pos="842"/>
          <w:tab w:val="left" w:pos="3132"/>
          <w:tab w:val="left" w:pos="3902"/>
        </w:tabs>
        <w:autoSpaceDE w:val="0"/>
        <w:autoSpaceDN w:val="0"/>
        <w:adjustRightInd w:val="0"/>
        <w:spacing w:after="0"/>
        <w:ind w:firstLine="709"/>
        <w:rPr>
          <w:spacing w:val="-3"/>
          <w:sz w:val="24"/>
        </w:rPr>
      </w:pPr>
      <w:r w:rsidRPr="00513A89">
        <w:rPr>
          <w:spacing w:val="-2"/>
          <w:sz w:val="24"/>
        </w:rPr>
        <w:t>качественные</w:t>
      </w:r>
      <w:r w:rsidRPr="00513A89">
        <w:rPr>
          <w:sz w:val="24"/>
        </w:rPr>
        <w:tab/>
        <w:t>и</w:t>
      </w:r>
      <w:r w:rsidRPr="00513A89">
        <w:rPr>
          <w:sz w:val="24"/>
        </w:rPr>
        <w:tab/>
        <w:t>(или) функциональные характеристики (потребительские свойства) товара, качество работ, услуг;</w:t>
      </w:r>
    </w:p>
    <w:p w14:paraId="50173BE5" w14:textId="77777777" w:rsidR="00955414" w:rsidRPr="00513A89" w:rsidRDefault="00955414" w:rsidP="0013641E">
      <w:pPr>
        <w:widowControl w:val="0"/>
        <w:numPr>
          <w:ilvl w:val="0"/>
          <w:numId w:val="9"/>
        </w:numPr>
        <w:shd w:val="clear" w:color="auto" w:fill="FFFFFF"/>
        <w:tabs>
          <w:tab w:val="left" w:pos="842"/>
        </w:tabs>
        <w:autoSpaceDE w:val="0"/>
        <w:autoSpaceDN w:val="0"/>
        <w:adjustRightInd w:val="0"/>
        <w:spacing w:after="0"/>
        <w:ind w:firstLine="709"/>
        <w:rPr>
          <w:spacing w:val="-5"/>
          <w:sz w:val="24"/>
        </w:rPr>
      </w:pPr>
      <w:r w:rsidRPr="00513A89">
        <w:rPr>
          <w:sz w:val="24"/>
        </w:rPr>
        <w:t>расходы на эксплуатацию товара;</w:t>
      </w:r>
    </w:p>
    <w:p w14:paraId="26618DBE" w14:textId="77777777" w:rsidR="00955414" w:rsidRPr="00513A89" w:rsidRDefault="00955414" w:rsidP="0013641E">
      <w:pPr>
        <w:widowControl w:val="0"/>
        <w:numPr>
          <w:ilvl w:val="0"/>
          <w:numId w:val="9"/>
        </w:numPr>
        <w:shd w:val="clear" w:color="auto" w:fill="FFFFFF"/>
        <w:tabs>
          <w:tab w:val="left" w:pos="842"/>
        </w:tabs>
        <w:autoSpaceDE w:val="0"/>
        <w:autoSpaceDN w:val="0"/>
        <w:adjustRightInd w:val="0"/>
        <w:spacing w:after="0"/>
        <w:ind w:firstLine="709"/>
        <w:rPr>
          <w:spacing w:val="-9"/>
          <w:sz w:val="24"/>
        </w:rPr>
      </w:pPr>
      <w:r w:rsidRPr="00513A89">
        <w:rPr>
          <w:sz w:val="24"/>
        </w:rPr>
        <w:t>расходы на техническое обслуживание и ремонт товара;</w:t>
      </w:r>
    </w:p>
    <w:p w14:paraId="07878BCB" w14:textId="77777777" w:rsidR="00955414" w:rsidRPr="00513A89" w:rsidRDefault="00955414" w:rsidP="0013641E">
      <w:pPr>
        <w:widowControl w:val="0"/>
        <w:numPr>
          <w:ilvl w:val="0"/>
          <w:numId w:val="9"/>
        </w:numPr>
        <w:shd w:val="clear" w:color="auto" w:fill="FFFFFF"/>
        <w:tabs>
          <w:tab w:val="left" w:pos="842"/>
        </w:tabs>
        <w:autoSpaceDE w:val="0"/>
        <w:autoSpaceDN w:val="0"/>
        <w:adjustRightInd w:val="0"/>
        <w:spacing w:after="0"/>
        <w:ind w:firstLine="709"/>
        <w:rPr>
          <w:spacing w:val="-9"/>
          <w:sz w:val="24"/>
        </w:rPr>
      </w:pPr>
      <w:r w:rsidRPr="00513A89">
        <w:rPr>
          <w:sz w:val="24"/>
        </w:rPr>
        <w:t>сроки (периоды) поставки товара, выполнения работ, оказания услуг;</w:t>
      </w:r>
    </w:p>
    <w:p w14:paraId="760A8F15" w14:textId="77777777" w:rsidR="00955414" w:rsidRPr="00513A89" w:rsidRDefault="00955414" w:rsidP="0013641E">
      <w:pPr>
        <w:widowControl w:val="0"/>
        <w:numPr>
          <w:ilvl w:val="0"/>
          <w:numId w:val="9"/>
        </w:numPr>
        <w:shd w:val="clear" w:color="auto" w:fill="FFFFFF"/>
        <w:tabs>
          <w:tab w:val="left" w:pos="842"/>
        </w:tabs>
        <w:autoSpaceDE w:val="0"/>
        <w:autoSpaceDN w:val="0"/>
        <w:adjustRightInd w:val="0"/>
        <w:spacing w:after="0"/>
        <w:ind w:firstLine="709"/>
        <w:rPr>
          <w:spacing w:val="-9"/>
          <w:sz w:val="24"/>
        </w:rPr>
      </w:pPr>
      <w:r w:rsidRPr="00513A89">
        <w:rPr>
          <w:sz w:val="24"/>
        </w:rPr>
        <w:t>срок предоставления гарантии качества товара, работ, услуг;</w:t>
      </w:r>
    </w:p>
    <w:p w14:paraId="0E201C82" w14:textId="77777777" w:rsidR="00955414" w:rsidRPr="00513A89" w:rsidRDefault="00955414" w:rsidP="0013641E">
      <w:pPr>
        <w:widowControl w:val="0"/>
        <w:numPr>
          <w:ilvl w:val="0"/>
          <w:numId w:val="9"/>
        </w:numPr>
        <w:shd w:val="clear" w:color="auto" w:fill="FFFFFF"/>
        <w:tabs>
          <w:tab w:val="left" w:pos="842"/>
        </w:tabs>
        <w:autoSpaceDE w:val="0"/>
        <w:autoSpaceDN w:val="0"/>
        <w:adjustRightInd w:val="0"/>
        <w:spacing w:after="0"/>
        <w:ind w:firstLine="709"/>
        <w:rPr>
          <w:spacing w:val="-9"/>
          <w:sz w:val="24"/>
        </w:rPr>
      </w:pPr>
      <w:r w:rsidRPr="00513A89">
        <w:rPr>
          <w:sz w:val="24"/>
        </w:rPr>
        <w:t>объем предоставления гарантий качества товара, работ, услуг;</w:t>
      </w:r>
    </w:p>
    <w:p w14:paraId="00F24EB8" w14:textId="77777777" w:rsidR="00955414" w:rsidRPr="00513A89" w:rsidRDefault="00955414" w:rsidP="0013641E">
      <w:pPr>
        <w:widowControl w:val="0"/>
        <w:numPr>
          <w:ilvl w:val="0"/>
          <w:numId w:val="9"/>
        </w:numPr>
        <w:shd w:val="clear" w:color="auto" w:fill="FFFFFF"/>
        <w:tabs>
          <w:tab w:val="left" w:pos="842"/>
        </w:tabs>
        <w:autoSpaceDE w:val="0"/>
        <w:autoSpaceDN w:val="0"/>
        <w:adjustRightInd w:val="0"/>
        <w:spacing w:after="0"/>
        <w:ind w:firstLine="709"/>
        <w:rPr>
          <w:spacing w:val="-12"/>
          <w:sz w:val="24"/>
        </w:rPr>
      </w:pPr>
      <w:r w:rsidRPr="00513A89">
        <w:rPr>
          <w:sz w:val="24"/>
        </w:rPr>
        <w:t>деловая репутация участника закупки;</w:t>
      </w:r>
    </w:p>
    <w:p w14:paraId="6AC291C1" w14:textId="77777777" w:rsidR="00955414" w:rsidRPr="00513A89" w:rsidRDefault="00955414" w:rsidP="0013641E">
      <w:pPr>
        <w:shd w:val="clear" w:color="auto" w:fill="FFFFFF"/>
        <w:tabs>
          <w:tab w:val="left" w:pos="950"/>
        </w:tabs>
        <w:spacing w:after="0"/>
        <w:ind w:firstLine="709"/>
        <w:rPr>
          <w:sz w:val="24"/>
        </w:rPr>
      </w:pPr>
      <w:r w:rsidRPr="00513A89">
        <w:rPr>
          <w:spacing w:val="-7"/>
          <w:sz w:val="24"/>
        </w:rPr>
        <w:t>9)</w:t>
      </w:r>
      <w:r w:rsidRPr="00513A89">
        <w:rPr>
          <w:sz w:val="24"/>
        </w:rPr>
        <w:tab/>
        <w:t>наличие у участника закупки опыта поставки товаров, выполнения работ, оказания услуг;</w:t>
      </w:r>
    </w:p>
    <w:p w14:paraId="455E79B2" w14:textId="77777777" w:rsidR="00955414" w:rsidRPr="00513A89" w:rsidRDefault="00955414" w:rsidP="0013641E">
      <w:pPr>
        <w:shd w:val="clear" w:color="auto" w:fill="FFFFFF"/>
        <w:tabs>
          <w:tab w:val="left" w:pos="1231"/>
        </w:tabs>
        <w:spacing w:after="0"/>
        <w:ind w:firstLine="709"/>
        <w:rPr>
          <w:sz w:val="24"/>
        </w:rPr>
      </w:pPr>
      <w:r w:rsidRPr="00513A89">
        <w:rPr>
          <w:spacing w:val="-16"/>
          <w:sz w:val="24"/>
        </w:rPr>
        <w:t>10)</w:t>
      </w:r>
      <w:r w:rsidRPr="00513A89">
        <w:rPr>
          <w:sz w:val="24"/>
        </w:rPr>
        <w:tab/>
        <w:t>наличие у участника закупки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546F8C23" w14:textId="77777777" w:rsidR="00955414" w:rsidRPr="00513A89" w:rsidRDefault="00955414" w:rsidP="0013641E">
      <w:pPr>
        <w:widowControl w:val="0"/>
        <w:numPr>
          <w:ilvl w:val="0"/>
          <w:numId w:val="10"/>
        </w:numPr>
        <w:shd w:val="clear" w:color="auto" w:fill="FFFFFF"/>
        <w:tabs>
          <w:tab w:val="left" w:pos="994"/>
        </w:tabs>
        <w:autoSpaceDE w:val="0"/>
        <w:autoSpaceDN w:val="0"/>
        <w:adjustRightInd w:val="0"/>
        <w:spacing w:after="0"/>
        <w:ind w:firstLine="709"/>
        <w:rPr>
          <w:spacing w:val="-16"/>
          <w:sz w:val="24"/>
        </w:rPr>
      </w:pPr>
      <w:r w:rsidRPr="00513A89">
        <w:rPr>
          <w:sz w:val="24"/>
        </w:rPr>
        <w:t>квалификация участника закупки;</w:t>
      </w:r>
    </w:p>
    <w:p w14:paraId="565FF8D3" w14:textId="77777777" w:rsidR="00955414" w:rsidRPr="00513A89" w:rsidRDefault="00955414" w:rsidP="0013641E">
      <w:pPr>
        <w:widowControl w:val="0"/>
        <w:numPr>
          <w:ilvl w:val="0"/>
          <w:numId w:val="10"/>
        </w:numPr>
        <w:shd w:val="clear" w:color="auto" w:fill="FFFFFF"/>
        <w:tabs>
          <w:tab w:val="left" w:pos="994"/>
        </w:tabs>
        <w:autoSpaceDE w:val="0"/>
        <w:autoSpaceDN w:val="0"/>
        <w:adjustRightInd w:val="0"/>
        <w:spacing w:after="0"/>
        <w:ind w:firstLine="709"/>
        <w:rPr>
          <w:spacing w:val="-14"/>
          <w:sz w:val="24"/>
        </w:rPr>
      </w:pPr>
      <w:r w:rsidRPr="00513A89">
        <w:rPr>
          <w:sz w:val="24"/>
        </w:rPr>
        <w:t>квалификация работников участника закупки;</w:t>
      </w:r>
    </w:p>
    <w:p w14:paraId="3AD995E3" w14:textId="77777777" w:rsidR="00955414" w:rsidRPr="00513A89" w:rsidRDefault="00955414" w:rsidP="0013641E">
      <w:pPr>
        <w:widowControl w:val="0"/>
        <w:numPr>
          <w:ilvl w:val="0"/>
          <w:numId w:val="10"/>
        </w:numPr>
        <w:shd w:val="clear" w:color="auto" w:fill="FFFFFF"/>
        <w:tabs>
          <w:tab w:val="left" w:pos="994"/>
        </w:tabs>
        <w:autoSpaceDE w:val="0"/>
        <w:autoSpaceDN w:val="0"/>
        <w:adjustRightInd w:val="0"/>
        <w:spacing w:after="0"/>
        <w:ind w:firstLine="709"/>
        <w:rPr>
          <w:spacing w:val="-14"/>
          <w:sz w:val="24"/>
        </w:rPr>
      </w:pPr>
      <w:r w:rsidRPr="00513A89">
        <w:rPr>
          <w:sz w:val="24"/>
        </w:rPr>
        <w:t>другие критерии в соответствии с конкурсной документацией.</w:t>
      </w:r>
    </w:p>
    <w:p w14:paraId="4857FA22" w14:textId="77777777" w:rsidR="00955414" w:rsidRPr="00513A89" w:rsidRDefault="00955414" w:rsidP="0013641E">
      <w:pPr>
        <w:widowControl w:val="0"/>
        <w:shd w:val="clear" w:color="auto" w:fill="FFFFFF"/>
        <w:tabs>
          <w:tab w:val="left" w:pos="1325"/>
        </w:tabs>
        <w:autoSpaceDE w:val="0"/>
        <w:autoSpaceDN w:val="0"/>
        <w:adjustRightInd w:val="0"/>
        <w:spacing w:after="0"/>
        <w:ind w:firstLine="709"/>
        <w:rPr>
          <w:sz w:val="24"/>
        </w:rPr>
      </w:pPr>
      <w:r w:rsidRPr="00513A89">
        <w:rPr>
          <w:sz w:val="24"/>
        </w:rPr>
        <w:t>4.      Выбор критериев оценки заявок осуществляется заказчиком с учетом необходимости отбора поставщика, исполнителя, подрядчика, способного наилучшим образом обеспечить заказчика закупаемыми товарами, работами, услугами.</w:t>
      </w:r>
    </w:p>
    <w:p w14:paraId="7223CDEE" w14:textId="77777777" w:rsidR="00955414" w:rsidRPr="00513A89" w:rsidRDefault="00955414" w:rsidP="0013641E">
      <w:pPr>
        <w:shd w:val="clear" w:color="auto" w:fill="FFFFFF"/>
        <w:tabs>
          <w:tab w:val="left" w:pos="1325"/>
        </w:tabs>
        <w:spacing w:after="0"/>
        <w:ind w:firstLine="709"/>
        <w:rPr>
          <w:spacing w:val="-4"/>
          <w:sz w:val="24"/>
        </w:rPr>
      </w:pPr>
      <w:r w:rsidRPr="00513A89">
        <w:rPr>
          <w:sz w:val="24"/>
        </w:rPr>
        <w:t xml:space="preserve">     В документации о закупке должен быть указан порядок оценки заявок по установленным критериям.</w:t>
      </w:r>
    </w:p>
    <w:p w14:paraId="62A00CA9" w14:textId="77777777" w:rsidR="003E4725" w:rsidRPr="00513A89" w:rsidRDefault="003E4725" w:rsidP="0013641E">
      <w:pPr>
        <w:pStyle w:val="aff6"/>
        <w:numPr>
          <w:ilvl w:val="0"/>
          <w:numId w:val="20"/>
        </w:numPr>
        <w:spacing w:after="0" w:line="240" w:lineRule="auto"/>
        <w:ind w:left="0" w:firstLine="709"/>
        <w:contextualSpacing/>
        <w:jc w:val="both"/>
        <w:rPr>
          <w:rFonts w:ascii="Times New Roman" w:hAnsi="Times New Roman"/>
          <w:sz w:val="24"/>
          <w:szCs w:val="24"/>
        </w:rPr>
      </w:pPr>
      <w:r w:rsidRPr="00513A89">
        <w:rPr>
          <w:rFonts w:ascii="Times New Roman" w:hAnsi="Times New Roman"/>
          <w:sz w:val="24"/>
          <w:szCs w:val="24"/>
        </w:rPr>
        <w:t>Каждый критерий может содержать подкритерии, подлежащие указанию в Документации о закупке.</w:t>
      </w:r>
    </w:p>
    <w:p w14:paraId="31128A22" w14:textId="77777777" w:rsidR="003E4725" w:rsidRPr="00513A89" w:rsidRDefault="003E4725" w:rsidP="0013641E">
      <w:pPr>
        <w:pStyle w:val="aff6"/>
        <w:numPr>
          <w:ilvl w:val="0"/>
          <w:numId w:val="20"/>
        </w:numPr>
        <w:spacing w:after="0" w:line="240" w:lineRule="auto"/>
        <w:ind w:left="0" w:firstLine="709"/>
        <w:contextualSpacing/>
        <w:jc w:val="both"/>
        <w:rPr>
          <w:rFonts w:ascii="Times New Roman" w:hAnsi="Times New Roman"/>
          <w:sz w:val="24"/>
          <w:szCs w:val="24"/>
        </w:rPr>
      </w:pPr>
      <w:r w:rsidRPr="00513A89">
        <w:rPr>
          <w:rFonts w:ascii="Times New Roman" w:hAnsi="Times New Roman"/>
          <w:sz w:val="24"/>
          <w:szCs w:val="24"/>
        </w:rPr>
        <w:t>В отношение каждого критерия устанавливается минимальное и максимальное количество баллов, присуждаемых по данному критерию. В случае установления подкритериев, в Документации о закупке должно быть указано минимальное и максимальное количество баллов, присуждаемых по каждому подкритерию в пределах общего количества баллов по соответствующему критерию.</w:t>
      </w:r>
    </w:p>
    <w:p w14:paraId="2F4A12EB" w14:textId="1B3DEED0" w:rsidR="003E4725" w:rsidRPr="00513A89" w:rsidRDefault="00955414" w:rsidP="0013641E">
      <w:pPr>
        <w:pStyle w:val="aff6"/>
        <w:numPr>
          <w:ilvl w:val="0"/>
          <w:numId w:val="20"/>
        </w:numPr>
        <w:spacing w:after="0" w:line="240" w:lineRule="auto"/>
        <w:ind w:left="0" w:firstLine="709"/>
        <w:contextualSpacing/>
        <w:jc w:val="both"/>
        <w:rPr>
          <w:rFonts w:ascii="Times New Roman" w:hAnsi="Times New Roman"/>
          <w:sz w:val="24"/>
          <w:szCs w:val="24"/>
        </w:rPr>
      </w:pPr>
      <w:r w:rsidRPr="00513A89">
        <w:rPr>
          <w:rFonts w:ascii="Times New Roman" w:hAnsi="Times New Roman"/>
          <w:sz w:val="24"/>
          <w:szCs w:val="24"/>
        </w:rPr>
        <w:t>Совокупная значимость критериев</w:t>
      </w:r>
      <w:r w:rsidR="000A53A5">
        <w:rPr>
          <w:rFonts w:ascii="Times New Roman" w:hAnsi="Times New Roman"/>
          <w:sz w:val="24"/>
          <w:szCs w:val="24"/>
        </w:rPr>
        <w:t>,</w:t>
      </w:r>
      <w:r w:rsidRPr="00513A89">
        <w:rPr>
          <w:rFonts w:ascii="Times New Roman" w:hAnsi="Times New Roman"/>
          <w:sz w:val="24"/>
          <w:szCs w:val="24"/>
        </w:rPr>
        <w:t xml:space="preserve"> установленных в документации о закупке должна составлять 100 процентов (баллов).</w:t>
      </w:r>
    </w:p>
    <w:p w14:paraId="47C48FAC" w14:textId="77777777" w:rsidR="003E4725" w:rsidRPr="00513A89" w:rsidRDefault="003E4725" w:rsidP="0013641E">
      <w:pPr>
        <w:pStyle w:val="aff6"/>
        <w:numPr>
          <w:ilvl w:val="0"/>
          <w:numId w:val="20"/>
        </w:numPr>
        <w:spacing w:after="0" w:line="240" w:lineRule="auto"/>
        <w:ind w:left="0" w:firstLine="709"/>
        <w:contextualSpacing/>
        <w:jc w:val="both"/>
        <w:rPr>
          <w:rFonts w:ascii="Times New Roman" w:hAnsi="Times New Roman"/>
          <w:sz w:val="24"/>
          <w:szCs w:val="24"/>
        </w:rPr>
      </w:pPr>
      <w:r w:rsidRPr="00513A89">
        <w:rPr>
          <w:rFonts w:ascii="Times New Roman" w:hAnsi="Times New Roman"/>
          <w:sz w:val="24"/>
          <w:szCs w:val="24"/>
        </w:rPr>
        <w:t>Оценка заявок производится на основании критериев оценки, их содержания</w:t>
      </w:r>
      <w:r w:rsidR="00955414" w:rsidRPr="00513A89">
        <w:rPr>
          <w:rFonts w:ascii="Times New Roman" w:hAnsi="Times New Roman"/>
          <w:sz w:val="24"/>
          <w:szCs w:val="24"/>
        </w:rPr>
        <w:t xml:space="preserve"> и значимости, установленных в д</w:t>
      </w:r>
      <w:r w:rsidRPr="00513A89">
        <w:rPr>
          <w:rFonts w:ascii="Times New Roman" w:hAnsi="Times New Roman"/>
          <w:sz w:val="24"/>
          <w:szCs w:val="24"/>
        </w:rPr>
        <w:t>окументации о закупках.</w:t>
      </w:r>
    </w:p>
    <w:p w14:paraId="5AC88C34" w14:textId="77777777" w:rsidR="003E4725" w:rsidRPr="00513A89" w:rsidRDefault="003E4725" w:rsidP="0013641E">
      <w:pPr>
        <w:pStyle w:val="aff6"/>
        <w:numPr>
          <w:ilvl w:val="0"/>
          <w:numId w:val="20"/>
        </w:numPr>
        <w:spacing w:after="0" w:line="240" w:lineRule="auto"/>
        <w:ind w:left="0" w:firstLine="709"/>
        <w:contextualSpacing/>
        <w:jc w:val="both"/>
        <w:rPr>
          <w:rFonts w:ascii="Times New Roman" w:hAnsi="Times New Roman"/>
          <w:sz w:val="24"/>
          <w:szCs w:val="24"/>
        </w:rPr>
      </w:pPr>
      <w:r w:rsidRPr="00513A89">
        <w:rPr>
          <w:rFonts w:ascii="Times New Roman" w:hAnsi="Times New Roman"/>
          <w:sz w:val="24"/>
          <w:szCs w:val="24"/>
        </w:rPr>
        <w:t>Оценка заявок производится с использованием не менее 2 критериев оценки заявок, одним из которых является критерий «цена договора». В случае если количество применяемых критериев не превышает 2 (двух), значимость критерия «цена договора» не может составлять менее 35 процентов.</w:t>
      </w:r>
    </w:p>
    <w:p w14:paraId="5AB7951C" w14:textId="77777777" w:rsidR="003E4725" w:rsidRPr="00513A89" w:rsidRDefault="003E4725" w:rsidP="0013641E">
      <w:pPr>
        <w:pStyle w:val="aff6"/>
        <w:numPr>
          <w:ilvl w:val="0"/>
          <w:numId w:val="20"/>
        </w:numPr>
        <w:spacing w:after="0" w:line="240" w:lineRule="auto"/>
        <w:ind w:left="0" w:firstLine="709"/>
        <w:contextualSpacing/>
        <w:jc w:val="both"/>
        <w:rPr>
          <w:rFonts w:ascii="Times New Roman" w:hAnsi="Times New Roman"/>
          <w:sz w:val="24"/>
          <w:szCs w:val="24"/>
        </w:rPr>
      </w:pPr>
      <w:r w:rsidRPr="00513A89">
        <w:rPr>
          <w:rFonts w:ascii="Times New Roman" w:hAnsi="Times New Roman"/>
          <w:sz w:val="24"/>
          <w:szCs w:val="24"/>
        </w:rPr>
        <w:t>Оценка заявок производится в следующем порядке:</w:t>
      </w:r>
    </w:p>
    <w:p w14:paraId="4FE0346E" w14:textId="77777777" w:rsidR="003E4725" w:rsidRPr="00513A89" w:rsidRDefault="003E4725" w:rsidP="0013641E">
      <w:pPr>
        <w:pStyle w:val="aff6"/>
        <w:numPr>
          <w:ilvl w:val="1"/>
          <w:numId w:val="20"/>
        </w:numPr>
        <w:spacing w:after="0" w:line="240" w:lineRule="auto"/>
        <w:ind w:left="0" w:firstLine="709"/>
        <w:contextualSpacing/>
        <w:jc w:val="both"/>
        <w:rPr>
          <w:rFonts w:ascii="Times New Roman" w:hAnsi="Times New Roman"/>
          <w:sz w:val="24"/>
          <w:szCs w:val="24"/>
        </w:rPr>
      </w:pPr>
      <w:r w:rsidRPr="00513A89">
        <w:rPr>
          <w:rFonts w:ascii="Times New Roman" w:hAnsi="Times New Roman"/>
          <w:sz w:val="24"/>
          <w:szCs w:val="24"/>
        </w:rPr>
        <w:lastRenderedPageBreak/>
        <w:t>Для оценки заявки осуществляется расчет итогового рейтинга по каждой заявке. Итоговый рейтинг рассчитывается путем сложения рейтингов по каждому критерию оценки заявки, умноженных на их значимость.</w:t>
      </w:r>
    </w:p>
    <w:p w14:paraId="674830F5" w14:textId="77777777" w:rsidR="003E4725" w:rsidRPr="00513A89" w:rsidRDefault="003E4725" w:rsidP="0013641E">
      <w:pPr>
        <w:pStyle w:val="aff6"/>
        <w:numPr>
          <w:ilvl w:val="1"/>
          <w:numId w:val="20"/>
        </w:numPr>
        <w:spacing w:after="0" w:line="240" w:lineRule="auto"/>
        <w:ind w:left="0" w:firstLine="709"/>
        <w:contextualSpacing/>
        <w:jc w:val="both"/>
        <w:rPr>
          <w:rFonts w:ascii="Times New Roman" w:hAnsi="Times New Roman"/>
          <w:sz w:val="24"/>
          <w:szCs w:val="24"/>
        </w:rPr>
      </w:pPr>
      <w:r w:rsidRPr="00513A89">
        <w:rPr>
          <w:rFonts w:ascii="Times New Roman" w:hAnsi="Times New Roman"/>
          <w:sz w:val="24"/>
          <w:szCs w:val="24"/>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578B0E67" w14:textId="77777777" w:rsidR="003E4725" w:rsidRPr="00513A89" w:rsidRDefault="003E4725" w:rsidP="0013641E">
      <w:pPr>
        <w:pStyle w:val="aff6"/>
        <w:numPr>
          <w:ilvl w:val="1"/>
          <w:numId w:val="20"/>
        </w:numPr>
        <w:spacing w:after="0" w:line="240" w:lineRule="auto"/>
        <w:ind w:left="0" w:firstLine="709"/>
        <w:contextualSpacing/>
        <w:jc w:val="both"/>
        <w:rPr>
          <w:rFonts w:ascii="Times New Roman" w:hAnsi="Times New Roman"/>
          <w:sz w:val="24"/>
          <w:szCs w:val="24"/>
        </w:rPr>
      </w:pPr>
      <w:r w:rsidRPr="00513A89">
        <w:rPr>
          <w:rFonts w:ascii="Times New Roman" w:hAnsi="Times New Roman"/>
          <w:sz w:val="24"/>
          <w:szCs w:val="24"/>
        </w:rPr>
        <w:t>Значимость критериев определяется в Документации о закупке в процентах. При этом для расчетов рейтингов по каждому критерию количество баллов, получаемых участником по каждому критерию, умножается на коэффициент значимости, равный значению соответствующего критерия в процентах, деленному на 100.</w:t>
      </w:r>
    </w:p>
    <w:p w14:paraId="0CB478BC" w14:textId="77777777" w:rsidR="003E4725" w:rsidRPr="00513A89" w:rsidRDefault="003E4725" w:rsidP="0013641E">
      <w:pPr>
        <w:pStyle w:val="aff6"/>
        <w:numPr>
          <w:ilvl w:val="1"/>
          <w:numId w:val="20"/>
        </w:numPr>
        <w:spacing w:after="0" w:line="240" w:lineRule="auto"/>
        <w:ind w:left="0" w:firstLine="709"/>
        <w:contextualSpacing/>
        <w:jc w:val="both"/>
        <w:rPr>
          <w:rFonts w:ascii="Times New Roman" w:hAnsi="Times New Roman"/>
          <w:sz w:val="24"/>
          <w:szCs w:val="24"/>
        </w:rPr>
      </w:pPr>
      <w:r w:rsidRPr="00513A89">
        <w:rPr>
          <w:rFonts w:ascii="Times New Roman" w:hAnsi="Times New Roman"/>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02888CAF" w14:textId="77777777" w:rsidR="003E4725" w:rsidRPr="00513A89" w:rsidRDefault="003E4725" w:rsidP="00513A89">
      <w:pPr>
        <w:pStyle w:val="aff6"/>
        <w:spacing w:after="96" w:line="240" w:lineRule="auto"/>
        <w:jc w:val="both"/>
        <w:rPr>
          <w:rFonts w:ascii="Times New Roman" w:hAnsi="Times New Roman"/>
          <w:sz w:val="24"/>
          <w:szCs w:val="24"/>
        </w:rPr>
      </w:pPr>
    </w:p>
    <w:p w14:paraId="4B89B485" w14:textId="77777777" w:rsidR="003E4725" w:rsidRDefault="003E4725" w:rsidP="00513A89">
      <w:pPr>
        <w:pStyle w:val="aff6"/>
        <w:spacing w:after="96" w:line="240" w:lineRule="auto"/>
        <w:jc w:val="both"/>
        <w:rPr>
          <w:rFonts w:ascii="Times New Roman" w:hAnsi="Times New Roman"/>
          <w:sz w:val="24"/>
          <w:szCs w:val="24"/>
        </w:rPr>
      </w:pPr>
    </w:p>
    <w:p w14:paraId="7CDF2CD4" w14:textId="77777777" w:rsidR="00513A89" w:rsidRDefault="00513A89" w:rsidP="00513A89">
      <w:pPr>
        <w:pStyle w:val="aff6"/>
        <w:spacing w:after="96" w:line="240" w:lineRule="auto"/>
        <w:jc w:val="both"/>
        <w:rPr>
          <w:rFonts w:ascii="Times New Roman" w:hAnsi="Times New Roman"/>
          <w:sz w:val="24"/>
          <w:szCs w:val="24"/>
        </w:rPr>
      </w:pPr>
    </w:p>
    <w:p w14:paraId="18C7C20B" w14:textId="77777777" w:rsidR="00513A89" w:rsidRDefault="00513A89" w:rsidP="00513A89">
      <w:pPr>
        <w:pStyle w:val="aff6"/>
        <w:spacing w:after="96" w:line="240" w:lineRule="auto"/>
        <w:jc w:val="both"/>
        <w:rPr>
          <w:rFonts w:ascii="Times New Roman" w:hAnsi="Times New Roman"/>
          <w:sz w:val="24"/>
          <w:szCs w:val="24"/>
        </w:rPr>
      </w:pPr>
    </w:p>
    <w:p w14:paraId="426BF1BE" w14:textId="77777777" w:rsidR="00513A89" w:rsidRDefault="00513A89" w:rsidP="00513A89">
      <w:pPr>
        <w:pStyle w:val="aff6"/>
        <w:spacing w:after="96" w:line="240" w:lineRule="auto"/>
        <w:jc w:val="both"/>
        <w:rPr>
          <w:rFonts w:ascii="Times New Roman" w:hAnsi="Times New Roman"/>
          <w:sz w:val="24"/>
          <w:szCs w:val="24"/>
        </w:rPr>
      </w:pPr>
    </w:p>
    <w:p w14:paraId="4225E662" w14:textId="77777777" w:rsidR="00513A89" w:rsidRDefault="00513A89" w:rsidP="00513A89">
      <w:pPr>
        <w:pStyle w:val="aff6"/>
        <w:spacing w:after="96" w:line="240" w:lineRule="auto"/>
        <w:jc w:val="both"/>
        <w:rPr>
          <w:rFonts w:ascii="Times New Roman" w:hAnsi="Times New Roman"/>
          <w:sz w:val="24"/>
          <w:szCs w:val="24"/>
        </w:rPr>
      </w:pPr>
    </w:p>
    <w:p w14:paraId="430407B5" w14:textId="77777777" w:rsidR="00513A89" w:rsidRDefault="00513A89" w:rsidP="00513A89">
      <w:pPr>
        <w:pStyle w:val="aff6"/>
        <w:spacing w:after="96" w:line="240" w:lineRule="auto"/>
        <w:jc w:val="both"/>
        <w:rPr>
          <w:rFonts w:ascii="Times New Roman" w:hAnsi="Times New Roman"/>
          <w:sz w:val="24"/>
          <w:szCs w:val="24"/>
        </w:rPr>
      </w:pPr>
    </w:p>
    <w:p w14:paraId="0CA876E2" w14:textId="77777777" w:rsidR="00513A89" w:rsidRDefault="00513A89" w:rsidP="00513A89">
      <w:pPr>
        <w:pStyle w:val="aff6"/>
        <w:spacing w:after="96" w:line="240" w:lineRule="auto"/>
        <w:jc w:val="both"/>
        <w:rPr>
          <w:rFonts w:ascii="Times New Roman" w:hAnsi="Times New Roman"/>
          <w:sz w:val="24"/>
          <w:szCs w:val="24"/>
        </w:rPr>
      </w:pPr>
    </w:p>
    <w:p w14:paraId="35E5848F" w14:textId="77777777" w:rsidR="00513A89" w:rsidRDefault="00513A89" w:rsidP="00513A89">
      <w:pPr>
        <w:pStyle w:val="aff6"/>
        <w:spacing w:after="96" w:line="240" w:lineRule="auto"/>
        <w:jc w:val="both"/>
        <w:rPr>
          <w:rFonts w:ascii="Times New Roman" w:hAnsi="Times New Roman"/>
          <w:sz w:val="24"/>
          <w:szCs w:val="24"/>
        </w:rPr>
      </w:pPr>
    </w:p>
    <w:p w14:paraId="411B2E3A" w14:textId="77777777" w:rsidR="00513A89" w:rsidRDefault="00513A89" w:rsidP="00513A89">
      <w:pPr>
        <w:pStyle w:val="aff6"/>
        <w:spacing w:after="96" w:line="240" w:lineRule="auto"/>
        <w:jc w:val="both"/>
        <w:rPr>
          <w:rFonts w:ascii="Times New Roman" w:hAnsi="Times New Roman"/>
          <w:sz w:val="24"/>
          <w:szCs w:val="24"/>
        </w:rPr>
      </w:pPr>
    </w:p>
    <w:p w14:paraId="4AC93D76" w14:textId="77777777" w:rsidR="00513A89" w:rsidRDefault="00513A89" w:rsidP="00513A89">
      <w:pPr>
        <w:pStyle w:val="aff6"/>
        <w:spacing w:after="96" w:line="240" w:lineRule="auto"/>
        <w:jc w:val="both"/>
        <w:rPr>
          <w:rFonts w:ascii="Times New Roman" w:hAnsi="Times New Roman"/>
          <w:sz w:val="24"/>
          <w:szCs w:val="24"/>
        </w:rPr>
      </w:pPr>
    </w:p>
    <w:p w14:paraId="2547C244" w14:textId="77777777" w:rsidR="00513A89" w:rsidRDefault="00513A89" w:rsidP="00513A89">
      <w:pPr>
        <w:pStyle w:val="aff6"/>
        <w:spacing w:after="96" w:line="240" w:lineRule="auto"/>
        <w:jc w:val="both"/>
        <w:rPr>
          <w:rFonts w:ascii="Times New Roman" w:hAnsi="Times New Roman"/>
          <w:sz w:val="24"/>
          <w:szCs w:val="24"/>
        </w:rPr>
      </w:pPr>
    </w:p>
    <w:p w14:paraId="4CF481D8" w14:textId="77777777" w:rsidR="00513A89" w:rsidRDefault="00513A89" w:rsidP="00513A89">
      <w:pPr>
        <w:pStyle w:val="aff6"/>
        <w:spacing w:after="96" w:line="240" w:lineRule="auto"/>
        <w:jc w:val="both"/>
        <w:rPr>
          <w:rFonts w:ascii="Times New Roman" w:hAnsi="Times New Roman"/>
          <w:sz w:val="24"/>
          <w:szCs w:val="24"/>
        </w:rPr>
      </w:pPr>
    </w:p>
    <w:p w14:paraId="5B261ED3" w14:textId="77777777" w:rsidR="00513A89" w:rsidRDefault="00513A89" w:rsidP="00513A89">
      <w:pPr>
        <w:pStyle w:val="aff6"/>
        <w:spacing w:after="96" w:line="240" w:lineRule="auto"/>
        <w:jc w:val="both"/>
        <w:rPr>
          <w:rFonts w:ascii="Times New Roman" w:hAnsi="Times New Roman"/>
          <w:sz w:val="24"/>
          <w:szCs w:val="24"/>
        </w:rPr>
      </w:pPr>
    </w:p>
    <w:p w14:paraId="607958F2" w14:textId="77777777" w:rsidR="00513A89" w:rsidRDefault="00513A89" w:rsidP="00513A89">
      <w:pPr>
        <w:pStyle w:val="aff6"/>
        <w:spacing w:after="96" w:line="240" w:lineRule="auto"/>
        <w:jc w:val="both"/>
        <w:rPr>
          <w:rFonts w:ascii="Times New Roman" w:hAnsi="Times New Roman"/>
          <w:sz w:val="24"/>
          <w:szCs w:val="24"/>
        </w:rPr>
      </w:pPr>
    </w:p>
    <w:p w14:paraId="2A562304" w14:textId="77777777" w:rsidR="00513A89" w:rsidRDefault="00513A89" w:rsidP="00513A89">
      <w:pPr>
        <w:pStyle w:val="aff6"/>
        <w:spacing w:after="96" w:line="240" w:lineRule="auto"/>
        <w:jc w:val="both"/>
        <w:rPr>
          <w:rFonts w:ascii="Times New Roman" w:hAnsi="Times New Roman"/>
          <w:sz w:val="24"/>
          <w:szCs w:val="24"/>
        </w:rPr>
      </w:pPr>
    </w:p>
    <w:p w14:paraId="1A78A97F" w14:textId="77777777" w:rsidR="002948F6" w:rsidRDefault="002948F6" w:rsidP="00513A89">
      <w:pPr>
        <w:pStyle w:val="aff6"/>
        <w:spacing w:after="96" w:line="240" w:lineRule="auto"/>
        <w:jc w:val="both"/>
        <w:rPr>
          <w:rFonts w:ascii="Times New Roman" w:hAnsi="Times New Roman"/>
          <w:sz w:val="24"/>
          <w:szCs w:val="24"/>
        </w:rPr>
      </w:pPr>
    </w:p>
    <w:p w14:paraId="23C92866" w14:textId="77777777" w:rsidR="002948F6" w:rsidRDefault="002948F6" w:rsidP="00513A89">
      <w:pPr>
        <w:pStyle w:val="aff6"/>
        <w:spacing w:after="96" w:line="240" w:lineRule="auto"/>
        <w:jc w:val="both"/>
        <w:rPr>
          <w:rFonts w:ascii="Times New Roman" w:hAnsi="Times New Roman"/>
          <w:sz w:val="24"/>
          <w:szCs w:val="24"/>
        </w:rPr>
      </w:pPr>
    </w:p>
    <w:p w14:paraId="5CDA779F" w14:textId="77777777" w:rsidR="00B401E0" w:rsidRDefault="00B401E0" w:rsidP="00513A89">
      <w:pPr>
        <w:pStyle w:val="aff6"/>
        <w:spacing w:after="96" w:line="240" w:lineRule="auto"/>
        <w:jc w:val="both"/>
        <w:rPr>
          <w:rFonts w:ascii="Times New Roman" w:hAnsi="Times New Roman"/>
          <w:sz w:val="24"/>
          <w:szCs w:val="24"/>
        </w:rPr>
      </w:pPr>
    </w:p>
    <w:p w14:paraId="7A934299" w14:textId="77777777" w:rsidR="00B401E0" w:rsidRDefault="00B401E0" w:rsidP="00513A89">
      <w:pPr>
        <w:pStyle w:val="aff6"/>
        <w:spacing w:after="96" w:line="240" w:lineRule="auto"/>
        <w:jc w:val="both"/>
        <w:rPr>
          <w:rFonts w:ascii="Times New Roman" w:hAnsi="Times New Roman"/>
          <w:sz w:val="24"/>
          <w:szCs w:val="24"/>
        </w:rPr>
      </w:pPr>
    </w:p>
    <w:p w14:paraId="7E6ED6B2" w14:textId="77777777" w:rsidR="00B401E0" w:rsidRDefault="00B401E0" w:rsidP="00513A89">
      <w:pPr>
        <w:pStyle w:val="aff6"/>
        <w:spacing w:after="96" w:line="240" w:lineRule="auto"/>
        <w:jc w:val="both"/>
        <w:rPr>
          <w:rFonts w:ascii="Times New Roman" w:hAnsi="Times New Roman"/>
          <w:sz w:val="24"/>
          <w:szCs w:val="24"/>
        </w:rPr>
      </w:pPr>
    </w:p>
    <w:p w14:paraId="7D2F7940" w14:textId="77777777" w:rsidR="00B401E0" w:rsidRDefault="00B401E0" w:rsidP="00513A89">
      <w:pPr>
        <w:pStyle w:val="aff6"/>
        <w:spacing w:after="96" w:line="240" w:lineRule="auto"/>
        <w:jc w:val="both"/>
        <w:rPr>
          <w:rFonts w:ascii="Times New Roman" w:hAnsi="Times New Roman"/>
          <w:sz w:val="24"/>
          <w:szCs w:val="24"/>
        </w:rPr>
      </w:pPr>
    </w:p>
    <w:p w14:paraId="214B7F91" w14:textId="77777777" w:rsidR="00B401E0" w:rsidRDefault="00B401E0" w:rsidP="00513A89">
      <w:pPr>
        <w:pStyle w:val="aff6"/>
        <w:spacing w:after="96" w:line="240" w:lineRule="auto"/>
        <w:jc w:val="both"/>
        <w:rPr>
          <w:rFonts w:ascii="Times New Roman" w:hAnsi="Times New Roman"/>
          <w:sz w:val="24"/>
          <w:szCs w:val="24"/>
        </w:rPr>
      </w:pPr>
    </w:p>
    <w:p w14:paraId="6869A621" w14:textId="77777777" w:rsidR="00B401E0" w:rsidRDefault="00B401E0" w:rsidP="00513A89">
      <w:pPr>
        <w:pStyle w:val="aff6"/>
        <w:spacing w:after="96" w:line="240" w:lineRule="auto"/>
        <w:jc w:val="both"/>
        <w:rPr>
          <w:rFonts w:ascii="Times New Roman" w:hAnsi="Times New Roman"/>
          <w:sz w:val="24"/>
          <w:szCs w:val="24"/>
        </w:rPr>
      </w:pPr>
    </w:p>
    <w:p w14:paraId="771F96E3" w14:textId="77777777" w:rsidR="002948F6" w:rsidRDefault="002948F6" w:rsidP="00513A89">
      <w:pPr>
        <w:pStyle w:val="aff6"/>
        <w:spacing w:after="96" w:line="240" w:lineRule="auto"/>
        <w:jc w:val="both"/>
        <w:rPr>
          <w:rFonts w:ascii="Times New Roman" w:hAnsi="Times New Roman"/>
          <w:sz w:val="24"/>
          <w:szCs w:val="24"/>
        </w:rPr>
      </w:pPr>
    </w:p>
    <w:p w14:paraId="11EC6765" w14:textId="77777777" w:rsidR="002948F6" w:rsidRDefault="002948F6" w:rsidP="00513A89">
      <w:pPr>
        <w:pStyle w:val="aff6"/>
        <w:spacing w:after="96" w:line="240" w:lineRule="auto"/>
        <w:jc w:val="both"/>
        <w:rPr>
          <w:rFonts w:ascii="Times New Roman" w:hAnsi="Times New Roman"/>
          <w:sz w:val="24"/>
          <w:szCs w:val="24"/>
        </w:rPr>
      </w:pPr>
    </w:p>
    <w:p w14:paraId="35475AF2" w14:textId="77777777" w:rsidR="002948F6" w:rsidRDefault="002948F6" w:rsidP="00513A89">
      <w:pPr>
        <w:pStyle w:val="aff6"/>
        <w:spacing w:after="96" w:line="240" w:lineRule="auto"/>
        <w:jc w:val="both"/>
        <w:rPr>
          <w:rFonts w:ascii="Times New Roman" w:hAnsi="Times New Roman"/>
          <w:sz w:val="24"/>
          <w:szCs w:val="24"/>
        </w:rPr>
      </w:pPr>
    </w:p>
    <w:p w14:paraId="1FEA171F" w14:textId="75BA36BC" w:rsidR="0034287D" w:rsidRPr="00513A89" w:rsidRDefault="0034287D" w:rsidP="0013641E">
      <w:pPr>
        <w:pStyle w:val="10"/>
        <w:ind w:left="714" w:hanging="357"/>
        <w:jc w:val="right"/>
      </w:pPr>
      <w:bookmarkStart w:id="80" w:name="_Toc454441429"/>
      <w:bookmarkStart w:id="81" w:name="_Toc67563127"/>
      <w:r w:rsidRPr="00513A89">
        <w:lastRenderedPageBreak/>
        <w:t>Приложение № 2 к Положению о закупке</w:t>
      </w:r>
      <w:bookmarkEnd w:id="80"/>
      <w:bookmarkEnd w:id="81"/>
      <w:r w:rsidRPr="00513A89">
        <w:rPr>
          <w:i/>
        </w:rPr>
        <w:t xml:space="preserve">                   </w:t>
      </w:r>
    </w:p>
    <w:p w14:paraId="7285D36E" w14:textId="77777777" w:rsidR="0013641E" w:rsidRDefault="0013641E" w:rsidP="0013641E">
      <w:pPr>
        <w:pStyle w:val="affc"/>
      </w:pPr>
      <w:bookmarkStart w:id="82" w:name="_Toc454441430"/>
    </w:p>
    <w:p w14:paraId="130D14A1" w14:textId="77777777" w:rsidR="0034287D" w:rsidRPr="0013641E" w:rsidRDefault="0034287D" w:rsidP="0013641E">
      <w:pPr>
        <w:pStyle w:val="10"/>
        <w:ind w:left="357" w:hanging="357"/>
        <w:rPr>
          <w:i/>
        </w:rPr>
      </w:pPr>
      <w:bookmarkStart w:id="83" w:name="_Toc67563128"/>
      <w:r w:rsidRPr="0013641E">
        <w:rPr>
          <w:i/>
        </w:rPr>
        <w:t>Перечень закупок социально значимых товаров, работ, услуг</w:t>
      </w:r>
      <w:bookmarkEnd w:id="82"/>
      <w:bookmarkEnd w:id="83"/>
    </w:p>
    <w:p w14:paraId="77DD2D17" w14:textId="77777777" w:rsidR="0034287D" w:rsidRPr="00513A89" w:rsidRDefault="0034287D" w:rsidP="0013641E">
      <w:pPr>
        <w:numPr>
          <w:ilvl w:val="3"/>
          <w:numId w:val="24"/>
        </w:numPr>
        <w:tabs>
          <w:tab w:val="clear" w:pos="2880"/>
        </w:tabs>
        <w:spacing w:after="0"/>
        <w:ind w:left="0" w:firstLine="709"/>
        <w:jc w:val="left"/>
        <w:rPr>
          <w:sz w:val="24"/>
        </w:rPr>
      </w:pPr>
      <w:r w:rsidRPr="00513A89">
        <w:rPr>
          <w:sz w:val="24"/>
        </w:rPr>
        <w:t>Доставка нефтепродуктов морским транспортом;</w:t>
      </w:r>
    </w:p>
    <w:p w14:paraId="7B17CBEE" w14:textId="7A3B1332" w:rsidR="0034287D" w:rsidRPr="00513A89" w:rsidRDefault="0034287D" w:rsidP="0013641E">
      <w:pPr>
        <w:numPr>
          <w:ilvl w:val="3"/>
          <w:numId w:val="24"/>
        </w:numPr>
        <w:tabs>
          <w:tab w:val="clear" w:pos="2880"/>
        </w:tabs>
        <w:spacing w:after="0"/>
        <w:ind w:left="0" w:firstLine="709"/>
        <w:jc w:val="left"/>
        <w:rPr>
          <w:sz w:val="24"/>
        </w:rPr>
      </w:pPr>
      <w:r w:rsidRPr="00513A89">
        <w:rPr>
          <w:sz w:val="24"/>
        </w:rPr>
        <w:t>Перевозка нефтепрод</w:t>
      </w:r>
      <w:r w:rsidR="00F50C72">
        <w:rPr>
          <w:sz w:val="24"/>
        </w:rPr>
        <w:t>уктов автомобильным транспортом.</w:t>
      </w:r>
    </w:p>
    <w:p w14:paraId="5AF75DF9" w14:textId="77777777" w:rsidR="0034287D" w:rsidRDefault="0034287D" w:rsidP="00513A89">
      <w:pPr>
        <w:rPr>
          <w:sz w:val="24"/>
        </w:rPr>
      </w:pPr>
    </w:p>
    <w:p w14:paraId="5EDD04AE" w14:textId="77777777" w:rsidR="00513A89" w:rsidRDefault="00513A89" w:rsidP="00513A89">
      <w:pPr>
        <w:rPr>
          <w:sz w:val="24"/>
        </w:rPr>
      </w:pPr>
    </w:p>
    <w:p w14:paraId="60095E47" w14:textId="77777777" w:rsidR="00513A89" w:rsidRDefault="00513A89" w:rsidP="00513A89">
      <w:pPr>
        <w:rPr>
          <w:sz w:val="24"/>
        </w:rPr>
      </w:pPr>
    </w:p>
    <w:p w14:paraId="6272A62E" w14:textId="77777777" w:rsidR="00513A89" w:rsidRDefault="00513A89" w:rsidP="00513A89">
      <w:pPr>
        <w:rPr>
          <w:sz w:val="24"/>
        </w:rPr>
      </w:pPr>
    </w:p>
    <w:p w14:paraId="635E0B20" w14:textId="77777777" w:rsidR="00513A89" w:rsidRDefault="00513A89" w:rsidP="00513A89">
      <w:pPr>
        <w:rPr>
          <w:sz w:val="24"/>
        </w:rPr>
      </w:pPr>
    </w:p>
    <w:p w14:paraId="29DDB15A" w14:textId="77777777" w:rsidR="00513A89" w:rsidRDefault="00513A89" w:rsidP="00513A89">
      <w:pPr>
        <w:rPr>
          <w:sz w:val="24"/>
        </w:rPr>
      </w:pPr>
    </w:p>
    <w:p w14:paraId="38E9A4A9" w14:textId="77777777" w:rsidR="00513A89" w:rsidRDefault="00513A89" w:rsidP="00513A89">
      <w:pPr>
        <w:rPr>
          <w:sz w:val="24"/>
        </w:rPr>
      </w:pPr>
    </w:p>
    <w:p w14:paraId="765EAE80" w14:textId="77777777" w:rsidR="00513A89" w:rsidRDefault="00513A89" w:rsidP="00513A89">
      <w:pPr>
        <w:rPr>
          <w:sz w:val="24"/>
        </w:rPr>
      </w:pPr>
    </w:p>
    <w:p w14:paraId="29594CCD" w14:textId="77777777" w:rsidR="00513A89" w:rsidRDefault="00513A89" w:rsidP="00513A89">
      <w:pPr>
        <w:rPr>
          <w:sz w:val="24"/>
        </w:rPr>
      </w:pPr>
    </w:p>
    <w:p w14:paraId="61E42851" w14:textId="77777777" w:rsidR="00513A89" w:rsidRDefault="00513A89" w:rsidP="00513A89">
      <w:pPr>
        <w:rPr>
          <w:sz w:val="24"/>
        </w:rPr>
      </w:pPr>
    </w:p>
    <w:p w14:paraId="08EB8F16" w14:textId="77777777" w:rsidR="00513A89" w:rsidRDefault="00513A89" w:rsidP="00513A89">
      <w:pPr>
        <w:rPr>
          <w:sz w:val="24"/>
        </w:rPr>
      </w:pPr>
    </w:p>
    <w:p w14:paraId="4FDCE26F" w14:textId="77777777" w:rsidR="00513A89" w:rsidRDefault="00513A89" w:rsidP="00513A89">
      <w:pPr>
        <w:rPr>
          <w:sz w:val="24"/>
        </w:rPr>
      </w:pPr>
    </w:p>
    <w:p w14:paraId="67E792F0" w14:textId="77777777" w:rsidR="00513A89" w:rsidRDefault="00513A89" w:rsidP="00513A89">
      <w:pPr>
        <w:rPr>
          <w:sz w:val="24"/>
        </w:rPr>
      </w:pPr>
    </w:p>
    <w:p w14:paraId="39FD007E" w14:textId="77777777" w:rsidR="00513A89" w:rsidRDefault="00513A89" w:rsidP="00513A89">
      <w:pPr>
        <w:rPr>
          <w:sz w:val="24"/>
        </w:rPr>
      </w:pPr>
    </w:p>
    <w:p w14:paraId="3A08AC8D" w14:textId="77777777" w:rsidR="00513A89" w:rsidRDefault="00513A89" w:rsidP="00513A89">
      <w:pPr>
        <w:rPr>
          <w:sz w:val="24"/>
        </w:rPr>
      </w:pPr>
    </w:p>
    <w:p w14:paraId="79D081B3" w14:textId="77777777" w:rsidR="00513A89" w:rsidRDefault="00513A89" w:rsidP="00513A89">
      <w:pPr>
        <w:rPr>
          <w:sz w:val="24"/>
        </w:rPr>
      </w:pPr>
    </w:p>
    <w:p w14:paraId="4F0CA01F" w14:textId="77777777" w:rsidR="00513A89" w:rsidRDefault="00513A89" w:rsidP="00513A89">
      <w:pPr>
        <w:rPr>
          <w:sz w:val="24"/>
        </w:rPr>
      </w:pPr>
    </w:p>
    <w:p w14:paraId="326794E9" w14:textId="77777777" w:rsidR="00513A89" w:rsidRDefault="00513A89" w:rsidP="00513A89">
      <w:pPr>
        <w:rPr>
          <w:sz w:val="24"/>
        </w:rPr>
      </w:pPr>
    </w:p>
    <w:p w14:paraId="4AC88BB5" w14:textId="77777777" w:rsidR="00513A89" w:rsidRDefault="00513A89" w:rsidP="00513A89">
      <w:pPr>
        <w:rPr>
          <w:sz w:val="24"/>
        </w:rPr>
      </w:pPr>
    </w:p>
    <w:p w14:paraId="0AA46929" w14:textId="77777777" w:rsidR="00513A89" w:rsidRDefault="00513A89" w:rsidP="00513A89">
      <w:pPr>
        <w:rPr>
          <w:sz w:val="24"/>
        </w:rPr>
      </w:pPr>
    </w:p>
    <w:p w14:paraId="60630B88" w14:textId="77777777" w:rsidR="00513A89" w:rsidRDefault="00513A89" w:rsidP="00513A89">
      <w:pPr>
        <w:rPr>
          <w:sz w:val="24"/>
        </w:rPr>
      </w:pPr>
    </w:p>
    <w:p w14:paraId="20E6021D" w14:textId="77777777" w:rsidR="00B401E0" w:rsidRDefault="00B401E0" w:rsidP="00513A89">
      <w:pPr>
        <w:rPr>
          <w:sz w:val="24"/>
        </w:rPr>
      </w:pPr>
    </w:p>
    <w:p w14:paraId="428A4325" w14:textId="77777777" w:rsidR="00B401E0" w:rsidRDefault="00B401E0" w:rsidP="00513A89">
      <w:pPr>
        <w:rPr>
          <w:sz w:val="24"/>
        </w:rPr>
      </w:pPr>
    </w:p>
    <w:p w14:paraId="4D3EC798" w14:textId="77777777" w:rsidR="00B401E0" w:rsidRDefault="00B401E0" w:rsidP="00513A89">
      <w:pPr>
        <w:rPr>
          <w:sz w:val="24"/>
        </w:rPr>
      </w:pPr>
    </w:p>
    <w:p w14:paraId="7C7BF44C" w14:textId="77777777" w:rsidR="00B401E0" w:rsidRDefault="00B401E0" w:rsidP="00513A89">
      <w:pPr>
        <w:rPr>
          <w:sz w:val="24"/>
        </w:rPr>
      </w:pPr>
    </w:p>
    <w:p w14:paraId="381732A1" w14:textId="77777777" w:rsidR="00B401E0" w:rsidRDefault="00B401E0" w:rsidP="00513A89">
      <w:pPr>
        <w:rPr>
          <w:sz w:val="24"/>
        </w:rPr>
      </w:pPr>
    </w:p>
    <w:p w14:paraId="3A57FEE5" w14:textId="77777777" w:rsidR="00B401E0" w:rsidRDefault="00B401E0" w:rsidP="00513A89">
      <w:pPr>
        <w:rPr>
          <w:sz w:val="24"/>
        </w:rPr>
      </w:pPr>
    </w:p>
    <w:p w14:paraId="52BE3EBD" w14:textId="77777777" w:rsidR="00513A89" w:rsidRDefault="00513A89" w:rsidP="00513A89">
      <w:pPr>
        <w:rPr>
          <w:sz w:val="24"/>
        </w:rPr>
      </w:pPr>
    </w:p>
    <w:p w14:paraId="6779CCCC" w14:textId="77777777" w:rsidR="00513A89" w:rsidRDefault="00513A89" w:rsidP="00513A89">
      <w:pPr>
        <w:rPr>
          <w:sz w:val="24"/>
        </w:rPr>
      </w:pPr>
    </w:p>
    <w:p w14:paraId="46B29CC7" w14:textId="77777777" w:rsidR="00513A89" w:rsidRDefault="00513A89" w:rsidP="00513A89">
      <w:pPr>
        <w:rPr>
          <w:sz w:val="24"/>
        </w:rPr>
      </w:pPr>
    </w:p>
    <w:p w14:paraId="4D3562FF" w14:textId="77777777" w:rsidR="00513A89" w:rsidRPr="00513A89" w:rsidRDefault="00513A89" w:rsidP="00513A89">
      <w:pPr>
        <w:rPr>
          <w:sz w:val="24"/>
        </w:rPr>
      </w:pPr>
    </w:p>
    <w:p w14:paraId="1423AF46" w14:textId="77777777" w:rsidR="0034287D" w:rsidRDefault="0034287D" w:rsidP="0013641E">
      <w:pPr>
        <w:pStyle w:val="affc"/>
      </w:pPr>
    </w:p>
    <w:sectPr w:rsidR="0034287D" w:rsidSect="003D6ABC">
      <w:headerReference w:type="default" r:id="rId11"/>
      <w:footerReference w:type="default" r:id="rId12"/>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C672" w14:textId="77777777" w:rsidR="00847BF9" w:rsidRDefault="00847BF9" w:rsidP="00B5221B">
      <w:pPr>
        <w:spacing w:after="0"/>
      </w:pPr>
      <w:r>
        <w:separator/>
      </w:r>
    </w:p>
  </w:endnote>
  <w:endnote w:type="continuationSeparator" w:id="0">
    <w:p w14:paraId="30BAAB92" w14:textId="77777777" w:rsidR="00847BF9" w:rsidRDefault="00847BF9" w:rsidP="00B522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496980"/>
      <w:docPartObj>
        <w:docPartGallery w:val="Page Numbers (Bottom of Page)"/>
        <w:docPartUnique/>
      </w:docPartObj>
    </w:sdtPr>
    <w:sdtEndPr/>
    <w:sdtContent>
      <w:p w14:paraId="450E9D39" w14:textId="77777777" w:rsidR="00847BF9" w:rsidRDefault="00847BF9">
        <w:pPr>
          <w:pStyle w:val="a9"/>
          <w:jc w:val="right"/>
        </w:pPr>
        <w:r>
          <w:fldChar w:fldCharType="begin"/>
        </w:r>
        <w:r>
          <w:instrText>PAGE   \* MERGEFORMAT</w:instrText>
        </w:r>
        <w:r>
          <w:fldChar w:fldCharType="separate"/>
        </w:r>
        <w:r w:rsidR="00E17BB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6E146" w14:textId="77777777" w:rsidR="00847BF9" w:rsidRDefault="00847BF9" w:rsidP="00B5221B">
      <w:pPr>
        <w:spacing w:after="0"/>
      </w:pPr>
      <w:r>
        <w:separator/>
      </w:r>
    </w:p>
  </w:footnote>
  <w:footnote w:type="continuationSeparator" w:id="0">
    <w:p w14:paraId="58A09728" w14:textId="77777777" w:rsidR="00847BF9" w:rsidRDefault="00847BF9" w:rsidP="00B5221B">
      <w:pPr>
        <w:spacing w:after="0"/>
      </w:pPr>
      <w:r>
        <w:continuationSeparator/>
      </w:r>
    </w:p>
  </w:footnote>
  <w:footnote w:id="1">
    <w:p w14:paraId="587BB63C" w14:textId="50E6EB48" w:rsidR="00847BF9" w:rsidRPr="000B0F3F" w:rsidRDefault="00847BF9" w:rsidP="00A7456B">
      <w:pPr>
        <w:pStyle w:val="af0"/>
      </w:pPr>
      <w:r>
        <w:rPr>
          <w:rStyle w:val="ac"/>
        </w:rPr>
        <w:footnoteRef/>
      </w:r>
      <w:r>
        <w:t xml:space="preserve"> </w:t>
      </w:r>
      <w:r w:rsidRPr="00A7456B">
        <w:rPr>
          <w:sz w:val="16"/>
          <w:szCs w:val="16"/>
        </w:rPr>
        <w:t>Изменения в соответствии с Федеральным законом от 22.12.2020 № 452-ФЗ «О внесении изменений в Федеральный закон «О закупках товаров, работ, услуг отдельными видами юридических лиц» вступают в силу с 01 апреля 2021 г.</w:t>
      </w:r>
    </w:p>
    <w:p w14:paraId="1D0B02AD" w14:textId="77777777" w:rsidR="00847BF9" w:rsidRDefault="00847BF9" w:rsidP="00A7456B">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F29F" w14:textId="486E1213" w:rsidR="00847BF9" w:rsidRPr="00912472" w:rsidRDefault="00E17BBC" w:rsidP="00912472">
    <w:pPr>
      <w:pStyle w:val="a7"/>
      <w:jc w:val="center"/>
      <w:rPr>
        <w:rFonts w:asciiTheme="majorHAnsi" w:hAnsiTheme="majorHAnsi"/>
        <w:i/>
        <w:color w:val="808080" w:themeColor="background1" w:themeShade="80"/>
        <w:sz w:val="24"/>
        <w:szCs w:val="24"/>
      </w:rPr>
    </w:pPr>
    <w:sdt>
      <w:sdtPr>
        <w:rPr>
          <w:rFonts w:asciiTheme="majorHAnsi" w:hAnsiTheme="majorHAnsi"/>
          <w:i/>
          <w:color w:val="808080" w:themeColor="background1" w:themeShade="80"/>
          <w:sz w:val="24"/>
          <w:szCs w:val="24"/>
        </w:rPr>
        <w:alias w:val="Автор"/>
        <w:id w:val="643548194"/>
        <w:dataBinding w:prefixMappings="xmlns:ns0='http://schemas.openxmlformats.org/package/2006/metadata/core-properties' xmlns:ns1='http://purl.org/dc/elements/1.1/'" w:xpath="/ns0:coreProperties[1]/ns1:creator[1]" w:storeItemID="{6C3C8BC8-F283-45AE-878A-BAB7291924A1}"/>
        <w:text/>
      </w:sdtPr>
      <w:sdtEndPr/>
      <w:sdtContent>
        <w:r w:rsidR="00847BF9">
          <w:rPr>
            <w:rFonts w:asciiTheme="majorHAnsi" w:hAnsiTheme="majorHAnsi"/>
            <w:i/>
            <w:color w:val="808080" w:themeColor="background1" w:themeShade="80"/>
            <w:sz w:val="24"/>
            <w:szCs w:val="24"/>
          </w:rPr>
          <w:t>Положение о закупке</w:t>
        </w:r>
        <w:r w:rsidR="00847BF9" w:rsidRPr="00912472">
          <w:rPr>
            <w:rFonts w:asciiTheme="majorHAnsi" w:hAnsiTheme="majorHAnsi"/>
            <w:i/>
            <w:color w:val="808080" w:themeColor="background1" w:themeShade="80"/>
            <w:sz w:val="24"/>
            <w:szCs w:val="24"/>
          </w:rPr>
          <w:t xml:space="preserve"> </w:t>
        </w:r>
        <w:r w:rsidR="00847BF9">
          <w:rPr>
            <w:rFonts w:asciiTheme="majorHAnsi" w:hAnsiTheme="majorHAnsi"/>
            <w:i/>
            <w:color w:val="808080" w:themeColor="background1" w:themeShade="80"/>
            <w:sz w:val="24"/>
            <w:szCs w:val="24"/>
          </w:rPr>
          <w:t>АО</w:t>
        </w:r>
        <w:r w:rsidR="00847BF9" w:rsidRPr="00912472">
          <w:rPr>
            <w:rFonts w:asciiTheme="majorHAnsi" w:hAnsiTheme="majorHAnsi"/>
            <w:i/>
            <w:color w:val="808080" w:themeColor="background1" w:themeShade="80"/>
            <w:sz w:val="24"/>
            <w:szCs w:val="24"/>
          </w:rPr>
          <w:t xml:space="preserve"> «Чукотснаб»</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A46A1B4"/>
    <w:lvl w:ilvl="0">
      <w:start w:val="1"/>
      <w:numFmt w:val="decimal"/>
      <w:lvlText w:val="%1."/>
      <w:lvlJc w:val="left"/>
      <w:pPr>
        <w:tabs>
          <w:tab w:val="num" w:pos="8865"/>
        </w:tabs>
        <w:ind w:left="8865" w:hanging="360"/>
      </w:pPr>
      <w:rPr>
        <w:rFonts w:cs="Times New Roman"/>
      </w:rPr>
    </w:lvl>
  </w:abstractNum>
  <w:abstractNum w:abstractNumId="1">
    <w:nsid w:val="FFFFFF88"/>
    <w:multiLevelType w:val="singleLevel"/>
    <w:tmpl w:val="BF663E16"/>
    <w:lvl w:ilvl="0">
      <w:start w:val="1"/>
      <w:numFmt w:val="decimal"/>
      <w:pStyle w:val="2"/>
      <w:lvlText w:val="%1."/>
      <w:lvlJc w:val="left"/>
      <w:pPr>
        <w:tabs>
          <w:tab w:val="num" w:pos="360"/>
        </w:tabs>
        <w:ind w:left="360" w:hanging="360"/>
      </w:pPr>
      <w:rPr>
        <w:rFonts w:cs="Times New Roman"/>
      </w:rPr>
    </w:lvl>
  </w:abstractNum>
  <w:abstractNum w:abstractNumId="2">
    <w:nsid w:val="0441722D"/>
    <w:multiLevelType w:val="multilevel"/>
    <w:tmpl w:val="E9A27AAA"/>
    <w:lvl w:ilvl="0">
      <w:start w:val="10"/>
      <w:numFmt w:val="decimal"/>
      <w:lvlText w:val="%1."/>
      <w:lvlJc w:val="left"/>
      <w:pPr>
        <w:ind w:left="1008" w:hanging="1008"/>
      </w:pPr>
      <w:rPr>
        <w:rFonts w:hint="default"/>
      </w:rPr>
    </w:lvl>
    <w:lvl w:ilvl="1">
      <w:start w:val="4"/>
      <w:numFmt w:val="decimal"/>
      <w:lvlText w:val="%1.%2."/>
      <w:lvlJc w:val="left"/>
      <w:pPr>
        <w:ind w:left="1008" w:hanging="1008"/>
      </w:pPr>
      <w:rPr>
        <w:rFonts w:hint="default"/>
      </w:rPr>
    </w:lvl>
    <w:lvl w:ilvl="2">
      <w:start w:val="1"/>
      <w:numFmt w:val="decimal"/>
      <w:lvlText w:val="%1.%2.%3."/>
      <w:lvlJc w:val="left"/>
      <w:pPr>
        <w:ind w:left="1008" w:hanging="1008"/>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C2183E"/>
    <w:multiLevelType w:val="hybridMultilevel"/>
    <w:tmpl w:val="656A140C"/>
    <w:lvl w:ilvl="0" w:tplc="ECD2CF0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1A7E6F"/>
    <w:multiLevelType w:val="hybridMultilevel"/>
    <w:tmpl w:val="6754709C"/>
    <w:lvl w:ilvl="0" w:tplc="ECD2CF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16947"/>
    <w:multiLevelType w:val="multilevel"/>
    <w:tmpl w:val="EA58AF62"/>
    <w:styleLink w:val="a"/>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6">
    <w:nsid w:val="0DB91796"/>
    <w:multiLevelType w:val="multilevel"/>
    <w:tmpl w:val="F712F6FE"/>
    <w:lvl w:ilvl="0">
      <w:start w:val="10"/>
      <w:numFmt w:val="decimal"/>
      <w:lvlText w:val="%1"/>
      <w:lvlJc w:val="left"/>
      <w:pPr>
        <w:ind w:left="864" w:hanging="864"/>
      </w:pPr>
      <w:rPr>
        <w:rFonts w:hint="default"/>
      </w:rPr>
    </w:lvl>
    <w:lvl w:ilvl="1">
      <w:start w:val="14"/>
      <w:numFmt w:val="decimal"/>
      <w:lvlText w:val="%1.%2"/>
      <w:lvlJc w:val="left"/>
      <w:pPr>
        <w:ind w:left="936" w:hanging="864"/>
      </w:pPr>
      <w:rPr>
        <w:rFonts w:hint="default"/>
      </w:rPr>
    </w:lvl>
    <w:lvl w:ilvl="2">
      <w:start w:val="3"/>
      <w:numFmt w:val="decimal"/>
      <w:lvlText w:val="%1.%2.%3"/>
      <w:lvlJc w:val="left"/>
      <w:pPr>
        <w:ind w:left="1008" w:hanging="864"/>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7">
    <w:nsid w:val="16DA636D"/>
    <w:multiLevelType w:val="hybridMultilevel"/>
    <w:tmpl w:val="2EE8E580"/>
    <w:lvl w:ilvl="0" w:tplc="FFFFFFFF">
      <w:start w:val="1"/>
      <w:numFmt w:val="decimal"/>
      <w:pStyle w:val="a0"/>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7432717"/>
    <w:multiLevelType w:val="multilevel"/>
    <w:tmpl w:val="BB1224E0"/>
    <w:lvl w:ilvl="0">
      <w:start w:val="10"/>
      <w:numFmt w:val="decimal"/>
      <w:lvlText w:val="%1."/>
      <w:lvlJc w:val="left"/>
      <w:pPr>
        <w:ind w:left="1080" w:hanging="1080"/>
      </w:pPr>
      <w:rPr>
        <w:rFonts w:hint="default"/>
      </w:rPr>
    </w:lvl>
    <w:lvl w:ilvl="1">
      <w:start w:val="14"/>
      <w:numFmt w:val="decimal"/>
      <w:lvlText w:val="%1.%2."/>
      <w:lvlJc w:val="left"/>
      <w:pPr>
        <w:ind w:left="1152" w:hanging="1080"/>
      </w:pPr>
      <w:rPr>
        <w:rFonts w:hint="default"/>
      </w:rPr>
    </w:lvl>
    <w:lvl w:ilvl="2">
      <w:start w:val="10"/>
      <w:numFmt w:val="decimal"/>
      <w:lvlText w:val="%1.%2.%3."/>
      <w:lvlJc w:val="left"/>
      <w:pPr>
        <w:ind w:left="1224" w:hanging="108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9">
    <w:nsid w:val="18C560DA"/>
    <w:multiLevelType w:val="multilevel"/>
    <w:tmpl w:val="984C13D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2341A1"/>
    <w:multiLevelType w:val="multilevel"/>
    <w:tmpl w:val="1EFE45C0"/>
    <w:lvl w:ilvl="0">
      <w:start w:val="10"/>
      <w:numFmt w:val="decimal"/>
      <w:lvlText w:val="%1"/>
      <w:lvlJc w:val="left"/>
      <w:pPr>
        <w:ind w:left="504" w:hanging="504"/>
      </w:pPr>
      <w:rPr>
        <w:rFonts w:hint="default"/>
      </w:rPr>
    </w:lvl>
    <w:lvl w:ilvl="1">
      <w:start w:val="8"/>
      <w:numFmt w:val="decimal"/>
      <w:lvlText w:val="%1.%2"/>
      <w:lvlJc w:val="left"/>
      <w:pPr>
        <w:ind w:left="576" w:hanging="504"/>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11">
    <w:nsid w:val="1EE023CF"/>
    <w:multiLevelType w:val="multilevel"/>
    <w:tmpl w:val="D02EFB70"/>
    <w:lvl w:ilvl="0">
      <w:start w:val="10"/>
      <w:numFmt w:val="decimal"/>
      <w:lvlText w:val="%1."/>
      <w:lvlJc w:val="left"/>
      <w:pPr>
        <w:ind w:left="1008" w:hanging="1008"/>
      </w:pPr>
      <w:rPr>
        <w:rFonts w:hint="default"/>
      </w:rPr>
    </w:lvl>
    <w:lvl w:ilvl="1">
      <w:start w:val="3"/>
      <w:numFmt w:val="decimal"/>
      <w:lvlText w:val="%1.%2."/>
      <w:lvlJc w:val="left"/>
      <w:pPr>
        <w:ind w:left="1008" w:hanging="1008"/>
      </w:pPr>
      <w:rPr>
        <w:rFonts w:hint="default"/>
      </w:rPr>
    </w:lvl>
    <w:lvl w:ilvl="2">
      <w:start w:val="1"/>
      <w:numFmt w:val="decimal"/>
      <w:lvlText w:val="%1.%2.%3."/>
      <w:lvlJc w:val="left"/>
      <w:pPr>
        <w:ind w:left="1008" w:hanging="1008"/>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D36248"/>
    <w:multiLevelType w:val="multilevel"/>
    <w:tmpl w:val="0882CFA2"/>
    <w:lvl w:ilvl="0">
      <w:start w:val="10"/>
      <w:numFmt w:val="decimal"/>
      <w:lvlText w:val="%1."/>
      <w:lvlJc w:val="left"/>
      <w:pPr>
        <w:ind w:left="792" w:hanging="792"/>
      </w:pPr>
      <w:rPr>
        <w:rFonts w:hint="default"/>
      </w:rPr>
    </w:lvl>
    <w:lvl w:ilvl="1">
      <w:start w:val="2"/>
      <w:numFmt w:val="decimal"/>
      <w:lvlText w:val="%1.%2."/>
      <w:lvlJc w:val="left"/>
      <w:pPr>
        <w:ind w:left="792" w:hanging="792"/>
      </w:pPr>
      <w:rPr>
        <w:rFonts w:hint="default"/>
      </w:rPr>
    </w:lvl>
    <w:lvl w:ilvl="2">
      <w:start w:val="9"/>
      <w:numFmt w:val="decimal"/>
      <w:lvlText w:val="%1.%2.%3."/>
      <w:lvlJc w:val="left"/>
      <w:pPr>
        <w:ind w:left="792" w:hanging="792"/>
      </w:pPr>
      <w:rPr>
        <w:rFonts w:hint="default"/>
      </w:rPr>
    </w:lvl>
    <w:lvl w:ilvl="3">
      <w:start w:val="1"/>
      <w:numFmt w:val="decimal"/>
      <w:lvlText w:val="%1.%2.%3.%4."/>
      <w:lvlJc w:val="left"/>
      <w:pPr>
        <w:ind w:left="2214" w:hanging="108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8A74C1"/>
    <w:multiLevelType w:val="singleLevel"/>
    <w:tmpl w:val="D8EECD18"/>
    <w:lvl w:ilvl="0">
      <w:start w:val="11"/>
      <w:numFmt w:val="decimal"/>
      <w:lvlText w:val="%1)"/>
      <w:legacy w:legacy="1" w:legacySpace="0" w:legacyIndent="418"/>
      <w:lvlJc w:val="left"/>
      <w:rPr>
        <w:rFonts w:ascii="Times New Roman" w:hAnsi="Times New Roman" w:cs="Times New Roman" w:hint="default"/>
      </w:rPr>
    </w:lvl>
  </w:abstractNum>
  <w:abstractNum w:abstractNumId="14">
    <w:nsid w:val="2B505438"/>
    <w:multiLevelType w:val="multilevel"/>
    <w:tmpl w:val="A46428E4"/>
    <w:lvl w:ilvl="0">
      <w:start w:val="3"/>
      <w:numFmt w:val="decimal"/>
      <w:lvlText w:val="%1"/>
      <w:lvlJc w:val="left"/>
      <w:pPr>
        <w:ind w:left="360" w:hanging="360"/>
      </w:pPr>
      <w:rPr>
        <w:rFonts w:hint="default"/>
      </w:rPr>
    </w:lvl>
    <w:lvl w:ilvl="1">
      <w:start w:val="1"/>
      <w:numFmt w:val="decimal"/>
      <w:lvlText w:val="%1.%2"/>
      <w:lvlJc w:val="left"/>
      <w:pPr>
        <w:ind w:left="644" w:hanging="644"/>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862"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5">
    <w:nsid w:val="38EB3F7F"/>
    <w:multiLevelType w:val="multilevel"/>
    <w:tmpl w:val="6B7E2EC0"/>
    <w:lvl w:ilvl="0">
      <w:start w:val="10"/>
      <w:numFmt w:val="decimal"/>
      <w:lvlText w:val="%1."/>
      <w:lvlJc w:val="left"/>
      <w:pPr>
        <w:ind w:left="1152" w:hanging="1152"/>
      </w:pPr>
      <w:rPr>
        <w:rFonts w:hint="default"/>
      </w:rPr>
    </w:lvl>
    <w:lvl w:ilvl="1">
      <w:start w:val="12"/>
      <w:numFmt w:val="decimal"/>
      <w:lvlText w:val="%1.%2."/>
      <w:lvlJc w:val="left"/>
      <w:pPr>
        <w:ind w:left="1152" w:hanging="1152"/>
      </w:pPr>
      <w:rPr>
        <w:rFonts w:hint="default"/>
      </w:rPr>
    </w:lvl>
    <w:lvl w:ilvl="2">
      <w:start w:val="1"/>
      <w:numFmt w:val="decimal"/>
      <w:lvlText w:val="%1.%2.%3."/>
      <w:lvlJc w:val="left"/>
      <w:pPr>
        <w:ind w:left="1152" w:hanging="1152"/>
      </w:pPr>
      <w:rPr>
        <w:rFonts w:hint="default"/>
      </w:rPr>
    </w:lvl>
    <w:lvl w:ilvl="3">
      <w:start w:val="5"/>
      <w:numFmt w:val="decimal"/>
      <w:lvlText w:val="%1.%2.%3.%4."/>
      <w:lvlJc w:val="left"/>
      <w:pPr>
        <w:ind w:left="1152" w:hanging="1152"/>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AA45ED"/>
    <w:multiLevelType w:val="multilevel"/>
    <w:tmpl w:val="B818EADA"/>
    <w:lvl w:ilvl="0">
      <w:start w:val="10"/>
      <w:numFmt w:val="decimal"/>
      <w:lvlText w:val="%1."/>
      <w:lvlJc w:val="left"/>
      <w:pPr>
        <w:ind w:left="792" w:hanging="792"/>
      </w:pPr>
      <w:rPr>
        <w:rFonts w:hint="default"/>
      </w:rPr>
    </w:lvl>
    <w:lvl w:ilvl="1">
      <w:start w:val="4"/>
      <w:numFmt w:val="decimal"/>
      <w:lvlText w:val="%1.%2."/>
      <w:lvlJc w:val="left"/>
      <w:pPr>
        <w:ind w:left="1152" w:hanging="792"/>
      </w:pPr>
      <w:rPr>
        <w:rFonts w:hint="default"/>
      </w:rPr>
    </w:lvl>
    <w:lvl w:ilvl="2">
      <w:start w:val="5"/>
      <w:numFmt w:val="decimal"/>
      <w:lvlText w:val="%1.%2.%3."/>
      <w:lvlJc w:val="left"/>
      <w:pPr>
        <w:ind w:left="1512" w:hanging="792"/>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18">
    <w:nsid w:val="4C5E7160"/>
    <w:multiLevelType w:val="multilevel"/>
    <w:tmpl w:val="D6E6DDD0"/>
    <w:lvl w:ilvl="0">
      <w:start w:val="1"/>
      <w:numFmt w:val="decimal"/>
      <w:pStyle w:val="1"/>
      <w:lvlText w:val="%1."/>
      <w:lvlJc w:val="center"/>
      <w:pPr>
        <w:tabs>
          <w:tab w:val="num" w:pos="568"/>
        </w:tabs>
        <w:ind w:left="568" w:hanging="568"/>
      </w:pPr>
      <w:rPr>
        <w:rFonts w:hint="default"/>
        <w:b/>
        <w:color w:val="0000FF"/>
      </w:rPr>
    </w:lvl>
    <w:lvl w:ilvl="1">
      <w:start w:val="1"/>
      <w:numFmt w:val="decimal"/>
      <w:pStyle w:val="20"/>
      <w:lvlText w:val="%1.%2."/>
      <w:lvlJc w:val="left"/>
      <w:pPr>
        <w:tabs>
          <w:tab w:val="num" w:pos="2033"/>
        </w:tabs>
        <w:ind w:left="2033" w:hanging="1133"/>
      </w:pPr>
      <w:rPr>
        <w:rFonts w:hint="default"/>
        <w:b w:val="0"/>
        <w:color w:val="auto"/>
      </w:rPr>
    </w:lvl>
    <w:lvl w:ilvl="2">
      <w:start w:val="1"/>
      <w:numFmt w:val="decimal"/>
      <w:pStyle w:val="30"/>
      <w:lvlText w:val="%1.%2.%3."/>
      <w:lvlJc w:val="left"/>
      <w:pPr>
        <w:tabs>
          <w:tab w:val="num" w:pos="2033"/>
        </w:tabs>
        <w:ind w:left="2033" w:hanging="1133"/>
      </w:pPr>
      <w:rPr>
        <w:rFonts w:hint="default"/>
        <w:b w:val="0"/>
      </w:rPr>
    </w:lvl>
    <w:lvl w:ilvl="3">
      <w:start w:val="1"/>
      <w:numFmt w:val="decimal"/>
      <w:pStyle w:val="40"/>
      <w:lvlText w:val="%1.%2.%3.%4."/>
      <w:lvlJc w:val="left"/>
      <w:pPr>
        <w:tabs>
          <w:tab w:val="num" w:pos="1238"/>
        </w:tabs>
        <w:ind w:left="1238" w:hanging="1134"/>
      </w:pPr>
      <w:rPr>
        <w:rFonts w:hint="default"/>
        <w:b w:val="0"/>
      </w:rPr>
    </w:lvl>
    <w:lvl w:ilvl="4">
      <w:start w:val="1"/>
      <w:numFmt w:val="lowerLetter"/>
      <w:pStyle w:val="5ABCD"/>
      <w:lvlText w:val="%5)"/>
      <w:lvlJc w:val="left"/>
      <w:pPr>
        <w:tabs>
          <w:tab w:val="num" w:pos="1047"/>
        </w:tabs>
        <w:ind w:left="1047" w:hanging="567"/>
      </w:pPr>
      <w:rPr>
        <w:rFonts w:hint="default"/>
      </w:rPr>
    </w:lvl>
    <w:lvl w:ilvl="5">
      <w:start w:val="1"/>
      <w:numFmt w:val="decimal"/>
      <w:lvlText w:val="%1.%2.%3.%4.%5.%6"/>
      <w:lvlJc w:val="left"/>
      <w:pPr>
        <w:tabs>
          <w:tab w:val="num" w:pos="2413"/>
        </w:tabs>
        <w:ind w:left="2413" w:hanging="1152"/>
      </w:pPr>
      <w:rPr>
        <w:rFonts w:hint="default"/>
      </w:rPr>
    </w:lvl>
    <w:lvl w:ilvl="6">
      <w:start w:val="1"/>
      <w:numFmt w:val="decimal"/>
      <w:lvlText w:val="%1.%2.%3.%4.%5.%6.%7"/>
      <w:lvlJc w:val="left"/>
      <w:pPr>
        <w:tabs>
          <w:tab w:val="num" w:pos="2557"/>
        </w:tabs>
        <w:ind w:left="2557" w:hanging="1296"/>
      </w:pPr>
      <w:rPr>
        <w:rFonts w:hint="default"/>
      </w:rPr>
    </w:lvl>
    <w:lvl w:ilvl="7">
      <w:start w:val="1"/>
      <w:numFmt w:val="decimal"/>
      <w:lvlText w:val="%1.%2.%3.%4.%5.%6.%7.%8"/>
      <w:lvlJc w:val="left"/>
      <w:pPr>
        <w:tabs>
          <w:tab w:val="num" w:pos="2701"/>
        </w:tabs>
        <w:ind w:left="2701" w:hanging="1440"/>
      </w:pPr>
      <w:rPr>
        <w:rFonts w:hint="default"/>
      </w:rPr>
    </w:lvl>
    <w:lvl w:ilvl="8">
      <w:start w:val="1"/>
      <w:numFmt w:val="decimal"/>
      <w:lvlText w:val="%1.%2.%3.%4.%5.%6.%7.%8.%9"/>
      <w:lvlJc w:val="left"/>
      <w:pPr>
        <w:tabs>
          <w:tab w:val="num" w:pos="2845"/>
        </w:tabs>
        <w:ind w:left="2845" w:hanging="1584"/>
      </w:pPr>
      <w:rPr>
        <w:rFonts w:hint="default"/>
      </w:rPr>
    </w:lvl>
  </w:abstractNum>
  <w:abstractNum w:abstractNumId="19">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0">
    <w:nsid w:val="509B0678"/>
    <w:multiLevelType w:val="multilevel"/>
    <w:tmpl w:val="AE00BD9C"/>
    <w:lvl w:ilvl="0">
      <w:start w:val="1"/>
      <w:numFmt w:val="decimal"/>
      <w:lvlText w:val="%1."/>
      <w:lvlJc w:val="left"/>
      <w:pPr>
        <w:ind w:left="36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54A50584"/>
    <w:multiLevelType w:val="multilevel"/>
    <w:tmpl w:val="5A6A007A"/>
    <w:lvl w:ilvl="0">
      <w:start w:val="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6AC53A7"/>
    <w:multiLevelType w:val="hybridMultilevel"/>
    <w:tmpl w:val="C71890D2"/>
    <w:lvl w:ilvl="0" w:tplc="ECD2CF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AE6368"/>
    <w:multiLevelType w:val="multilevel"/>
    <w:tmpl w:val="09F8ED8C"/>
    <w:lvl w:ilvl="0">
      <w:start w:val="10"/>
      <w:numFmt w:val="decimal"/>
      <w:lvlText w:val="%1."/>
      <w:lvlJc w:val="left"/>
      <w:pPr>
        <w:ind w:left="1152" w:hanging="1152"/>
      </w:pPr>
      <w:rPr>
        <w:rFonts w:hint="default"/>
      </w:rPr>
    </w:lvl>
    <w:lvl w:ilvl="1">
      <w:start w:val="12"/>
      <w:numFmt w:val="decimal"/>
      <w:lvlText w:val="%1.%2."/>
      <w:lvlJc w:val="left"/>
      <w:pPr>
        <w:ind w:left="1152" w:hanging="1152"/>
      </w:pPr>
      <w:rPr>
        <w:rFonts w:hint="default"/>
      </w:rPr>
    </w:lvl>
    <w:lvl w:ilvl="2">
      <w:start w:val="2"/>
      <w:numFmt w:val="decimal"/>
      <w:lvlText w:val="%1.%2.%3."/>
      <w:lvlJc w:val="left"/>
      <w:pPr>
        <w:ind w:left="1152" w:hanging="1152"/>
      </w:pPr>
      <w:rPr>
        <w:rFonts w:hint="default"/>
      </w:rPr>
    </w:lvl>
    <w:lvl w:ilvl="3">
      <w:start w:val="1"/>
      <w:numFmt w:val="decimal"/>
      <w:lvlText w:val="%1.%2.%3.%4."/>
      <w:lvlJc w:val="left"/>
      <w:pPr>
        <w:ind w:left="1152" w:hanging="1152"/>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8E35392"/>
    <w:multiLevelType w:val="hybridMultilevel"/>
    <w:tmpl w:val="C848F878"/>
    <w:lvl w:ilvl="0" w:tplc="65003AAE">
      <w:start w:val="1"/>
      <w:numFmt w:val="decimal"/>
      <w:lvlText w:val="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174AA"/>
    <w:multiLevelType w:val="multilevel"/>
    <w:tmpl w:val="C0E6D266"/>
    <w:lvl w:ilvl="0">
      <w:start w:val="10"/>
      <w:numFmt w:val="decimal"/>
      <w:lvlText w:val="%1."/>
      <w:lvlJc w:val="left"/>
      <w:pPr>
        <w:ind w:left="1080" w:hanging="1080"/>
      </w:pPr>
      <w:rPr>
        <w:rFonts w:hint="default"/>
      </w:rPr>
    </w:lvl>
    <w:lvl w:ilvl="1">
      <w:start w:val="11"/>
      <w:numFmt w:val="decimal"/>
      <w:lvlText w:val="%1.%2."/>
      <w:lvlJc w:val="left"/>
      <w:pPr>
        <w:ind w:left="1152" w:hanging="1080"/>
      </w:pPr>
      <w:rPr>
        <w:rFonts w:hint="default"/>
      </w:rPr>
    </w:lvl>
    <w:lvl w:ilvl="2">
      <w:start w:val="11"/>
      <w:numFmt w:val="decimal"/>
      <w:lvlText w:val="%1.%2.%3."/>
      <w:lvlJc w:val="left"/>
      <w:pPr>
        <w:ind w:left="1224" w:hanging="108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6">
    <w:nsid w:val="5BF17DB3"/>
    <w:multiLevelType w:val="hybridMultilevel"/>
    <w:tmpl w:val="CF822A84"/>
    <w:lvl w:ilvl="0" w:tplc="ECD2CF06">
      <w:start w:val="1"/>
      <w:numFmt w:val="decimal"/>
      <w:lvlText w:val="%1)"/>
      <w:lvlJc w:val="left"/>
      <w:pPr>
        <w:tabs>
          <w:tab w:val="num" w:pos="720"/>
        </w:tabs>
        <w:ind w:left="720" w:hanging="360"/>
      </w:pPr>
      <w:rPr>
        <w:rFonts w:hint="default"/>
      </w:rPr>
    </w:lvl>
    <w:lvl w:ilvl="1" w:tplc="9E90683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C200095"/>
    <w:multiLevelType w:val="multilevel"/>
    <w:tmpl w:val="234EDA08"/>
    <w:lvl w:ilvl="0">
      <w:start w:val="10"/>
      <w:numFmt w:val="decimal"/>
      <w:lvlText w:val="%1"/>
      <w:lvlJc w:val="left"/>
      <w:pPr>
        <w:ind w:left="504" w:hanging="504"/>
      </w:pPr>
      <w:rPr>
        <w:rFonts w:hint="default"/>
      </w:rPr>
    </w:lvl>
    <w:lvl w:ilvl="1">
      <w:start w:val="4"/>
      <w:numFmt w:val="decimal"/>
      <w:lvlText w:val="%1.%2"/>
      <w:lvlJc w:val="left"/>
      <w:pPr>
        <w:ind w:left="576" w:hanging="504"/>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9">
    <w:nsid w:val="5D8E52B2"/>
    <w:multiLevelType w:val="hybridMultilevel"/>
    <w:tmpl w:val="A89AA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F82E90"/>
    <w:multiLevelType w:val="multilevel"/>
    <w:tmpl w:val="EA80D8BE"/>
    <w:lvl w:ilvl="0">
      <w:start w:val="5"/>
      <w:numFmt w:val="decimal"/>
      <w:lvlText w:val="%1."/>
      <w:lvlJc w:val="left"/>
      <w:pPr>
        <w:tabs>
          <w:tab w:val="num" w:pos="500"/>
        </w:tabs>
        <w:ind w:left="500" w:hanging="500"/>
      </w:pPr>
      <w:rPr>
        <w:rFonts w:hint="default"/>
        <w:color w:val="000000"/>
      </w:rPr>
    </w:lvl>
    <w:lvl w:ilvl="1">
      <w:start w:val="2"/>
      <w:numFmt w:val="decimal"/>
      <w:lvlText w:val="%1.%2."/>
      <w:lvlJc w:val="left"/>
      <w:pPr>
        <w:tabs>
          <w:tab w:val="num" w:pos="850"/>
        </w:tabs>
        <w:ind w:left="850" w:hanging="500"/>
      </w:pPr>
      <w:rPr>
        <w:rFonts w:hint="default"/>
        <w:color w:val="000000"/>
      </w:rPr>
    </w:lvl>
    <w:lvl w:ilvl="2">
      <w:start w:val="3"/>
      <w:numFmt w:val="decimal"/>
      <w:lvlText w:val="%1.%2.%3."/>
      <w:lvlJc w:val="left"/>
      <w:pPr>
        <w:tabs>
          <w:tab w:val="num" w:pos="1420"/>
        </w:tabs>
        <w:ind w:left="1420" w:hanging="720"/>
      </w:pPr>
      <w:rPr>
        <w:rFonts w:hint="default"/>
        <w:color w:val="000000"/>
      </w:rPr>
    </w:lvl>
    <w:lvl w:ilvl="3">
      <w:start w:val="1"/>
      <w:numFmt w:val="decimal"/>
      <w:lvlText w:val="%1.%2.%3.%4."/>
      <w:lvlJc w:val="left"/>
      <w:pPr>
        <w:tabs>
          <w:tab w:val="num" w:pos="1770"/>
        </w:tabs>
        <w:ind w:left="1770" w:hanging="720"/>
      </w:pPr>
      <w:rPr>
        <w:rFonts w:hint="default"/>
        <w:color w:val="000000"/>
      </w:rPr>
    </w:lvl>
    <w:lvl w:ilvl="4">
      <w:start w:val="1"/>
      <w:numFmt w:val="decimal"/>
      <w:lvlText w:val="%1.%2.%3.%4.%5."/>
      <w:lvlJc w:val="left"/>
      <w:pPr>
        <w:tabs>
          <w:tab w:val="num" w:pos="2480"/>
        </w:tabs>
        <w:ind w:left="2480" w:hanging="1080"/>
      </w:pPr>
      <w:rPr>
        <w:rFonts w:hint="default"/>
        <w:color w:val="000000"/>
      </w:rPr>
    </w:lvl>
    <w:lvl w:ilvl="5">
      <w:start w:val="1"/>
      <w:numFmt w:val="decimal"/>
      <w:lvlText w:val="%1.%2.%3.%4.%5.%6."/>
      <w:lvlJc w:val="left"/>
      <w:pPr>
        <w:tabs>
          <w:tab w:val="num" w:pos="2830"/>
        </w:tabs>
        <w:ind w:left="2830" w:hanging="1080"/>
      </w:pPr>
      <w:rPr>
        <w:rFonts w:hint="default"/>
        <w:color w:val="000000"/>
      </w:rPr>
    </w:lvl>
    <w:lvl w:ilvl="6">
      <w:start w:val="1"/>
      <w:numFmt w:val="decimal"/>
      <w:lvlText w:val="%1.%2.%3.%4.%5.%6.%7."/>
      <w:lvlJc w:val="left"/>
      <w:pPr>
        <w:tabs>
          <w:tab w:val="num" w:pos="3540"/>
        </w:tabs>
        <w:ind w:left="3540" w:hanging="1440"/>
      </w:pPr>
      <w:rPr>
        <w:rFonts w:hint="default"/>
        <w:color w:val="000000"/>
      </w:rPr>
    </w:lvl>
    <w:lvl w:ilvl="7">
      <w:start w:val="1"/>
      <w:numFmt w:val="decimal"/>
      <w:lvlText w:val="%1.%2.%3.%4.%5.%6.%7.%8."/>
      <w:lvlJc w:val="left"/>
      <w:pPr>
        <w:tabs>
          <w:tab w:val="num" w:pos="3890"/>
        </w:tabs>
        <w:ind w:left="3890" w:hanging="1440"/>
      </w:pPr>
      <w:rPr>
        <w:rFonts w:hint="default"/>
        <w:color w:val="000000"/>
      </w:rPr>
    </w:lvl>
    <w:lvl w:ilvl="8">
      <w:start w:val="1"/>
      <w:numFmt w:val="decimal"/>
      <w:lvlText w:val="%1.%2.%3.%4.%5.%6.%7.%8.%9."/>
      <w:lvlJc w:val="left"/>
      <w:pPr>
        <w:tabs>
          <w:tab w:val="num" w:pos="4600"/>
        </w:tabs>
        <w:ind w:left="4600" w:hanging="1800"/>
      </w:pPr>
      <w:rPr>
        <w:rFonts w:hint="default"/>
        <w:color w:val="000000"/>
      </w:rPr>
    </w:lvl>
  </w:abstractNum>
  <w:abstractNum w:abstractNumId="31">
    <w:nsid w:val="60FC6423"/>
    <w:multiLevelType w:val="multilevel"/>
    <w:tmpl w:val="D8F489A4"/>
    <w:lvl w:ilvl="0">
      <w:start w:val="13"/>
      <w:numFmt w:val="decimal"/>
      <w:lvlText w:val="%1."/>
      <w:lvlJc w:val="left"/>
      <w:pPr>
        <w:ind w:left="936" w:hanging="936"/>
      </w:pPr>
      <w:rPr>
        <w:rFonts w:hint="default"/>
      </w:rPr>
    </w:lvl>
    <w:lvl w:ilvl="1">
      <w:start w:val="4"/>
      <w:numFmt w:val="decimal"/>
      <w:lvlText w:val="%1.%2."/>
      <w:lvlJc w:val="left"/>
      <w:pPr>
        <w:ind w:left="1332" w:hanging="936"/>
      </w:pPr>
      <w:rPr>
        <w:rFonts w:hint="default"/>
      </w:rPr>
    </w:lvl>
    <w:lvl w:ilvl="2">
      <w:start w:val="10"/>
      <w:numFmt w:val="decimal"/>
      <w:lvlText w:val="%1.%2.%3."/>
      <w:lvlJc w:val="left"/>
      <w:pPr>
        <w:ind w:left="1728" w:hanging="936"/>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2">
    <w:nsid w:val="63CD6B5C"/>
    <w:multiLevelType w:val="hybridMultilevel"/>
    <w:tmpl w:val="E5D8132A"/>
    <w:lvl w:ilvl="0" w:tplc="FFFFFFFF">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401418A"/>
    <w:multiLevelType w:val="hybridMultilevel"/>
    <w:tmpl w:val="AC107D1A"/>
    <w:lvl w:ilvl="0" w:tplc="ECD2CF06">
      <w:start w:val="1"/>
      <w:numFmt w:val="decimal"/>
      <w:lvlText w:val="%1)"/>
      <w:lvlJc w:val="left"/>
      <w:pPr>
        <w:tabs>
          <w:tab w:val="num" w:pos="720"/>
        </w:tabs>
        <w:ind w:left="720" w:hanging="360"/>
      </w:pPr>
      <w:rPr>
        <w:rFonts w:hint="default"/>
      </w:rPr>
    </w:lvl>
    <w:lvl w:ilvl="1" w:tplc="9E906838">
      <w:start w:val="1"/>
      <w:numFmt w:val="russianLower"/>
      <w:lvlText w:val="%2)"/>
      <w:lvlJc w:val="left"/>
      <w:pPr>
        <w:tabs>
          <w:tab w:val="num" w:pos="1350"/>
        </w:tabs>
        <w:ind w:left="135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4164BB"/>
    <w:multiLevelType w:val="multilevel"/>
    <w:tmpl w:val="2B0A9566"/>
    <w:lvl w:ilvl="0">
      <w:start w:val="11"/>
      <w:numFmt w:val="decimal"/>
      <w:lvlText w:val="%1."/>
      <w:lvlJc w:val="left"/>
      <w:pPr>
        <w:ind w:left="480" w:hanging="480"/>
      </w:pPr>
      <w:rPr>
        <w:rFonts w:hint="default"/>
        <w:b/>
        <w:sz w:val="28"/>
        <w:szCs w:val="28"/>
      </w:rPr>
    </w:lvl>
    <w:lvl w:ilvl="1">
      <w:start w:val="1"/>
      <w:numFmt w:val="decimal"/>
      <w:lvlText w:val="%1.%2."/>
      <w:lvlJc w:val="left"/>
      <w:pPr>
        <w:ind w:left="0" w:firstLine="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77C05B55"/>
    <w:multiLevelType w:val="hybridMultilevel"/>
    <w:tmpl w:val="10862FEE"/>
    <w:lvl w:ilvl="0" w:tplc="629C77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61651"/>
    <w:multiLevelType w:val="singleLevel"/>
    <w:tmpl w:val="BC6CF0EC"/>
    <w:lvl w:ilvl="0">
      <w:start w:val="1"/>
      <w:numFmt w:val="decimal"/>
      <w:lvlText w:val="%1)"/>
      <w:legacy w:legacy="1" w:legacySpace="0" w:legacyIndent="302"/>
      <w:lvlJc w:val="left"/>
      <w:rPr>
        <w:rFonts w:ascii="Times New Roman" w:hAnsi="Times New Roman" w:cs="Times New Roman" w:hint="default"/>
      </w:rPr>
    </w:lvl>
  </w:abstractNum>
  <w:num w:numId="1">
    <w:abstractNumId w:val="0"/>
  </w:num>
  <w:num w:numId="2">
    <w:abstractNumId w:val="1"/>
  </w:num>
  <w:num w:numId="3">
    <w:abstractNumId w:val="18"/>
  </w:num>
  <w:num w:numId="4">
    <w:abstractNumId w:val="17"/>
  </w:num>
  <w:num w:numId="5">
    <w:abstractNumId w:val="27"/>
  </w:num>
  <w:num w:numId="6">
    <w:abstractNumId w:val="7"/>
  </w:num>
  <w:num w:numId="7">
    <w:abstractNumId w:val="5"/>
  </w:num>
  <w:num w:numId="8">
    <w:abstractNumId w:val="9"/>
  </w:num>
  <w:num w:numId="9">
    <w:abstractNumId w:val="36"/>
  </w:num>
  <w:num w:numId="10">
    <w:abstractNumId w:val="13"/>
  </w:num>
  <w:num w:numId="11">
    <w:abstractNumId w:val="31"/>
  </w:num>
  <w:num w:numId="12">
    <w:abstractNumId w:val="30"/>
  </w:num>
  <w:num w:numId="13">
    <w:abstractNumId w:val="26"/>
  </w:num>
  <w:num w:numId="14">
    <w:abstractNumId w:val="14"/>
  </w:num>
  <w:num w:numId="15">
    <w:abstractNumId w:val="34"/>
  </w:num>
  <w:num w:numId="16">
    <w:abstractNumId w:val="19"/>
  </w:num>
  <w:num w:numId="17">
    <w:abstractNumId w:val="20"/>
  </w:num>
  <w:num w:numId="18">
    <w:abstractNumId w:val="24"/>
  </w:num>
  <w:num w:numId="19">
    <w:abstractNumId w:val="32"/>
  </w:num>
  <w:num w:numId="20">
    <w:abstractNumId w:val="21"/>
  </w:num>
  <w:num w:numId="21">
    <w:abstractNumId w:val="22"/>
  </w:num>
  <w:num w:numId="22">
    <w:abstractNumId w:val="12"/>
  </w:num>
  <w:num w:numId="23">
    <w:abstractNumId w:val="11"/>
  </w:num>
  <w:num w:numId="24">
    <w:abstractNumId w:val="3"/>
  </w:num>
  <w:num w:numId="25">
    <w:abstractNumId w:val="4"/>
  </w:num>
  <w:num w:numId="26">
    <w:abstractNumId w:val="33"/>
  </w:num>
  <w:num w:numId="27">
    <w:abstractNumId w:val="28"/>
  </w:num>
  <w:num w:numId="28">
    <w:abstractNumId w:val="16"/>
  </w:num>
  <w:num w:numId="29">
    <w:abstractNumId w:val="2"/>
  </w:num>
  <w:num w:numId="30">
    <w:abstractNumId w:val="10"/>
  </w:num>
  <w:num w:numId="31">
    <w:abstractNumId w:val="29"/>
  </w:num>
  <w:num w:numId="32">
    <w:abstractNumId w:val="6"/>
  </w:num>
  <w:num w:numId="33">
    <w:abstractNumId w:val="8"/>
  </w:num>
  <w:num w:numId="34">
    <w:abstractNumId w:val="25"/>
  </w:num>
  <w:num w:numId="35">
    <w:abstractNumId w:val="15"/>
  </w:num>
  <w:num w:numId="36">
    <w:abstractNumId w:val="23"/>
  </w:num>
  <w:num w:numId="37">
    <w:abstractNumId w:val="3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52"/>
    <w:rsid w:val="000000E1"/>
    <w:rsid w:val="000005E3"/>
    <w:rsid w:val="000008D7"/>
    <w:rsid w:val="00000BCE"/>
    <w:rsid w:val="000011A9"/>
    <w:rsid w:val="000017CD"/>
    <w:rsid w:val="00002266"/>
    <w:rsid w:val="00002BD6"/>
    <w:rsid w:val="00003082"/>
    <w:rsid w:val="00003345"/>
    <w:rsid w:val="000038A8"/>
    <w:rsid w:val="000042F0"/>
    <w:rsid w:val="00004592"/>
    <w:rsid w:val="000045AB"/>
    <w:rsid w:val="00005396"/>
    <w:rsid w:val="00005836"/>
    <w:rsid w:val="000069A5"/>
    <w:rsid w:val="00006B6E"/>
    <w:rsid w:val="00006F98"/>
    <w:rsid w:val="00010052"/>
    <w:rsid w:val="00010D95"/>
    <w:rsid w:val="00012BC1"/>
    <w:rsid w:val="00012DDD"/>
    <w:rsid w:val="00013014"/>
    <w:rsid w:val="000143A4"/>
    <w:rsid w:val="000154EA"/>
    <w:rsid w:val="0001572A"/>
    <w:rsid w:val="00015CCE"/>
    <w:rsid w:val="00016933"/>
    <w:rsid w:val="00016ACA"/>
    <w:rsid w:val="00016B7C"/>
    <w:rsid w:val="00016F32"/>
    <w:rsid w:val="00017208"/>
    <w:rsid w:val="0002109A"/>
    <w:rsid w:val="00022159"/>
    <w:rsid w:val="00022741"/>
    <w:rsid w:val="00022A16"/>
    <w:rsid w:val="00022D59"/>
    <w:rsid w:val="000230E4"/>
    <w:rsid w:val="0002365D"/>
    <w:rsid w:val="00023FE9"/>
    <w:rsid w:val="000246A6"/>
    <w:rsid w:val="000253F3"/>
    <w:rsid w:val="00026017"/>
    <w:rsid w:val="00026294"/>
    <w:rsid w:val="00026766"/>
    <w:rsid w:val="00026A31"/>
    <w:rsid w:val="00026F71"/>
    <w:rsid w:val="0002737A"/>
    <w:rsid w:val="00027630"/>
    <w:rsid w:val="000277EE"/>
    <w:rsid w:val="00027A12"/>
    <w:rsid w:val="00030E3D"/>
    <w:rsid w:val="00031B59"/>
    <w:rsid w:val="00032985"/>
    <w:rsid w:val="0003344B"/>
    <w:rsid w:val="00034704"/>
    <w:rsid w:val="00034D2F"/>
    <w:rsid w:val="00035405"/>
    <w:rsid w:val="000356D3"/>
    <w:rsid w:val="00035896"/>
    <w:rsid w:val="000359E9"/>
    <w:rsid w:val="00035C14"/>
    <w:rsid w:val="00035C50"/>
    <w:rsid w:val="00035F4D"/>
    <w:rsid w:val="00036A0F"/>
    <w:rsid w:val="00036A67"/>
    <w:rsid w:val="00036F0C"/>
    <w:rsid w:val="000371ED"/>
    <w:rsid w:val="000372F2"/>
    <w:rsid w:val="00037C08"/>
    <w:rsid w:val="00037C62"/>
    <w:rsid w:val="00040C91"/>
    <w:rsid w:val="00040F98"/>
    <w:rsid w:val="000416B8"/>
    <w:rsid w:val="00041BE1"/>
    <w:rsid w:val="00042299"/>
    <w:rsid w:val="000423E0"/>
    <w:rsid w:val="00042911"/>
    <w:rsid w:val="0004339C"/>
    <w:rsid w:val="00044156"/>
    <w:rsid w:val="00044332"/>
    <w:rsid w:val="0004495E"/>
    <w:rsid w:val="00044A78"/>
    <w:rsid w:val="00046C4D"/>
    <w:rsid w:val="000508B0"/>
    <w:rsid w:val="00050BCF"/>
    <w:rsid w:val="00050FF0"/>
    <w:rsid w:val="0005113B"/>
    <w:rsid w:val="000511F6"/>
    <w:rsid w:val="000511F7"/>
    <w:rsid w:val="00051328"/>
    <w:rsid w:val="00051511"/>
    <w:rsid w:val="000518FE"/>
    <w:rsid w:val="00051C00"/>
    <w:rsid w:val="00051C97"/>
    <w:rsid w:val="000525BE"/>
    <w:rsid w:val="0005271C"/>
    <w:rsid w:val="00052988"/>
    <w:rsid w:val="00052C61"/>
    <w:rsid w:val="0005348D"/>
    <w:rsid w:val="000536D0"/>
    <w:rsid w:val="00053B89"/>
    <w:rsid w:val="00053BC7"/>
    <w:rsid w:val="00053CE9"/>
    <w:rsid w:val="0005407E"/>
    <w:rsid w:val="00054297"/>
    <w:rsid w:val="000548E0"/>
    <w:rsid w:val="0005490A"/>
    <w:rsid w:val="00054986"/>
    <w:rsid w:val="00054FDB"/>
    <w:rsid w:val="00055178"/>
    <w:rsid w:val="00055361"/>
    <w:rsid w:val="000557A8"/>
    <w:rsid w:val="00055A90"/>
    <w:rsid w:val="00055C1A"/>
    <w:rsid w:val="00056BD5"/>
    <w:rsid w:val="000570B3"/>
    <w:rsid w:val="000572BF"/>
    <w:rsid w:val="0005746E"/>
    <w:rsid w:val="000574E6"/>
    <w:rsid w:val="000576AB"/>
    <w:rsid w:val="0005773A"/>
    <w:rsid w:val="00057C3E"/>
    <w:rsid w:val="00060320"/>
    <w:rsid w:val="0006033A"/>
    <w:rsid w:val="000606BA"/>
    <w:rsid w:val="000621FA"/>
    <w:rsid w:val="000628BA"/>
    <w:rsid w:val="000628CF"/>
    <w:rsid w:val="00062977"/>
    <w:rsid w:val="00062A61"/>
    <w:rsid w:val="000637E6"/>
    <w:rsid w:val="000647EB"/>
    <w:rsid w:val="00064937"/>
    <w:rsid w:val="000655D7"/>
    <w:rsid w:val="00065F6E"/>
    <w:rsid w:val="0006785B"/>
    <w:rsid w:val="00070C7E"/>
    <w:rsid w:val="0007167E"/>
    <w:rsid w:val="000716BF"/>
    <w:rsid w:val="000724C2"/>
    <w:rsid w:val="00072C5B"/>
    <w:rsid w:val="00072FED"/>
    <w:rsid w:val="0007398C"/>
    <w:rsid w:val="00073AC6"/>
    <w:rsid w:val="00073BB3"/>
    <w:rsid w:val="00074096"/>
    <w:rsid w:val="000746E9"/>
    <w:rsid w:val="00076450"/>
    <w:rsid w:val="000766FA"/>
    <w:rsid w:val="0007746B"/>
    <w:rsid w:val="00077C2F"/>
    <w:rsid w:val="00080224"/>
    <w:rsid w:val="00080856"/>
    <w:rsid w:val="000809B8"/>
    <w:rsid w:val="00081C58"/>
    <w:rsid w:val="00082556"/>
    <w:rsid w:val="00082971"/>
    <w:rsid w:val="00082F8A"/>
    <w:rsid w:val="00083803"/>
    <w:rsid w:val="00083EA6"/>
    <w:rsid w:val="00083EDD"/>
    <w:rsid w:val="00084F47"/>
    <w:rsid w:val="0008545D"/>
    <w:rsid w:val="00085943"/>
    <w:rsid w:val="00087E87"/>
    <w:rsid w:val="0009176D"/>
    <w:rsid w:val="000919E3"/>
    <w:rsid w:val="0009201D"/>
    <w:rsid w:val="000927A9"/>
    <w:rsid w:val="0009286F"/>
    <w:rsid w:val="00092E5B"/>
    <w:rsid w:val="000933E5"/>
    <w:rsid w:val="000934FE"/>
    <w:rsid w:val="000940A2"/>
    <w:rsid w:val="000940D9"/>
    <w:rsid w:val="00094143"/>
    <w:rsid w:val="00094503"/>
    <w:rsid w:val="00094755"/>
    <w:rsid w:val="00094D5F"/>
    <w:rsid w:val="00095732"/>
    <w:rsid w:val="00095899"/>
    <w:rsid w:val="00096A05"/>
    <w:rsid w:val="00097170"/>
    <w:rsid w:val="00097E8B"/>
    <w:rsid w:val="000A01FA"/>
    <w:rsid w:val="000A127C"/>
    <w:rsid w:val="000A2A28"/>
    <w:rsid w:val="000A2ADF"/>
    <w:rsid w:val="000A33C3"/>
    <w:rsid w:val="000A381E"/>
    <w:rsid w:val="000A3956"/>
    <w:rsid w:val="000A4334"/>
    <w:rsid w:val="000A47DD"/>
    <w:rsid w:val="000A4BC6"/>
    <w:rsid w:val="000A53A5"/>
    <w:rsid w:val="000A5A76"/>
    <w:rsid w:val="000A62E2"/>
    <w:rsid w:val="000A68E4"/>
    <w:rsid w:val="000A7347"/>
    <w:rsid w:val="000A74EF"/>
    <w:rsid w:val="000A7EF8"/>
    <w:rsid w:val="000B07A2"/>
    <w:rsid w:val="000B11C4"/>
    <w:rsid w:val="000B1A40"/>
    <w:rsid w:val="000B1D26"/>
    <w:rsid w:val="000B1E09"/>
    <w:rsid w:val="000B272D"/>
    <w:rsid w:val="000B303D"/>
    <w:rsid w:val="000B30E6"/>
    <w:rsid w:val="000B35C3"/>
    <w:rsid w:val="000B3808"/>
    <w:rsid w:val="000B3B94"/>
    <w:rsid w:val="000B3BD7"/>
    <w:rsid w:val="000B3EF9"/>
    <w:rsid w:val="000B452C"/>
    <w:rsid w:val="000B4CD5"/>
    <w:rsid w:val="000B5834"/>
    <w:rsid w:val="000B5A57"/>
    <w:rsid w:val="000B5D83"/>
    <w:rsid w:val="000B5EE8"/>
    <w:rsid w:val="000B694C"/>
    <w:rsid w:val="000B6CA3"/>
    <w:rsid w:val="000B6D0E"/>
    <w:rsid w:val="000B6E0A"/>
    <w:rsid w:val="000B7492"/>
    <w:rsid w:val="000B7727"/>
    <w:rsid w:val="000B7B27"/>
    <w:rsid w:val="000B7CB4"/>
    <w:rsid w:val="000C0622"/>
    <w:rsid w:val="000C0A33"/>
    <w:rsid w:val="000C0CF5"/>
    <w:rsid w:val="000C1723"/>
    <w:rsid w:val="000C1F59"/>
    <w:rsid w:val="000C3605"/>
    <w:rsid w:val="000C37B0"/>
    <w:rsid w:val="000C38FF"/>
    <w:rsid w:val="000C3D61"/>
    <w:rsid w:val="000C4C23"/>
    <w:rsid w:val="000C556C"/>
    <w:rsid w:val="000C56E0"/>
    <w:rsid w:val="000C6579"/>
    <w:rsid w:val="000C6DDC"/>
    <w:rsid w:val="000C6E41"/>
    <w:rsid w:val="000C7553"/>
    <w:rsid w:val="000C75B8"/>
    <w:rsid w:val="000C788E"/>
    <w:rsid w:val="000D04B4"/>
    <w:rsid w:val="000D0A34"/>
    <w:rsid w:val="000D0D95"/>
    <w:rsid w:val="000D116D"/>
    <w:rsid w:val="000D231F"/>
    <w:rsid w:val="000D288F"/>
    <w:rsid w:val="000D36DE"/>
    <w:rsid w:val="000D4B1A"/>
    <w:rsid w:val="000D4C99"/>
    <w:rsid w:val="000D5E9D"/>
    <w:rsid w:val="000D5EA9"/>
    <w:rsid w:val="000D6FDA"/>
    <w:rsid w:val="000D72E9"/>
    <w:rsid w:val="000D78B0"/>
    <w:rsid w:val="000D7A68"/>
    <w:rsid w:val="000E021D"/>
    <w:rsid w:val="000E03D5"/>
    <w:rsid w:val="000E1F43"/>
    <w:rsid w:val="000E33DD"/>
    <w:rsid w:val="000E3E1E"/>
    <w:rsid w:val="000E42FF"/>
    <w:rsid w:val="000E5DBA"/>
    <w:rsid w:val="000E5DFE"/>
    <w:rsid w:val="000E6471"/>
    <w:rsid w:val="000E69D3"/>
    <w:rsid w:val="000E6A51"/>
    <w:rsid w:val="000E6D35"/>
    <w:rsid w:val="000E7159"/>
    <w:rsid w:val="000E7456"/>
    <w:rsid w:val="000F02C7"/>
    <w:rsid w:val="000F144B"/>
    <w:rsid w:val="000F1778"/>
    <w:rsid w:val="000F220A"/>
    <w:rsid w:val="000F2656"/>
    <w:rsid w:val="000F26C2"/>
    <w:rsid w:val="000F2894"/>
    <w:rsid w:val="000F2E2D"/>
    <w:rsid w:val="000F3FE3"/>
    <w:rsid w:val="000F4D74"/>
    <w:rsid w:val="000F5004"/>
    <w:rsid w:val="000F509C"/>
    <w:rsid w:val="000F50D6"/>
    <w:rsid w:val="000F5260"/>
    <w:rsid w:val="000F53A0"/>
    <w:rsid w:val="000F548A"/>
    <w:rsid w:val="000F59A9"/>
    <w:rsid w:val="000F6A17"/>
    <w:rsid w:val="000F6BE3"/>
    <w:rsid w:val="000F6D2A"/>
    <w:rsid w:val="000F7639"/>
    <w:rsid w:val="00100004"/>
    <w:rsid w:val="001005E7"/>
    <w:rsid w:val="00101F20"/>
    <w:rsid w:val="001039D4"/>
    <w:rsid w:val="001050F6"/>
    <w:rsid w:val="00105125"/>
    <w:rsid w:val="00105BF1"/>
    <w:rsid w:val="0010632B"/>
    <w:rsid w:val="00106C98"/>
    <w:rsid w:val="001074B7"/>
    <w:rsid w:val="00107C05"/>
    <w:rsid w:val="00107F46"/>
    <w:rsid w:val="001102EA"/>
    <w:rsid w:val="0011039B"/>
    <w:rsid w:val="00110847"/>
    <w:rsid w:val="00110C4E"/>
    <w:rsid w:val="0011140B"/>
    <w:rsid w:val="0011168C"/>
    <w:rsid w:val="001117F9"/>
    <w:rsid w:val="00111D91"/>
    <w:rsid w:val="001134D0"/>
    <w:rsid w:val="001139AD"/>
    <w:rsid w:val="00113D27"/>
    <w:rsid w:val="00114A20"/>
    <w:rsid w:val="001157CD"/>
    <w:rsid w:val="0011605B"/>
    <w:rsid w:val="001166BE"/>
    <w:rsid w:val="001171E4"/>
    <w:rsid w:val="0011769A"/>
    <w:rsid w:val="00117889"/>
    <w:rsid w:val="00117CD0"/>
    <w:rsid w:val="00117D53"/>
    <w:rsid w:val="00120211"/>
    <w:rsid w:val="00120344"/>
    <w:rsid w:val="0012085A"/>
    <w:rsid w:val="00120865"/>
    <w:rsid w:val="00120A32"/>
    <w:rsid w:val="00120FBA"/>
    <w:rsid w:val="0012160B"/>
    <w:rsid w:val="0012182B"/>
    <w:rsid w:val="00121D53"/>
    <w:rsid w:val="001220E7"/>
    <w:rsid w:val="001221DD"/>
    <w:rsid w:val="001229BD"/>
    <w:rsid w:val="00123912"/>
    <w:rsid w:val="00123A0B"/>
    <w:rsid w:val="0012431F"/>
    <w:rsid w:val="001249A6"/>
    <w:rsid w:val="001253F4"/>
    <w:rsid w:val="00125D5C"/>
    <w:rsid w:val="00126019"/>
    <w:rsid w:val="0012639C"/>
    <w:rsid w:val="00126C81"/>
    <w:rsid w:val="00126D8A"/>
    <w:rsid w:val="001273A2"/>
    <w:rsid w:val="001277F4"/>
    <w:rsid w:val="00127CB8"/>
    <w:rsid w:val="00127EB2"/>
    <w:rsid w:val="001300A1"/>
    <w:rsid w:val="0013197B"/>
    <w:rsid w:val="00131A54"/>
    <w:rsid w:val="00131A59"/>
    <w:rsid w:val="00131CD9"/>
    <w:rsid w:val="00132058"/>
    <w:rsid w:val="00133871"/>
    <w:rsid w:val="00134036"/>
    <w:rsid w:val="00134830"/>
    <w:rsid w:val="00134E95"/>
    <w:rsid w:val="00134F92"/>
    <w:rsid w:val="0013619D"/>
    <w:rsid w:val="0013641E"/>
    <w:rsid w:val="001364E3"/>
    <w:rsid w:val="00136C5B"/>
    <w:rsid w:val="00136C8B"/>
    <w:rsid w:val="00137500"/>
    <w:rsid w:val="00137C1C"/>
    <w:rsid w:val="00137D38"/>
    <w:rsid w:val="00140005"/>
    <w:rsid w:val="00140235"/>
    <w:rsid w:val="00141506"/>
    <w:rsid w:val="00142734"/>
    <w:rsid w:val="0014287F"/>
    <w:rsid w:val="0014340D"/>
    <w:rsid w:val="0014385F"/>
    <w:rsid w:val="00143A79"/>
    <w:rsid w:val="001440FD"/>
    <w:rsid w:val="001441C4"/>
    <w:rsid w:val="0014578C"/>
    <w:rsid w:val="00145B77"/>
    <w:rsid w:val="00145E14"/>
    <w:rsid w:val="00145E18"/>
    <w:rsid w:val="0014626E"/>
    <w:rsid w:val="0014659A"/>
    <w:rsid w:val="00146CA7"/>
    <w:rsid w:val="00147561"/>
    <w:rsid w:val="00150B55"/>
    <w:rsid w:val="00150EF8"/>
    <w:rsid w:val="00151234"/>
    <w:rsid w:val="00151AD4"/>
    <w:rsid w:val="00152582"/>
    <w:rsid w:val="00152C66"/>
    <w:rsid w:val="00153A33"/>
    <w:rsid w:val="00153A3F"/>
    <w:rsid w:val="00153DAB"/>
    <w:rsid w:val="001540EC"/>
    <w:rsid w:val="00154EC5"/>
    <w:rsid w:val="0015514B"/>
    <w:rsid w:val="00155167"/>
    <w:rsid w:val="00155589"/>
    <w:rsid w:val="001558CF"/>
    <w:rsid w:val="001561D3"/>
    <w:rsid w:val="00156C22"/>
    <w:rsid w:val="00157176"/>
    <w:rsid w:val="001571E0"/>
    <w:rsid w:val="001575FB"/>
    <w:rsid w:val="00157780"/>
    <w:rsid w:val="00157A71"/>
    <w:rsid w:val="00157B27"/>
    <w:rsid w:val="001602B2"/>
    <w:rsid w:val="001602CA"/>
    <w:rsid w:val="001604D9"/>
    <w:rsid w:val="00160B90"/>
    <w:rsid w:val="00162041"/>
    <w:rsid w:val="00162A47"/>
    <w:rsid w:val="00162E6F"/>
    <w:rsid w:val="00164A2C"/>
    <w:rsid w:val="001653DC"/>
    <w:rsid w:val="001657A2"/>
    <w:rsid w:val="00165C22"/>
    <w:rsid w:val="001660A1"/>
    <w:rsid w:val="00167242"/>
    <w:rsid w:val="001673E3"/>
    <w:rsid w:val="00167B4F"/>
    <w:rsid w:val="00170F0F"/>
    <w:rsid w:val="0017214C"/>
    <w:rsid w:val="00172562"/>
    <w:rsid w:val="00172565"/>
    <w:rsid w:val="001726EF"/>
    <w:rsid w:val="00173BB5"/>
    <w:rsid w:val="00173FED"/>
    <w:rsid w:val="00174C8A"/>
    <w:rsid w:val="00174CD5"/>
    <w:rsid w:val="00175476"/>
    <w:rsid w:val="001755C3"/>
    <w:rsid w:val="00175BDA"/>
    <w:rsid w:val="00175DC6"/>
    <w:rsid w:val="00176882"/>
    <w:rsid w:val="00176E38"/>
    <w:rsid w:val="001770A2"/>
    <w:rsid w:val="0017734A"/>
    <w:rsid w:val="001774A1"/>
    <w:rsid w:val="00177791"/>
    <w:rsid w:val="001800D5"/>
    <w:rsid w:val="00180180"/>
    <w:rsid w:val="00180C09"/>
    <w:rsid w:val="001811A1"/>
    <w:rsid w:val="001814A7"/>
    <w:rsid w:val="00181AA8"/>
    <w:rsid w:val="00181AE1"/>
    <w:rsid w:val="00182999"/>
    <w:rsid w:val="00182A4C"/>
    <w:rsid w:val="00182D0A"/>
    <w:rsid w:val="00182F2D"/>
    <w:rsid w:val="0018350F"/>
    <w:rsid w:val="00183B0B"/>
    <w:rsid w:val="00183F4E"/>
    <w:rsid w:val="0018463E"/>
    <w:rsid w:val="0018677F"/>
    <w:rsid w:val="00187660"/>
    <w:rsid w:val="001878FD"/>
    <w:rsid w:val="001907B0"/>
    <w:rsid w:val="00190BAD"/>
    <w:rsid w:val="00191061"/>
    <w:rsid w:val="00191B08"/>
    <w:rsid w:val="00192653"/>
    <w:rsid w:val="00192D79"/>
    <w:rsid w:val="0019369A"/>
    <w:rsid w:val="00193EA8"/>
    <w:rsid w:val="00194C04"/>
    <w:rsid w:val="00194F1E"/>
    <w:rsid w:val="0019511D"/>
    <w:rsid w:val="00195532"/>
    <w:rsid w:val="0019572C"/>
    <w:rsid w:val="00195967"/>
    <w:rsid w:val="00195B5C"/>
    <w:rsid w:val="001962F5"/>
    <w:rsid w:val="00197126"/>
    <w:rsid w:val="0019737D"/>
    <w:rsid w:val="00197EC5"/>
    <w:rsid w:val="00197FD8"/>
    <w:rsid w:val="001A00AB"/>
    <w:rsid w:val="001A0330"/>
    <w:rsid w:val="001A0521"/>
    <w:rsid w:val="001A0681"/>
    <w:rsid w:val="001A0C7B"/>
    <w:rsid w:val="001A0ED4"/>
    <w:rsid w:val="001A1AA3"/>
    <w:rsid w:val="001A1C5D"/>
    <w:rsid w:val="001A1F99"/>
    <w:rsid w:val="001A1FC6"/>
    <w:rsid w:val="001A22BD"/>
    <w:rsid w:val="001A34EE"/>
    <w:rsid w:val="001A39D0"/>
    <w:rsid w:val="001A550D"/>
    <w:rsid w:val="001A5521"/>
    <w:rsid w:val="001A5662"/>
    <w:rsid w:val="001A621C"/>
    <w:rsid w:val="001A6603"/>
    <w:rsid w:val="001A6A82"/>
    <w:rsid w:val="001A6D80"/>
    <w:rsid w:val="001A6DB8"/>
    <w:rsid w:val="001A72B6"/>
    <w:rsid w:val="001A7921"/>
    <w:rsid w:val="001B1D60"/>
    <w:rsid w:val="001B1EC7"/>
    <w:rsid w:val="001B266B"/>
    <w:rsid w:val="001B2E7B"/>
    <w:rsid w:val="001B328F"/>
    <w:rsid w:val="001B3637"/>
    <w:rsid w:val="001B40EF"/>
    <w:rsid w:val="001B41A8"/>
    <w:rsid w:val="001B5CF3"/>
    <w:rsid w:val="001B5E1D"/>
    <w:rsid w:val="001B6198"/>
    <w:rsid w:val="001B6220"/>
    <w:rsid w:val="001B6359"/>
    <w:rsid w:val="001B733F"/>
    <w:rsid w:val="001B77D8"/>
    <w:rsid w:val="001C1ABA"/>
    <w:rsid w:val="001C1D38"/>
    <w:rsid w:val="001C247C"/>
    <w:rsid w:val="001C2CBB"/>
    <w:rsid w:val="001C2DA9"/>
    <w:rsid w:val="001C41CA"/>
    <w:rsid w:val="001C4685"/>
    <w:rsid w:val="001C4E57"/>
    <w:rsid w:val="001C4F5D"/>
    <w:rsid w:val="001C524B"/>
    <w:rsid w:val="001C5287"/>
    <w:rsid w:val="001C60A5"/>
    <w:rsid w:val="001C653A"/>
    <w:rsid w:val="001C6F61"/>
    <w:rsid w:val="001C7B0D"/>
    <w:rsid w:val="001C7FDC"/>
    <w:rsid w:val="001D0302"/>
    <w:rsid w:val="001D07EA"/>
    <w:rsid w:val="001D0998"/>
    <w:rsid w:val="001D1A65"/>
    <w:rsid w:val="001D1C96"/>
    <w:rsid w:val="001D1CD7"/>
    <w:rsid w:val="001D2437"/>
    <w:rsid w:val="001D28DA"/>
    <w:rsid w:val="001D2C9F"/>
    <w:rsid w:val="001D2EFB"/>
    <w:rsid w:val="001D327F"/>
    <w:rsid w:val="001D4737"/>
    <w:rsid w:val="001D60B2"/>
    <w:rsid w:val="001D6C2F"/>
    <w:rsid w:val="001D7999"/>
    <w:rsid w:val="001D7BD2"/>
    <w:rsid w:val="001D7CF2"/>
    <w:rsid w:val="001E0378"/>
    <w:rsid w:val="001E1675"/>
    <w:rsid w:val="001E1C02"/>
    <w:rsid w:val="001E223E"/>
    <w:rsid w:val="001E24EE"/>
    <w:rsid w:val="001E26A9"/>
    <w:rsid w:val="001E2F80"/>
    <w:rsid w:val="001E3230"/>
    <w:rsid w:val="001E356B"/>
    <w:rsid w:val="001E3D80"/>
    <w:rsid w:val="001E3E3E"/>
    <w:rsid w:val="001E46CC"/>
    <w:rsid w:val="001E4715"/>
    <w:rsid w:val="001E542C"/>
    <w:rsid w:val="001E6119"/>
    <w:rsid w:val="001E696C"/>
    <w:rsid w:val="001E69DA"/>
    <w:rsid w:val="001E6CBB"/>
    <w:rsid w:val="001E7539"/>
    <w:rsid w:val="001E79FC"/>
    <w:rsid w:val="001F01F3"/>
    <w:rsid w:val="001F0251"/>
    <w:rsid w:val="001F0AB4"/>
    <w:rsid w:val="001F1AC3"/>
    <w:rsid w:val="001F239F"/>
    <w:rsid w:val="001F2423"/>
    <w:rsid w:val="001F27E2"/>
    <w:rsid w:val="001F2E4A"/>
    <w:rsid w:val="001F2E96"/>
    <w:rsid w:val="001F4011"/>
    <w:rsid w:val="001F4440"/>
    <w:rsid w:val="001F4653"/>
    <w:rsid w:val="001F5547"/>
    <w:rsid w:val="001F5587"/>
    <w:rsid w:val="001F5678"/>
    <w:rsid w:val="001F61CA"/>
    <w:rsid w:val="001F6381"/>
    <w:rsid w:val="001F68B5"/>
    <w:rsid w:val="001F6CA3"/>
    <w:rsid w:val="001F78D9"/>
    <w:rsid w:val="00200DDF"/>
    <w:rsid w:val="00201535"/>
    <w:rsid w:val="0020166A"/>
    <w:rsid w:val="002019E4"/>
    <w:rsid w:val="00201F71"/>
    <w:rsid w:val="0020204F"/>
    <w:rsid w:val="00202176"/>
    <w:rsid w:val="00202BB7"/>
    <w:rsid w:val="00204055"/>
    <w:rsid w:val="0020416C"/>
    <w:rsid w:val="0020436A"/>
    <w:rsid w:val="0020466B"/>
    <w:rsid w:val="002048BD"/>
    <w:rsid w:val="002059A4"/>
    <w:rsid w:val="002064C5"/>
    <w:rsid w:val="00206810"/>
    <w:rsid w:val="00207168"/>
    <w:rsid w:val="0020737A"/>
    <w:rsid w:val="002100A8"/>
    <w:rsid w:val="00210659"/>
    <w:rsid w:val="00210BD0"/>
    <w:rsid w:val="00210D2B"/>
    <w:rsid w:val="002115EB"/>
    <w:rsid w:val="00211717"/>
    <w:rsid w:val="00211878"/>
    <w:rsid w:val="00211985"/>
    <w:rsid w:val="002125C4"/>
    <w:rsid w:val="002126E4"/>
    <w:rsid w:val="0021280E"/>
    <w:rsid w:val="0021305C"/>
    <w:rsid w:val="0021332E"/>
    <w:rsid w:val="00213938"/>
    <w:rsid w:val="00213A7C"/>
    <w:rsid w:val="00213BEC"/>
    <w:rsid w:val="00213D66"/>
    <w:rsid w:val="002147FB"/>
    <w:rsid w:val="00214C8C"/>
    <w:rsid w:val="00214DA9"/>
    <w:rsid w:val="00215820"/>
    <w:rsid w:val="00215EB4"/>
    <w:rsid w:val="00216456"/>
    <w:rsid w:val="00216DD0"/>
    <w:rsid w:val="00217504"/>
    <w:rsid w:val="00217C3E"/>
    <w:rsid w:val="00220359"/>
    <w:rsid w:val="0022043F"/>
    <w:rsid w:val="0022055E"/>
    <w:rsid w:val="00220594"/>
    <w:rsid w:val="0022067C"/>
    <w:rsid w:val="00220733"/>
    <w:rsid w:val="00221023"/>
    <w:rsid w:val="002215D1"/>
    <w:rsid w:val="002229B8"/>
    <w:rsid w:val="0022359E"/>
    <w:rsid w:val="00223916"/>
    <w:rsid w:val="00223DC4"/>
    <w:rsid w:val="00224778"/>
    <w:rsid w:val="00224B29"/>
    <w:rsid w:val="00226378"/>
    <w:rsid w:val="00226531"/>
    <w:rsid w:val="00226DA7"/>
    <w:rsid w:val="002276A2"/>
    <w:rsid w:val="00227A07"/>
    <w:rsid w:val="002301BF"/>
    <w:rsid w:val="00230F60"/>
    <w:rsid w:val="002324B3"/>
    <w:rsid w:val="002327C4"/>
    <w:rsid w:val="0023315C"/>
    <w:rsid w:val="0023364D"/>
    <w:rsid w:val="00233925"/>
    <w:rsid w:val="00233C80"/>
    <w:rsid w:val="002343B1"/>
    <w:rsid w:val="00234B1F"/>
    <w:rsid w:val="0023609C"/>
    <w:rsid w:val="002369D7"/>
    <w:rsid w:val="00236AC2"/>
    <w:rsid w:val="002374E3"/>
    <w:rsid w:val="0024010D"/>
    <w:rsid w:val="002402ED"/>
    <w:rsid w:val="00240940"/>
    <w:rsid w:val="00240A14"/>
    <w:rsid w:val="00241571"/>
    <w:rsid w:val="00241D5C"/>
    <w:rsid w:val="00242025"/>
    <w:rsid w:val="00242CA3"/>
    <w:rsid w:val="0024314D"/>
    <w:rsid w:val="0024382A"/>
    <w:rsid w:val="0024394B"/>
    <w:rsid w:val="00243AA4"/>
    <w:rsid w:val="00243BBB"/>
    <w:rsid w:val="0024426F"/>
    <w:rsid w:val="00244757"/>
    <w:rsid w:val="00244FD0"/>
    <w:rsid w:val="0024590F"/>
    <w:rsid w:val="00246A9F"/>
    <w:rsid w:val="002474AB"/>
    <w:rsid w:val="00247515"/>
    <w:rsid w:val="0024754D"/>
    <w:rsid w:val="00247AE0"/>
    <w:rsid w:val="00247D08"/>
    <w:rsid w:val="00247DB4"/>
    <w:rsid w:val="00250A8F"/>
    <w:rsid w:val="00250DE1"/>
    <w:rsid w:val="002511E5"/>
    <w:rsid w:val="00251569"/>
    <w:rsid w:val="002515F2"/>
    <w:rsid w:val="00251879"/>
    <w:rsid w:val="00253A70"/>
    <w:rsid w:val="002541D9"/>
    <w:rsid w:val="00254420"/>
    <w:rsid w:val="00254D74"/>
    <w:rsid w:val="002554FF"/>
    <w:rsid w:val="00255C8C"/>
    <w:rsid w:val="00256E64"/>
    <w:rsid w:val="0025745A"/>
    <w:rsid w:val="00257ADD"/>
    <w:rsid w:val="002602E8"/>
    <w:rsid w:val="0026037F"/>
    <w:rsid w:val="00260615"/>
    <w:rsid w:val="002608FC"/>
    <w:rsid w:val="00260BDD"/>
    <w:rsid w:val="00260FF6"/>
    <w:rsid w:val="00261040"/>
    <w:rsid w:val="00261429"/>
    <w:rsid w:val="002621CA"/>
    <w:rsid w:val="00263453"/>
    <w:rsid w:val="0026363A"/>
    <w:rsid w:val="0026436F"/>
    <w:rsid w:val="00264A16"/>
    <w:rsid w:val="00264A3E"/>
    <w:rsid w:val="00264F7D"/>
    <w:rsid w:val="0026507A"/>
    <w:rsid w:val="0026578A"/>
    <w:rsid w:val="002657C9"/>
    <w:rsid w:val="00265BD7"/>
    <w:rsid w:val="00265C01"/>
    <w:rsid w:val="002662AD"/>
    <w:rsid w:val="00266402"/>
    <w:rsid w:val="002668B9"/>
    <w:rsid w:val="00267737"/>
    <w:rsid w:val="00270974"/>
    <w:rsid w:val="002719F7"/>
    <w:rsid w:val="002724EA"/>
    <w:rsid w:val="0027258B"/>
    <w:rsid w:val="00272EF1"/>
    <w:rsid w:val="00273E4F"/>
    <w:rsid w:val="00274996"/>
    <w:rsid w:val="00275DBC"/>
    <w:rsid w:val="002762C8"/>
    <w:rsid w:val="0028032E"/>
    <w:rsid w:val="002803E2"/>
    <w:rsid w:val="00280BFC"/>
    <w:rsid w:val="002811F2"/>
    <w:rsid w:val="002812F1"/>
    <w:rsid w:val="00281504"/>
    <w:rsid w:val="002817EC"/>
    <w:rsid w:val="00281D38"/>
    <w:rsid w:val="00281DEE"/>
    <w:rsid w:val="002823C4"/>
    <w:rsid w:val="00282998"/>
    <w:rsid w:val="00283025"/>
    <w:rsid w:val="00283711"/>
    <w:rsid w:val="00283AF9"/>
    <w:rsid w:val="00283B2A"/>
    <w:rsid w:val="00283DC5"/>
    <w:rsid w:val="00283E32"/>
    <w:rsid w:val="00283FFD"/>
    <w:rsid w:val="00284D78"/>
    <w:rsid w:val="00285C68"/>
    <w:rsid w:val="0028673D"/>
    <w:rsid w:val="00286F2E"/>
    <w:rsid w:val="002873AC"/>
    <w:rsid w:val="00287AA1"/>
    <w:rsid w:val="00290DE2"/>
    <w:rsid w:val="002914BA"/>
    <w:rsid w:val="00291A43"/>
    <w:rsid w:val="00291D41"/>
    <w:rsid w:val="002924DE"/>
    <w:rsid w:val="00292757"/>
    <w:rsid w:val="002928DE"/>
    <w:rsid w:val="00292CA0"/>
    <w:rsid w:val="00293048"/>
    <w:rsid w:val="00293436"/>
    <w:rsid w:val="00293639"/>
    <w:rsid w:val="00293839"/>
    <w:rsid w:val="00293D98"/>
    <w:rsid w:val="00293DA7"/>
    <w:rsid w:val="00294170"/>
    <w:rsid w:val="00294522"/>
    <w:rsid w:val="002948F6"/>
    <w:rsid w:val="00294AAD"/>
    <w:rsid w:val="0029566F"/>
    <w:rsid w:val="00296475"/>
    <w:rsid w:val="00297574"/>
    <w:rsid w:val="00297E48"/>
    <w:rsid w:val="002A03D4"/>
    <w:rsid w:val="002A22E6"/>
    <w:rsid w:val="002A2D77"/>
    <w:rsid w:val="002A2D9D"/>
    <w:rsid w:val="002A39E3"/>
    <w:rsid w:val="002A3A8B"/>
    <w:rsid w:val="002A3BE3"/>
    <w:rsid w:val="002A3DA7"/>
    <w:rsid w:val="002A4219"/>
    <w:rsid w:val="002A42F3"/>
    <w:rsid w:val="002A4974"/>
    <w:rsid w:val="002A52E3"/>
    <w:rsid w:val="002A5413"/>
    <w:rsid w:val="002A5911"/>
    <w:rsid w:val="002A5A65"/>
    <w:rsid w:val="002A681E"/>
    <w:rsid w:val="002A6FD1"/>
    <w:rsid w:val="002A6FD5"/>
    <w:rsid w:val="002A72BD"/>
    <w:rsid w:val="002B051C"/>
    <w:rsid w:val="002B073F"/>
    <w:rsid w:val="002B0B2B"/>
    <w:rsid w:val="002B1BC5"/>
    <w:rsid w:val="002B1D6A"/>
    <w:rsid w:val="002B4EB2"/>
    <w:rsid w:val="002B4F18"/>
    <w:rsid w:val="002B4FB6"/>
    <w:rsid w:val="002B539B"/>
    <w:rsid w:val="002B5662"/>
    <w:rsid w:val="002B5ADE"/>
    <w:rsid w:val="002B62AF"/>
    <w:rsid w:val="002B63FB"/>
    <w:rsid w:val="002B68D4"/>
    <w:rsid w:val="002B6A18"/>
    <w:rsid w:val="002B7AF6"/>
    <w:rsid w:val="002C0CF9"/>
    <w:rsid w:val="002C0EAF"/>
    <w:rsid w:val="002C1B6B"/>
    <w:rsid w:val="002C21BB"/>
    <w:rsid w:val="002C2667"/>
    <w:rsid w:val="002C2BD0"/>
    <w:rsid w:val="002C2FAD"/>
    <w:rsid w:val="002C410B"/>
    <w:rsid w:val="002C5082"/>
    <w:rsid w:val="002C5AC7"/>
    <w:rsid w:val="002C6841"/>
    <w:rsid w:val="002C6996"/>
    <w:rsid w:val="002C6E93"/>
    <w:rsid w:val="002C7DB4"/>
    <w:rsid w:val="002D0234"/>
    <w:rsid w:val="002D08B9"/>
    <w:rsid w:val="002D08F9"/>
    <w:rsid w:val="002D186C"/>
    <w:rsid w:val="002D23CE"/>
    <w:rsid w:val="002D25EE"/>
    <w:rsid w:val="002D2BF6"/>
    <w:rsid w:val="002D2E30"/>
    <w:rsid w:val="002D3537"/>
    <w:rsid w:val="002D3F16"/>
    <w:rsid w:val="002D435A"/>
    <w:rsid w:val="002D46DD"/>
    <w:rsid w:val="002D4D50"/>
    <w:rsid w:val="002D66FB"/>
    <w:rsid w:val="002D6C7E"/>
    <w:rsid w:val="002D71B3"/>
    <w:rsid w:val="002D72C0"/>
    <w:rsid w:val="002D73A3"/>
    <w:rsid w:val="002D748B"/>
    <w:rsid w:val="002D780E"/>
    <w:rsid w:val="002D7E58"/>
    <w:rsid w:val="002D7E9A"/>
    <w:rsid w:val="002E036C"/>
    <w:rsid w:val="002E09B1"/>
    <w:rsid w:val="002E10A3"/>
    <w:rsid w:val="002E2BA8"/>
    <w:rsid w:val="002E2FB5"/>
    <w:rsid w:val="002E3E42"/>
    <w:rsid w:val="002E419C"/>
    <w:rsid w:val="002E46E0"/>
    <w:rsid w:val="002E4B41"/>
    <w:rsid w:val="002E4D63"/>
    <w:rsid w:val="002E4EB5"/>
    <w:rsid w:val="002E501C"/>
    <w:rsid w:val="002E655B"/>
    <w:rsid w:val="002E6CDD"/>
    <w:rsid w:val="002E738D"/>
    <w:rsid w:val="002E773B"/>
    <w:rsid w:val="002E794B"/>
    <w:rsid w:val="002F081D"/>
    <w:rsid w:val="002F0C2C"/>
    <w:rsid w:val="002F1656"/>
    <w:rsid w:val="002F1B58"/>
    <w:rsid w:val="002F1D55"/>
    <w:rsid w:val="002F24A3"/>
    <w:rsid w:val="002F2B9A"/>
    <w:rsid w:val="002F2D71"/>
    <w:rsid w:val="002F35F6"/>
    <w:rsid w:val="002F40E3"/>
    <w:rsid w:val="002F43B7"/>
    <w:rsid w:val="002F61F1"/>
    <w:rsid w:val="002F6E0A"/>
    <w:rsid w:val="002F7E81"/>
    <w:rsid w:val="003003A9"/>
    <w:rsid w:val="00300D80"/>
    <w:rsid w:val="00301A1D"/>
    <w:rsid w:val="003020F8"/>
    <w:rsid w:val="00302C1E"/>
    <w:rsid w:val="003030BB"/>
    <w:rsid w:val="00303481"/>
    <w:rsid w:val="00303901"/>
    <w:rsid w:val="00303BC7"/>
    <w:rsid w:val="00304988"/>
    <w:rsid w:val="00305199"/>
    <w:rsid w:val="003056EA"/>
    <w:rsid w:val="0030636F"/>
    <w:rsid w:val="00306419"/>
    <w:rsid w:val="00306942"/>
    <w:rsid w:val="00306DA4"/>
    <w:rsid w:val="0030711D"/>
    <w:rsid w:val="0030770B"/>
    <w:rsid w:val="003079EE"/>
    <w:rsid w:val="00307AE6"/>
    <w:rsid w:val="00310406"/>
    <w:rsid w:val="00312403"/>
    <w:rsid w:val="00312F79"/>
    <w:rsid w:val="00313B88"/>
    <w:rsid w:val="00313F11"/>
    <w:rsid w:val="0031439F"/>
    <w:rsid w:val="00314480"/>
    <w:rsid w:val="00315A4F"/>
    <w:rsid w:val="003162C7"/>
    <w:rsid w:val="003163BF"/>
    <w:rsid w:val="00317A07"/>
    <w:rsid w:val="00317C62"/>
    <w:rsid w:val="00317E78"/>
    <w:rsid w:val="00317F77"/>
    <w:rsid w:val="00320E3E"/>
    <w:rsid w:val="00321361"/>
    <w:rsid w:val="00321E67"/>
    <w:rsid w:val="003229D9"/>
    <w:rsid w:val="00322C29"/>
    <w:rsid w:val="0032380B"/>
    <w:rsid w:val="00323898"/>
    <w:rsid w:val="003248BF"/>
    <w:rsid w:val="00324ABA"/>
    <w:rsid w:val="00324BBB"/>
    <w:rsid w:val="0032538B"/>
    <w:rsid w:val="00325D82"/>
    <w:rsid w:val="00326431"/>
    <w:rsid w:val="003267CC"/>
    <w:rsid w:val="00330485"/>
    <w:rsid w:val="00330A17"/>
    <w:rsid w:val="00330A74"/>
    <w:rsid w:val="00330B09"/>
    <w:rsid w:val="00331496"/>
    <w:rsid w:val="00331595"/>
    <w:rsid w:val="00331B20"/>
    <w:rsid w:val="003320A6"/>
    <w:rsid w:val="00332427"/>
    <w:rsid w:val="00332738"/>
    <w:rsid w:val="003327AD"/>
    <w:rsid w:val="003329FB"/>
    <w:rsid w:val="00332E6B"/>
    <w:rsid w:val="0033308B"/>
    <w:rsid w:val="003337D5"/>
    <w:rsid w:val="00333D48"/>
    <w:rsid w:val="00334E5B"/>
    <w:rsid w:val="00334E5D"/>
    <w:rsid w:val="00334F9F"/>
    <w:rsid w:val="00335538"/>
    <w:rsid w:val="00335678"/>
    <w:rsid w:val="003357C1"/>
    <w:rsid w:val="00336356"/>
    <w:rsid w:val="00336734"/>
    <w:rsid w:val="003372DC"/>
    <w:rsid w:val="00340D0A"/>
    <w:rsid w:val="00340DB0"/>
    <w:rsid w:val="00340F73"/>
    <w:rsid w:val="003410E9"/>
    <w:rsid w:val="003411A5"/>
    <w:rsid w:val="00341981"/>
    <w:rsid w:val="0034287D"/>
    <w:rsid w:val="00342BFA"/>
    <w:rsid w:val="00342CAF"/>
    <w:rsid w:val="00342D3A"/>
    <w:rsid w:val="00342EB2"/>
    <w:rsid w:val="0034312D"/>
    <w:rsid w:val="00343669"/>
    <w:rsid w:val="0034385E"/>
    <w:rsid w:val="00344D0D"/>
    <w:rsid w:val="00344EF1"/>
    <w:rsid w:val="003453E7"/>
    <w:rsid w:val="003453F9"/>
    <w:rsid w:val="00345B39"/>
    <w:rsid w:val="0034653E"/>
    <w:rsid w:val="00346D78"/>
    <w:rsid w:val="003477BF"/>
    <w:rsid w:val="0034780E"/>
    <w:rsid w:val="00347EAE"/>
    <w:rsid w:val="00350D92"/>
    <w:rsid w:val="00350F5F"/>
    <w:rsid w:val="0035164F"/>
    <w:rsid w:val="0035199E"/>
    <w:rsid w:val="00351AC0"/>
    <w:rsid w:val="003524A2"/>
    <w:rsid w:val="00353712"/>
    <w:rsid w:val="00354374"/>
    <w:rsid w:val="00354492"/>
    <w:rsid w:val="00354D74"/>
    <w:rsid w:val="00354D7F"/>
    <w:rsid w:val="00355481"/>
    <w:rsid w:val="00355A82"/>
    <w:rsid w:val="00355BBD"/>
    <w:rsid w:val="00355D71"/>
    <w:rsid w:val="003564A9"/>
    <w:rsid w:val="00356E8A"/>
    <w:rsid w:val="0035721B"/>
    <w:rsid w:val="0035724B"/>
    <w:rsid w:val="003572F6"/>
    <w:rsid w:val="0036074E"/>
    <w:rsid w:val="0036080D"/>
    <w:rsid w:val="003608BB"/>
    <w:rsid w:val="00360C84"/>
    <w:rsid w:val="00360CBA"/>
    <w:rsid w:val="00361272"/>
    <w:rsid w:val="00361AD7"/>
    <w:rsid w:val="00361EE0"/>
    <w:rsid w:val="003624C0"/>
    <w:rsid w:val="00362758"/>
    <w:rsid w:val="003628E0"/>
    <w:rsid w:val="00363445"/>
    <w:rsid w:val="00363814"/>
    <w:rsid w:val="00363858"/>
    <w:rsid w:val="00363D6D"/>
    <w:rsid w:val="003645C0"/>
    <w:rsid w:val="00364C71"/>
    <w:rsid w:val="00365975"/>
    <w:rsid w:val="003665F5"/>
    <w:rsid w:val="00366823"/>
    <w:rsid w:val="00366AF2"/>
    <w:rsid w:val="0037027D"/>
    <w:rsid w:val="00371050"/>
    <w:rsid w:val="0037113F"/>
    <w:rsid w:val="003712E3"/>
    <w:rsid w:val="00371D57"/>
    <w:rsid w:val="00372034"/>
    <w:rsid w:val="00372489"/>
    <w:rsid w:val="00372C5D"/>
    <w:rsid w:val="00372D41"/>
    <w:rsid w:val="00373E40"/>
    <w:rsid w:val="00373F8C"/>
    <w:rsid w:val="00374BDD"/>
    <w:rsid w:val="003750E0"/>
    <w:rsid w:val="00375192"/>
    <w:rsid w:val="0037525F"/>
    <w:rsid w:val="00375C3F"/>
    <w:rsid w:val="00375EDD"/>
    <w:rsid w:val="00377A76"/>
    <w:rsid w:val="00377C9E"/>
    <w:rsid w:val="00380B51"/>
    <w:rsid w:val="00381454"/>
    <w:rsid w:val="0038296F"/>
    <w:rsid w:val="00382F5C"/>
    <w:rsid w:val="0038429A"/>
    <w:rsid w:val="00384454"/>
    <w:rsid w:val="00384707"/>
    <w:rsid w:val="003849B5"/>
    <w:rsid w:val="003851C6"/>
    <w:rsid w:val="0038563B"/>
    <w:rsid w:val="00385F5A"/>
    <w:rsid w:val="003860A0"/>
    <w:rsid w:val="0038630A"/>
    <w:rsid w:val="00386DE8"/>
    <w:rsid w:val="003877D7"/>
    <w:rsid w:val="003900EC"/>
    <w:rsid w:val="0039194B"/>
    <w:rsid w:val="003921EE"/>
    <w:rsid w:val="003923E7"/>
    <w:rsid w:val="003926B1"/>
    <w:rsid w:val="00392855"/>
    <w:rsid w:val="00392F0A"/>
    <w:rsid w:val="00392FFC"/>
    <w:rsid w:val="00395C4D"/>
    <w:rsid w:val="0039611D"/>
    <w:rsid w:val="00396470"/>
    <w:rsid w:val="0039694D"/>
    <w:rsid w:val="00396CD7"/>
    <w:rsid w:val="0039705D"/>
    <w:rsid w:val="003970C7"/>
    <w:rsid w:val="003974DF"/>
    <w:rsid w:val="00397894"/>
    <w:rsid w:val="0039790C"/>
    <w:rsid w:val="00397993"/>
    <w:rsid w:val="003A0802"/>
    <w:rsid w:val="003A0FB9"/>
    <w:rsid w:val="003A1942"/>
    <w:rsid w:val="003A1BC2"/>
    <w:rsid w:val="003A35A8"/>
    <w:rsid w:val="003A36E1"/>
    <w:rsid w:val="003A3D03"/>
    <w:rsid w:val="003A4287"/>
    <w:rsid w:val="003A42F9"/>
    <w:rsid w:val="003A50D5"/>
    <w:rsid w:val="003A5755"/>
    <w:rsid w:val="003A66A2"/>
    <w:rsid w:val="003A6EE1"/>
    <w:rsid w:val="003A7383"/>
    <w:rsid w:val="003A74B8"/>
    <w:rsid w:val="003A77B7"/>
    <w:rsid w:val="003B0435"/>
    <w:rsid w:val="003B066E"/>
    <w:rsid w:val="003B09F0"/>
    <w:rsid w:val="003B0CCC"/>
    <w:rsid w:val="003B0FB1"/>
    <w:rsid w:val="003B11C1"/>
    <w:rsid w:val="003B120A"/>
    <w:rsid w:val="003B1567"/>
    <w:rsid w:val="003B24D5"/>
    <w:rsid w:val="003B27DC"/>
    <w:rsid w:val="003B39BA"/>
    <w:rsid w:val="003B451E"/>
    <w:rsid w:val="003B5162"/>
    <w:rsid w:val="003B59B7"/>
    <w:rsid w:val="003B6FA2"/>
    <w:rsid w:val="003B74EB"/>
    <w:rsid w:val="003B7BF4"/>
    <w:rsid w:val="003C0562"/>
    <w:rsid w:val="003C06A9"/>
    <w:rsid w:val="003C15F1"/>
    <w:rsid w:val="003C16A5"/>
    <w:rsid w:val="003C20F3"/>
    <w:rsid w:val="003C317F"/>
    <w:rsid w:val="003C41CB"/>
    <w:rsid w:val="003C54B2"/>
    <w:rsid w:val="003C5656"/>
    <w:rsid w:val="003C6341"/>
    <w:rsid w:val="003C6428"/>
    <w:rsid w:val="003C70B8"/>
    <w:rsid w:val="003D13A8"/>
    <w:rsid w:val="003D3819"/>
    <w:rsid w:val="003D3CC3"/>
    <w:rsid w:val="003D3D1E"/>
    <w:rsid w:val="003D4129"/>
    <w:rsid w:val="003D4355"/>
    <w:rsid w:val="003D4A7A"/>
    <w:rsid w:val="003D4C36"/>
    <w:rsid w:val="003D5917"/>
    <w:rsid w:val="003D5967"/>
    <w:rsid w:val="003D5A56"/>
    <w:rsid w:val="003D6180"/>
    <w:rsid w:val="003D61FF"/>
    <w:rsid w:val="003D6ABC"/>
    <w:rsid w:val="003D6B54"/>
    <w:rsid w:val="003E00C1"/>
    <w:rsid w:val="003E121F"/>
    <w:rsid w:val="003E1268"/>
    <w:rsid w:val="003E1305"/>
    <w:rsid w:val="003E1D75"/>
    <w:rsid w:val="003E1E52"/>
    <w:rsid w:val="003E1E89"/>
    <w:rsid w:val="003E2152"/>
    <w:rsid w:val="003E24D3"/>
    <w:rsid w:val="003E277D"/>
    <w:rsid w:val="003E2883"/>
    <w:rsid w:val="003E2B69"/>
    <w:rsid w:val="003E2B72"/>
    <w:rsid w:val="003E3C91"/>
    <w:rsid w:val="003E45FE"/>
    <w:rsid w:val="003E4725"/>
    <w:rsid w:val="003E4A54"/>
    <w:rsid w:val="003E4AFA"/>
    <w:rsid w:val="003E4EDA"/>
    <w:rsid w:val="003E5FF2"/>
    <w:rsid w:val="003E6E90"/>
    <w:rsid w:val="003E71A6"/>
    <w:rsid w:val="003E738D"/>
    <w:rsid w:val="003E7AAB"/>
    <w:rsid w:val="003E7B3C"/>
    <w:rsid w:val="003F043D"/>
    <w:rsid w:val="003F0D44"/>
    <w:rsid w:val="003F1E94"/>
    <w:rsid w:val="003F2854"/>
    <w:rsid w:val="003F303F"/>
    <w:rsid w:val="003F3504"/>
    <w:rsid w:val="003F350D"/>
    <w:rsid w:val="003F3794"/>
    <w:rsid w:val="003F505B"/>
    <w:rsid w:val="003F50C1"/>
    <w:rsid w:val="003F529B"/>
    <w:rsid w:val="003F5706"/>
    <w:rsid w:val="003F72E6"/>
    <w:rsid w:val="003F76D4"/>
    <w:rsid w:val="003F783E"/>
    <w:rsid w:val="003F7CD5"/>
    <w:rsid w:val="00400328"/>
    <w:rsid w:val="00400638"/>
    <w:rsid w:val="004015B3"/>
    <w:rsid w:val="004015C8"/>
    <w:rsid w:val="004016CD"/>
    <w:rsid w:val="0040175D"/>
    <w:rsid w:val="00401D55"/>
    <w:rsid w:val="0040247E"/>
    <w:rsid w:val="00402511"/>
    <w:rsid w:val="004030C5"/>
    <w:rsid w:val="00403102"/>
    <w:rsid w:val="004031A8"/>
    <w:rsid w:val="00403518"/>
    <w:rsid w:val="00403559"/>
    <w:rsid w:val="00403CB0"/>
    <w:rsid w:val="00404AF6"/>
    <w:rsid w:val="00404FC1"/>
    <w:rsid w:val="00405390"/>
    <w:rsid w:val="004057A1"/>
    <w:rsid w:val="00405FC6"/>
    <w:rsid w:val="004060C3"/>
    <w:rsid w:val="00406911"/>
    <w:rsid w:val="00406D3F"/>
    <w:rsid w:val="004076CA"/>
    <w:rsid w:val="004077BD"/>
    <w:rsid w:val="00407F8D"/>
    <w:rsid w:val="00410304"/>
    <w:rsid w:val="00410873"/>
    <w:rsid w:val="004109B6"/>
    <w:rsid w:val="00410B5E"/>
    <w:rsid w:val="00410D03"/>
    <w:rsid w:val="00411188"/>
    <w:rsid w:val="0041185B"/>
    <w:rsid w:val="00411A5B"/>
    <w:rsid w:val="004124C7"/>
    <w:rsid w:val="004127C9"/>
    <w:rsid w:val="004128F8"/>
    <w:rsid w:val="004129E1"/>
    <w:rsid w:val="00412ADF"/>
    <w:rsid w:val="0041303C"/>
    <w:rsid w:val="0041357E"/>
    <w:rsid w:val="00413B65"/>
    <w:rsid w:val="00414150"/>
    <w:rsid w:val="00414FE3"/>
    <w:rsid w:val="0041519D"/>
    <w:rsid w:val="0041592E"/>
    <w:rsid w:val="00416407"/>
    <w:rsid w:val="00416A2B"/>
    <w:rsid w:val="00416C1A"/>
    <w:rsid w:val="00417EE0"/>
    <w:rsid w:val="004204D2"/>
    <w:rsid w:val="004214E6"/>
    <w:rsid w:val="00421EB7"/>
    <w:rsid w:val="00422054"/>
    <w:rsid w:val="00422F54"/>
    <w:rsid w:val="00423760"/>
    <w:rsid w:val="00424590"/>
    <w:rsid w:val="00424828"/>
    <w:rsid w:val="00424C4E"/>
    <w:rsid w:val="0042544E"/>
    <w:rsid w:val="004256CA"/>
    <w:rsid w:val="00425F7F"/>
    <w:rsid w:val="00426456"/>
    <w:rsid w:val="0042708E"/>
    <w:rsid w:val="0042716F"/>
    <w:rsid w:val="00427F2F"/>
    <w:rsid w:val="00430312"/>
    <w:rsid w:val="004307D7"/>
    <w:rsid w:val="00431AA8"/>
    <w:rsid w:val="004335CC"/>
    <w:rsid w:val="0043424F"/>
    <w:rsid w:val="004346F7"/>
    <w:rsid w:val="00434A69"/>
    <w:rsid w:val="0043533E"/>
    <w:rsid w:val="004356C7"/>
    <w:rsid w:val="00435E9F"/>
    <w:rsid w:val="00435F47"/>
    <w:rsid w:val="00435F56"/>
    <w:rsid w:val="00436F52"/>
    <w:rsid w:val="004370DC"/>
    <w:rsid w:val="004376D9"/>
    <w:rsid w:val="00437926"/>
    <w:rsid w:val="004403EF"/>
    <w:rsid w:val="0044049C"/>
    <w:rsid w:val="0044078F"/>
    <w:rsid w:val="00442069"/>
    <w:rsid w:val="00442A98"/>
    <w:rsid w:val="004436DA"/>
    <w:rsid w:val="00443FA1"/>
    <w:rsid w:val="00444708"/>
    <w:rsid w:val="00444D6A"/>
    <w:rsid w:val="00444D77"/>
    <w:rsid w:val="00444FB6"/>
    <w:rsid w:val="00444FC4"/>
    <w:rsid w:val="004453B8"/>
    <w:rsid w:val="0044544B"/>
    <w:rsid w:val="004454DA"/>
    <w:rsid w:val="00445C50"/>
    <w:rsid w:val="00446083"/>
    <w:rsid w:val="00446CBB"/>
    <w:rsid w:val="00447063"/>
    <w:rsid w:val="0044758F"/>
    <w:rsid w:val="004500E5"/>
    <w:rsid w:val="00450848"/>
    <w:rsid w:val="004510C9"/>
    <w:rsid w:val="00451995"/>
    <w:rsid w:val="00452302"/>
    <w:rsid w:val="0045240C"/>
    <w:rsid w:val="004524E4"/>
    <w:rsid w:val="00453310"/>
    <w:rsid w:val="0045379A"/>
    <w:rsid w:val="0045424F"/>
    <w:rsid w:val="00454BD2"/>
    <w:rsid w:val="00454F03"/>
    <w:rsid w:val="00455AEE"/>
    <w:rsid w:val="00455FA9"/>
    <w:rsid w:val="00457182"/>
    <w:rsid w:val="0045734C"/>
    <w:rsid w:val="0045775E"/>
    <w:rsid w:val="00457F30"/>
    <w:rsid w:val="00460BC5"/>
    <w:rsid w:val="0046169E"/>
    <w:rsid w:val="00462692"/>
    <w:rsid w:val="00463AE4"/>
    <w:rsid w:val="00464966"/>
    <w:rsid w:val="00465054"/>
    <w:rsid w:val="004650F8"/>
    <w:rsid w:val="0046513F"/>
    <w:rsid w:val="004652DD"/>
    <w:rsid w:val="00466C46"/>
    <w:rsid w:val="0046716A"/>
    <w:rsid w:val="00467252"/>
    <w:rsid w:val="0046736A"/>
    <w:rsid w:val="00467D97"/>
    <w:rsid w:val="004702C0"/>
    <w:rsid w:val="00470730"/>
    <w:rsid w:val="00470B98"/>
    <w:rsid w:val="004715FB"/>
    <w:rsid w:val="00471B84"/>
    <w:rsid w:val="00471C13"/>
    <w:rsid w:val="00471F6D"/>
    <w:rsid w:val="00472838"/>
    <w:rsid w:val="00472912"/>
    <w:rsid w:val="00472ABC"/>
    <w:rsid w:val="00473219"/>
    <w:rsid w:val="0047337B"/>
    <w:rsid w:val="004733E8"/>
    <w:rsid w:val="00473BFC"/>
    <w:rsid w:val="00473EB4"/>
    <w:rsid w:val="004741FC"/>
    <w:rsid w:val="0047448E"/>
    <w:rsid w:val="00474C58"/>
    <w:rsid w:val="00474E37"/>
    <w:rsid w:val="0047588F"/>
    <w:rsid w:val="004759E8"/>
    <w:rsid w:val="00476979"/>
    <w:rsid w:val="004774CB"/>
    <w:rsid w:val="0048065C"/>
    <w:rsid w:val="0048077B"/>
    <w:rsid w:val="0048083C"/>
    <w:rsid w:val="00480997"/>
    <w:rsid w:val="00480C16"/>
    <w:rsid w:val="00480D52"/>
    <w:rsid w:val="0048232F"/>
    <w:rsid w:val="004826EE"/>
    <w:rsid w:val="004830A1"/>
    <w:rsid w:val="0048325D"/>
    <w:rsid w:val="0048391F"/>
    <w:rsid w:val="00483B8E"/>
    <w:rsid w:val="004844A3"/>
    <w:rsid w:val="00484F40"/>
    <w:rsid w:val="004854D9"/>
    <w:rsid w:val="00485504"/>
    <w:rsid w:val="004867E6"/>
    <w:rsid w:val="0048749D"/>
    <w:rsid w:val="00487851"/>
    <w:rsid w:val="00490976"/>
    <w:rsid w:val="00490C75"/>
    <w:rsid w:val="00491CC4"/>
    <w:rsid w:val="00492302"/>
    <w:rsid w:val="004927E7"/>
    <w:rsid w:val="00492AFF"/>
    <w:rsid w:val="00492EF5"/>
    <w:rsid w:val="00493431"/>
    <w:rsid w:val="00493E67"/>
    <w:rsid w:val="00496A47"/>
    <w:rsid w:val="00497181"/>
    <w:rsid w:val="004973A4"/>
    <w:rsid w:val="0049796A"/>
    <w:rsid w:val="00497987"/>
    <w:rsid w:val="004A009F"/>
    <w:rsid w:val="004A0124"/>
    <w:rsid w:val="004A0899"/>
    <w:rsid w:val="004A1057"/>
    <w:rsid w:val="004A15B3"/>
    <w:rsid w:val="004A2046"/>
    <w:rsid w:val="004A20F9"/>
    <w:rsid w:val="004A3368"/>
    <w:rsid w:val="004A3402"/>
    <w:rsid w:val="004A3444"/>
    <w:rsid w:val="004A4009"/>
    <w:rsid w:val="004A46F6"/>
    <w:rsid w:val="004A4832"/>
    <w:rsid w:val="004A48FF"/>
    <w:rsid w:val="004A4E63"/>
    <w:rsid w:val="004A502C"/>
    <w:rsid w:val="004A6141"/>
    <w:rsid w:val="004A69B4"/>
    <w:rsid w:val="004A6E53"/>
    <w:rsid w:val="004A7D2D"/>
    <w:rsid w:val="004A7F5E"/>
    <w:rsid w:val="004B06AE"/>
    <w:rsid w:val="004B0EC5"/>
    <w:rsid w:val="004B1637"/>
    <w:rsid w:val="004B1642"/>
    <w:rsid w:val="004B31EC"/>
    <w:rsid w:val="004B34F9"/>
    <w:rsid w:val="004B42AF"/>
    <w:rsid w:val="004B488D"/>
    <w:rsid w:val="004B4A3C"/>
    <w:rsid w:val="004B4D5C"/>
    <w:rsid w:val="004B5562"/>
    <w:rsid w:val="004B62D2"/>
    <w:rsid w:val="004B6A89"/>
    <w:rsid w:val="004B7558"/>
    <w:rsid w:val="004C0ADE"/>
    <w:rsid w:val="004C1B9F"/>
    <w:rsid w:val="004C21D5"/>
    <w:rsid w:val="004C230C"/>
    <w:rsid w:val="004C2BC8"/>
    <w:rsid w:val="004C350C"/>
    <w:rsid w:val="004C3B01"/>
    <w:rsid w:val="004C419E"/>
    <w:rsid w:val="004C46ED"/>
    <w:rsid w:val="004C4F5F"/>
    <w:rsid w:val="004C55E9"/>
    <w:rsid w:val="004C5DA5"/>
    <w:rsid w:val="004C66D0"/>
    <w:rsid w:val="004C6BDE"/>
    <w:rsid w:val="004D01A7"/>
    <w:rsid w:val="004D06EE"/>
    <w:rsid w:val="004D08D9"/>
    <w:rsid w:val="004D0F1E"/>
    <w:rsid w:val="004D1471"/>
    <w:rsid w:val="004D15A7"/>
    <w:rsid w:val="004D1613"/>
    <w:rsid w:val="004D176F"/>
    <w:rsid w:val="004D1C57"/>
    <w:rsid w:val="004D1FD8"/>
    <w:rsid w:val="004D3B5F"/>
    <w:rsid w:val="004D3E1A"/>
    <w:rsid w:val="004D3E9A"/>
    <w:rsid w:val="004D44C9"/>
    <w:rsid w:val="004D44CE"/>
    <w:rsid w:val="004D45F3"/>
    <w:rsid w:val="004D47D8"/>
    <w:rsid w:val="004D4CA1"/>
    <w:rsid w:val="004D5DF1"/>
    <w:rsid w:val="004D6F7F"/>
    <w:rsid w:val="004D7163"/>
    <w:rsid w:val="004D7967"/>
    <w:rsid w:val="004D7DDD"/>
    <w:rsid w:val="004D7E4A"/>
    <w:rsid w:val="004D7F7C"/>
    <w:rsid w:val="004D7FB8"/>
    <w:rsid w:val="004E0621"/>
    <w:rsid w:val="004E0729"/>
    <w:rsid w:val="004E0A95"/>
    <w:rsid w:val="004E0E83"/>
    <w:rsid w:val="004E0F92"/>
    <w:rsid w:val="004E19F3"/>
    <w:rsid w:val="004E1D13"/>
    <w:rsid w:val="004E241C"/>
    <w:rsid w:val="004E24D1"/>
    <w:rsid w:val="004E2F13"/>
    <w:rsid w:val="004E3094"/>
    <w:rsid w:val="004E3669"/>
    <w:rsid w:val="004E3B38"/>
    <w:rsid w:val="004E3D5B"/>
    <w:rsid w:val="004E43A9"/>
    <w:rsid w:val="004E4C9C"/>
    <w:rsid w:val="004E5230"/>
    <w:rsid w:val="004E5388"/>
    <w:rsid w:val="004E5AF5"/>
    <w:rsid w:val="004E5BF4"/>
    <w:rsid w:val="004E5C66"/>
    <w:rsid w:val="004E665E"/>
    <w:rsid w:val="004E715C"/>
    <w:rsid w:val="004E778E"/>
    <w:rsid w:val="004E78A4"/>
    <w:rsid w:val="004F00B2"/>
    <w:rsid w:val="004F02D7"/>
    <w:rsid w:val="004F0686"/>
    <w:rsid w:val="004F1381"/>
    <w:rsid w:val="004F2866"/>
    <w:rsid w:val="004F3C80"/>
    <w:rsid w:val="004F3C90"/>
    <w:rsid w:val="004F4F7E"/>
    <w:rsid w:val="004F5134"/>
    <w:rsid w:val="004F55EC"/>
    <w:rsid w:val="004F6249"/>
    <w:rsid w:val="004F6672"/>
    <w:rsid w:val="004F7904"/>
    <w:rsid w:val="00500026"/>
    <w:rsid w:val="0050043F"/>
    <w:rsid w:val="00500D02"/>
    <w:rsid w:val="0050124B"/>
    <w:rsid w:val="00501894"/>
    <w:rsid w:val="0050260E"/>
    <w:rsid w:val="0050391F"/>
    <w:rsid w:val="00503B62"/>
    <w:rsid w:val="00503F2C"/>
    <w:rsid w:val="005045D3"/>
    <w:rsid w:val="00504A67"/>
    <w:rsid w:val="00504D4E"/>
    <w:rsid w:val="00505624"/>
    <w:rsid w:val="00505C22"/>
    <w:rsid w:val="0050631F"/>
    <w:rsid w:val="005068CF"/>
    <w:rsid w:val="00506A70"/>
    <w:rsid w:val="00506D99"/>
    <w:rsid w:val="005079B6"/>
    <w:rsid w:val="00507CD5"/>
    <w:rsid w:val="00510235"/>
    <w:rsid w:val="005104A8"/>
    <w:rsid w:val="00510CF0"/>
    <w:rsid w:val="005113CB"/>
    <w:rsid w:val="00511694"/>
    <w:rsid w:val="00511C01"/>
    <w:rsid w:val="00512318"/>
    <w:rsid w:val="00512598"/>
    <w:rsid w:val="0051387E"/>
    <w:rsid w:val="00513A89"/>
    <w:rsid w:val="00514159"/>
    <w:rsid w:val="00514A09"/>
    <w:rsid w:val="00514F33"/>
    <w:rsid w:val="00514F59"/>
    <w:rsid w:val="0051512D"/>
    <w:rsid w:val="005209A1"/>
    <w:rsid w:val="00520A97"/>
    <w:rsid w:val="00520CCD"/>
    <w:rsid w:val="00520FAB"/>
    <w:rsid w:val="005210A1"/>
    <w:rsid w:val="005210BA"/>
    <w:rsid w:val="00521169"/>
    <w:rsid w:val="005219E5"/>
    <w:rsid w:val="00521B88"/>
    <w:rsid w:val="005222B2"/>
    <w:rsid w:val="005237A7"/>
    <w:rsid w:val="005262CC"/>
    <w:rsid w:val="005267C2"/>
    <w:rsid w:val="005279F8"/>
    <w:rsid w:val="0053017B"/>
    <w:rsid w:val="0053125F"/>
    <w:rsid w:val="0053214B"/>
    <w:rsid w:val="005326DB"/>
    <w:rsid w:val="00532CBD"/>
    <w:rsid w:val="005330A1"/>
    <w:rsid w:val="00533DC6"/>
    <w:rsid w:val="0053435D"/>
    <w:rsid w:val="00534410"/>
    <w:rsid w:val="00535258"/>
    <w:rsid w:val="0053549B"/>
    <w:rsid w:val="0053612A"/>
    <w:rsid w:val="00536CDD"/>
    <w:rsid w:val="00536F9D"/>
    <w:rsid w:val="0053796C"/>
    <w:rsid w:val="005401C3"/>
    <w:rsid w:val="00540956"/>
    <w:rsid w:val="00540B14"/>
    <w:rsid w:val="00540C3B"/>
    <w:rsid w:val="00542200"/>
    <w:rsid w:val="0054397F"/>
    <w:rsid w:val="00544319"/>
    <w:rsid w:val="00544E79"/>
    <w:rsid w:val="0054526C"/>
    <w:rsid w:val="00545B0F"/>
    <w:rsid w:val="00546F2B"/>
    <w:rsid w:val="00547391"/>
    <w:rsid w:val="005479E6"/>
    <w:rsid w:val="00547B9C"/>
    <w:rsid w:val="00547CA9"/>
    <w:rsid w:val="00547E06"/>
    <w:rsid w:val="00550031"/>
    <w:rsid w:val="005503A7"/>
    <w:rsid w:val="00550C4D"/>
    <w:rsid w:val="005516F2"/>
    <w:rsid w:val="00551724"/>
    <w:rsid w:val="005517AE"/>
    <w:rsid w:val="005519E6"/>
    <w:rsid w:val="005520EB"/>
    <w:rsid w:val="0055282F"/>
    <w:rsid w:val="00552B62"/>
    <w:rsid w:val="00553289"/>
    <w:rsid w:val="0055376D"/>
    <w:rsid w:val="00553A79"/>
    <w:rsid w:val="00553AF8"/>
    <w:rsid w:val="00553B4C"/>
    <w:rsid w:val="005544FB"/>
    <w:rsid w:val="005548E5"/>
    <w:rsid w:val="00554C34"/>
    <w:rsid w:val="005550CD"/>
    <w:rsid w:val="00556CFC"/>
    <w:rsid w:val="00556DAA"/>
    <w:rsid w:val="00556F9C"/>
    <w:rsid w:val="00557059"/>
    <w:rsid w:val="005610C9"/>
    <w:rsid w:val="00561822"/>
    <w:rsid w:val="005618C1"/>
    <w:rsid w:val="00562168"/>
    <w:rsid w:val="00562697"/>
    <w:rsid w:val="005627D7"/>
    <w:rsid w:val="00563571"/>
    <w:rsid w:val="00563AFB"/>
    <w:rsid w:val="005644C0"/>
    <w:rsid w:val="00564ECC"/>
    <w:rsid w:val="005651CD"/>
    <w:rsid w:val="005653EC"/>
    <w:rsid w:val="005654BA"/>
    <w:rsid w:val="00565E2D"/>
    <w:rsid w:val="00566403"/>
    <w:rsid w:val="005666EB"/>
    <w:rsid w:val="0056690A"/>
    <w:rsid w:val="00566F87"/>
    <w:rsid w:val="00567035"/>
    <w:rsid w:val="0056778E"/>
    <w:rsid w:val="005677FB"/>
    <w:rsid w:val="00567B3D"/>
    <w:rsid w:val="00567BF9"/>
    <w:rsid w:val="00567FBC"/>
    <w:rsid w:val="00567FCE"/>
    <w:rsid w:val="005714A8"/>
    <w:rsid w:val="00571ADF"/>
    <w:rsid w:val="005726EA"/>
    <w:rsid w:val="00572D4D"/>
    <w:rsid w:val="00572E0E"/>
    <w:rsid w:val="00573076"/>
    <w:rsid w:val="00573C7E"/>
    <w:rsid w:val="00573CD9"/>
    <w:rsid w:val="005742E0"/>
    <w:rsid w:val="00574A4F"/>
    <w:rsid w:val="00574ACC"/>
    <w:rsid w:val="00574F08"/>
    <w:rsid w:val="005759FC"/>
    <w:rsid w:val="00576666"/>
    <w:rsid w:val="00576F70"/>
    <w:rsid w:val="00577007"/>
    <w:rsid w:val="0057706C"/>
    <w:rsid w:val="00577235"/>
    <w:rsid w:val="00577C59"/>
    <w:rsid w:val="00577F8C"/>
    <w:rsid w:val="00580745"/>
    <w:rsid w:val="00580CC0"/>
    <w:rsid w:val="00580DB1"/>
    <w:rsid w:val="00580E1E"/>
    <w:rsid w:val="00581D91"/>
    <w:rsid w:val="00582048"/>
    <w:rsid w:val="00582B87"/>
    <w:rsid w:val="00582E49"/>
    <w:rsid w:val="00585D5C"/>
    <w:rsid w:val="00585E04"/>
    <w:rsid w:val="0058648B"/>
    <w:rsid w:val="005876F2"/>
    <w:rsid w:val="00590DE4"/>
    <w:rsid w:val="005914E9"/>
    <w:rsid w:val="00591637"/>
    <w:rsid w:val="005918A4"/>
    <w:rsid w:val="00591B30"/>
    <w:rsid w:val="00592CC0"/>
    <w:rsid w:val="00592F26"/>
    <w:rsid w:val="00592F29"/>
    <w:rsid w:val="00592F49"/>
    <w:rsid w:val="00593895"/>
    <w:rsid w:val="00593A95"/>
    <w:rsid w:val="00593B00"/>
    <w:rsid w:val="00594B85"/>
    <w:rsid w:val="0059559C"/>
    <w:rsid w:val="00595815"/>
    <w:rsid w:val="00595A30"/>
    <w:rsid w:val="0059603C"/>
    <w:rsid w:val="005960C9"/>
    <w:rsid w:val="00596695"/>
    <w:rsid w:val="00596829"/>
    <w:rsid w:val="00596942"/>
    <w:rsid w:val="00596CEF"/>
    <w:rsid w:val="005970B9"/>
    <w:rsid w:val="00597486"/>
    <w:rsid w:val="00597AB6"/>
    <w:rsid w:val="005A0C27"/>
    <w:rsid w:val="005A11A6"/>
    <w:rsid w:val="005A183B"/>
    <w:rsid w:val="005A2301"/>
    <w:rsid w:val="005A3ADD"/>
    <w:rsid w:val="005A410A"/>
    <w:rsid w:val="005A43F2"/>
    <w:rsid w:val="005A459A"/>
    <w:rsid w:val="005A471A"/>
    <w:rsid w:val="005A55B5"/>
    <w:rsid w:val="005A6099"/>
    <w:rsid w:val="005A624A"/>
    <w:rsid w:val="005A67CF"/>
    <w:rsid w:val="005A69C0"/>
    <w:rsid w:val="005A6DDF"/>
    <w:rsid w:val="005A6F71"/>
    <w:rsid w:val="005A76AD"/>
    <w:rsid w:val="005B08F1"/>
    <w:rsid w:val="005B11FC"/>
    <w:rsid w:val="005B1422"/>
    <w:rsid w:val="005B20BD"/>
    <w:rsid w:val="005B23AC"/>
    <w:rsid w:val="005B24D7"/>
    <w:rsid w:val="005B307C"/>
    <w:rsid w:val="005B3E7A"/>
    <w:rsid w:val="005B4C37"/>
    <w:rsid w:val="005B5121"/>
    <w:rsid w:val="005B5166"/>
    <w:rsid w:val="005B52E8"/>
    <w:rsid w:val="005B563D"/>
    <w:rsid w:val="005B6921"/>
    <w:rsid w:val="005B6FC1"/>
    <w:rsid w:val="005B7088"/>
    <w:rsid w:val="005B72EC"/>
    <w:rsid w:val="005B785E"/>
    <w:rsid w:val="005C02F0"/>
    <w:rsid w:val="005C0D5A"/>
    <w:rsid w:val="005C110F"/>
    <w:rsid w:val="005C1153"/>
    <w:rsid w:val="005C1980"/>
    <w:rsid w:val="005C1B8D"/>
    <w:rsid w:val="005C2173"/>
    <w:rsid w:val="005C27A5"/>
    <w:rsid w:val="005C2930"/>
    <w:rsid w:val="005C334B"/>
    <w:rsid w:val="005C4A85"/>
    <w:rsid w:val="005C5634"/>
    <w:rsid w:val="005C5FDE"/>
    <w:rsid w:val="005C64D7"/>
    <w:rsid w:val="005C6BB2"/>
    <w:rsid w:val="005C73DB"/>
    <w:rsid w:val="005D09A6"/>
    <w:rsid w:val="005D0B9D"/>
    <w:rsid w:val="005D0F8D"/>
    <w:rsid w:val="005D2102"/>
    <w:rsid w:val="005D21CF"/>
    <w:rsid w:val="005D2506"/>
    <w:rsid w:val="005D2D60"/>
    <w:rsid w:val="005D3367"/>
    <w:rsid w:val="005D34C2"/>
    <w:rsid w:val="005D3813"/>
    <w:rsid w:val="005D604D"/>
    <w:rsid w:val="005D6113"/>
    <w:rsid w:val="005D6F40"/>
    <w:rsid w:val="005D701F"/>
    <w:rsid w:val="005D758E"/>
    <w:rsid w:val="005D7EF2"/>
    <w:rsid w:val="005E02A3"/>
    <w:rsid w:val="005E0883"/>
    <w:rsid w:val="005E0A92"/>
    <w:rsid w:val="005E103C"/>
    <w:rsid w:val="005E11A7"/>
    <w:rsid w:val="005E13B1"/>
    <w:rsid w:val="005E21DC"/>
    <w:rsid w:val="005E2309"/>
    <w:rsid w:val="005E2A06"/>
    <w:rsid w:val="005E2BD3"/>
    <w:rsid w:val="005E3C69"/>
    <w:rsid w:val="005E3D79"/>
    <w:rsid w:val="005E4398"/>
    <w:rsid w:val="005E478D"/>
    <w:rsid w:val="005E494C"/>
    <w:rsid w:val="005E49A5"/>
    <w:rsid w:val="005E4C80"/>
    <w:rsid w:val="005E4F5F"/>
    <w:rsid w:val="005E5026"/>
    <w:rsid w:val="005E5114"/>
    <w:rsid w:val="005E5271"/>
    <w:rsid w:val="005E5985"/>
    <w:rsid w:val="005E6532"/>
    <w:rsid w:val="005E6EF5"/>
    <w:rsid w:val="005E6EF6"/>
    <w:rsid w:val="005E71F1"/>
    <w:rsid w:val="005E730A"/>
    <w:rsid w:val="005E7438"/>
    <w:rsid w:val="005E7623"/>
    <w:rsid w:val="005E76A4"/>
    <w:rsid w:val="005F05A5"/>
    <w:rsid w:val="005F06F1"/>
    <w:rsid w:val="005F1393"/>
    <w:rsid w:val="005F1540"/>
    <w:rsid w:val="005F19E9"/>
    <w:rsid w:val="005F1B4A"/>
    <w:rsid w:val="005F1CAC"/>
    <w:rsid w:val="005F21D1"/>
    <w:rsid w:val="005F313A"/>
    <w:rsid w:val="005F353B"/>
    <w:rsid w:val="005F57D1"/>
    <w:rsid w:val="005F5E9C"/>
    <w:rsid w:val="005F6999"/>
    <w:rsid w:val="005F6B50"/>
    <w:rsid w:val="005F6DCA"/>
    <w:rsid w:val="005F7760"/>
    <w:rsid w:val="0060024D"/>
    <w:rsid w:val="006008DD"/>
    <w:rsid w:val="00600BBF"/>
    <w:rsid w:val="00600E8E"/>
    <w:rsid w:val="00600ED7"/>
    <w:rsid w:val="00601012"/>
    <w:rsid w:val="006012B9"/>
    <w:rsid w:val="00601714"/>
    <w:rsid w:val="00601993"/>
    <w:rsid w:val="006021C4"/>
    <w:rsid w:val="0060239F"/>
    <w:rsid w:val="00603859"/>
    <w:rsid w:val="00604AEE"/>
    <w:rsid w:val="00606093"/>
    <w:rsid w:val="006062AE"/>
    <w:rsid w:val="00606321"/>
    <w:rsid w:val="00606339"/>
    <w:rsid w:val="006069C3"/>
    <w:rsid w:val="006107A3"/>
    <w:rsid w:val="00610A05"/>
    <w:rsid w:val="006123C0"/>
    <w:rsid w:val="00613098"/>
    <w:rsid w:val="006137A9"/>
    <w:rsid w:val="006137E0"/>
    <w:rsid w:val="006138FD"/>
    <w:rsid w:val="00613963"/>
    <w:rsid w:val="00613C2F"/>
    <w:rsid w:val="00614C1D"/>
    <w:rsid w:val="00614CE5"/>
    <w:rsid w:val="00614CEE"/>
    <w:rsid w:val="00614D91"/>
    <w:rsid w:val="00614E5B"/>
    <w:rsid w:val="0061535D"/>
    <w:rsid w:val="00615799"/>
    <w:rsid w:val="00615A99"/>
    <w:rsid w:val="00615DBE"/>
    <w:rsid w:val="00616113"/>
    <w:rsid w:val="0061661D"/>
    <w:rsid w:val="00616CF8"/>
    <w:rsid w:val="00617507"/>
    <w:rsid w:val="00620668"/>
    <w:rsid w:val="00620778"/>
    <w:rsid w:val="00620A45"/>
    <w:rsid w:val="00620BC5"/>
    <w:rsid w:val="00620FA3"/>
    <w:rsid w:val="00621106"/>
    <w:rsid w:val="00621157"/>
    <w:rsid w:val="006222EC"/>
    <w:rsid w:val="0062291E"/>
    <w:rsid w:val="00623177"/>
    <w:rsid w:val="0062537B"/>
    <w:rsid w:val="006257CA"/>
    <w:rsid w:val="00625F2C"/>
    <w:rsid w:val="00626478"/>
    <w:rsid w:val="006274E4"/>
    <w:rsid w:val="00627B2B"/>
    <w:rsid w:val="006301E3"/>
    <w:rsid w:val="0063037D"/>
    <w:rsid w:val="0063098C"/>
    <w:rsid w:val="00630B2A"/>
    <w:rsid w:val="00630C68"/>
    <w:rsid w:val="00630F32"/>
    <w:rsid w:val="00631412"/>
    <w:rsid w:val="00631C3A"/>
    <w:rsid w:val="00632E2B"/>
    <w:rsid w:val="00634273"/>
    <w:rsid w:val="006351AC"/>
    <w:rsid w:val="00635352"/>
    <w:rsid w:val="006357C9"/>
    <w:rsid w:val="0063689F"/>
    <w:rsid w:val="006372EC"/>
    <w:rsid w:val="00637349"/>
    <w:rsid w:val="00637987"/>
    <w:rsid w:val="00637DFC"/>
    <w:rsid w:val="006402EA"/>
    <w:rsid w:val="00640CC9"/>
    <w:rsid w:val="00640DA6"/>
    <w:rsid w:val="00641791"/>
    <w:rsid w:val="00641874"/>
    <w:rsid w:val="00641D9D"/>
    <w:rsid w:val="00642A37"/>
    <w:rsid w:val="006444D7"/>
    <w:rsid w:val="0064469D"/>
    <w:rsid w:val="00644800"/>
    <w:rsid w:val="00645FDA"/>
    <w:rsid w:val="006462AA"/>
    <w:rsid w:val="006462FE"/>
    <w:rsid w:val="006465C8"/>
    <w:rsid w:val="00646880"/>
    <w:rsid w:val="00647349"/>
    <w:rsid w:val="00647752"/>
    <w:rsid w:val="00647C0E"/>
    <w:rsid w:val="00647FD0"/>
    <w:rsid w:val="00650D99"/>
    <w:rsid w:val="00650F84"/>
    <w:rsid w:val="0065150D"/>
    <w:rsid w:val="0065180E"/>
    <w:rsid w:val="00652121"/>
    <w:rsid w:val="00652433"/>
    <w:rsid w:val="00652E43"/>
    <w:rsid w:val="006538E9"/>
    <w:rsid w:val="00653CE4"/>
    <w:rsid w:val="00655255"/>
    <w:rsid w:val="0065546A"/>
    <w:rsid w:val="006554B4"/>
    <w:rsid w:val="0065592A"/>
    <w:rsid w:val="00656BA6"/>
    <w:rsid w:val="00656E84"/>
    <w:rsid w:val="006609C9"/>
    <w:rsid w:val="00661ED0"/>
    <w:rsid w:val="00662E0F"/>
    <w:rsid w:val="00663404"/>
    <w:rsid w:val="0066379B"/>
    <w:rsid w:val="00663B8A"/>
    <w:rsid w:val="00664187"/>
    <w:rsid w:val="00665A6D"/>
    <w:rsid w:val="00665F1D"/>
    <w:rsid w:val="00666C0F"/>
    <w:rsid w:val="00666E48"/>
    <w:rsid w:val="00666E5D"/>
    <w:rsid w:val="006671FE"/>
    <w:rsid w:val="00667216"/>
    <w:rsid w:val="006707B9"/>
    <w:rsid w:val="006708ED"/>
    <w:rsid w:val="0067092A"/>
    <w:rsid w:val="00670F23"/>
    <w:rsid w:val="006751BA"/>
    <w:rsid w:val="0067570F"/>
    <w:rsid w:val="0067574F"/>
    <w:rsid w:val="006759C1"/>
    <w:rsid w:val="00675B60"/>
    <w:rsid w:val="006765AD"/>
    <w:rsid w:val="006801CA"/>
    <w:rsid w:val="006805DF"/>
    <w:rsid w:val="00680C58"/>
    <w:rsid w:val="006810BF"/>
    <w:rsid w:val="00681206"/>
    <w:rsid w:val="006819D8"/>
    <w:rsid w:val="00681C7A"/>
    <w:rsid w:val="00682F4B"/>
    <w:rsid w:val="006835C0"/>
    <w:rsid w:val="00683828"/>
    <w:rsid w:val="00684749"/>
    <w:rsid w:val="00684B8A"/>
    <w:rsid w:val="00684F01"/>
    <w:rsid w:val="00686751"/>
    <w:rsid w:val="00687B01"/>
    <w:rsid w:val="006908E0"/>
    <w:rsid w:val="00690B09"/>
    <w:rsid w:val="00690D21"/>
    <w:rsid w:val="00691F3C"/>
    <w:rsid w:val="00691FE1"/>
    <w:rsid w:val="0069240E"/>
    <w:rsid w:val="006926EC"/>
    <w:rsid w:val="00692F2A"/>
    <w:rsid w:val="006932BB"/>
    <w:rsid w:val="0069420A"/>
    <w:rsid w:val="00694260"/>
    <w:rsid w:val="006945B5"/>
    <w:rsid w:val="0069522E"/>
    <w:rsid w:val="0069524B"/>
    <w:rsid w:val="00695551"/>
    <w:rsid w:val="00695BB5"/>
    <w:rsid w:val="00697B53"/>
    <w:rsid w:val="006A0618"/>
    <w:rsid w:val="006A078E"/>
    <w:rsid w:val="006A0CDB"/>
    <w:rsid w:val="006A0DEA"/>
    <w:rsid w:val="006A154E"/>
    <w:rsid w:val="006A1592"/>
    <w:rsid w:val="006A1824"/>
    <w:rsid w:val="006A19F4"/>
    <w:rsid w:val="006A2189"/>
    <w:rsid w:val="006A26F9"/>
    <w:rsid w:val="006A336F"/>
    <w:rsid w:val="006A351B"/>
    <w:rsid w:val="006A3B4C"/>
    <w:rsid w:val="006A4A32"/>
    <w:rsid w:val="006A4B45"/>
    <w:rsid w:val="006A562E"/>
    <w:rsid w:val="006A5795"/>
    <w:rsid w:val="006A650A"/>
    <w:rsid w:val="006A6525"/>
    <w:rsid w:val="006A7135"/>
    <w:rsid w:val="006A7BB8"/>
    <w:rsid w:val="006A7CEA"/>
    <w:rsid w:val="006A7E7F"/>
    <w:rsid w:val="006B08AC"/>
    <w:rsid w:val="006B1A97"/>
    <w:rsid w:val="006B1E18"/>
    <w:rsid w:val="006B27A2"/>
    <w:rsid w:val="006B2AD0"/>
    <w:rsid w:val="006B36A5"/>
    <w:rsid w:val="006B3CFC"/>
    <w:rsid w:val="006B46FB"/>
    <w:rsid w:val="006B4FC6"/>
    <w:rsid w:val="006B5080"/>
    <w:rsid w:val="006B5486"/>
    <w:rsid w:val="006B5AD2"/>
    <w:rsid w:val="006B5D86"/>
    <w:rsid w:val="006B76A7"/>
    <w:rsid w:val="006B7847"/>
    <w:rsid w:val="006B7B21"/>
    <w:rsid w:val="006C0044"/>
    <w:rsid w:val="006C1524"/>
    <w:rsid w:val="006C1C80"/>
    <w:rsid w:val="006C2ECF"/>
    <w:rsid w:val="006C31FE"/>
    <w:rsid w:val="006C37D7"/>
    <w:rsid w:val="006C49AC"/>
    <w:rsid w:val="006C54A8"/>
    <w:rsid w:val="006C5627"/>
    <w:rsid w:val="006C565C"/>
    <w:rsid w:val="006C5835"/>
    <w:rsid w:val="006C5B34"/>
    <w:rsid w:val="006C6358"/>
    <w:rsid w:val="006C6978"/>
    <w:rsid w:val="006C6A15"/>
    <w:rsid w:val="006C6AE3"/>
    <w:rsid w:val="006C6C0C"/>
    <w:rsid w:val="006C7109"/>
    <w:rsid w:val="006C74D3"/>
    <w:rsid w:val="006D0257"/>
    <w:rsid w:val="006D0704"/>
    <w:rsid w:val="006D07D7"/>
    <w:rsid w:val="006D0E8B"/>
    <w:rsid w:val="006D19A0"/>
    <w:rsid w:val="006D1BB4"/>
    <w:rsid w:val="006D21A2"/>
    <w:rsid w:val="006D3371"/>
    <w:rsid w:val="006D3726"/>
    <w:rsid w:val="006D3B4F"/>
    <w:rsid w:val="006D465E"/>
    <w:rsid w:val="006D4FD2"/>
    <w:rsid w:val="006D51EE"/>
    <w:rsid w:val="006D5B17"/>
    <w:rsid w:val="006D618C"/>
    <w:rsid w:val="006D61DA"/>
    <w:rsid w:val="006D6A76"/>
    <w:rsid w:val="006D748B"/>
    <w:rsid w:val="006D7803"/>
    <w:rsid w:val="006D7C15"/>
    <w:rsid w:val="006E02E2"/>
    <w:rsid w:val="006E09B0"/>
    <w:rsid w:val="006E0C13"/>
    <w:rsid w:val="006E1140"/>
    <w:rsid w:val="006E11FA"/>
    <w:rsid w:val="006E13DC"/>
    <w:rsid w:val="006E19CD"/>
    <w:rsid w:val="006E1DBC"/>
    <w:rsid w:val="006E2A58"/>
    <w:rsid w:val="006E3196"/>
    <w:rsid w:val="006E357A"/>
    <w:rsid w:val="006E3816"/>
    <w:rsid w:val="006E3834"/>
    <w:rsid w:val="006E39F0"/>
    <w:rsid w:val="006E3A1F"/>
    <w:rsid w:val="006E3EB5"/>
    <w:rsid w:val="006E4506"/>
    <w:rsid w:val="006E483A"/>
    <w:rsid w:val="006E4E72"/>
    <w:rsid w:val="006E5065"/>
    <w:rsid w:val="006E58B5"/>
    <w:rsid w:val="006E739D"/>
    <w:rsid w:val="006E7451"/>
    <w:rsid w:val="006E764E"/>
    <w:rsid w:val="006E787B"/>
    <w:rsid w:val="006E78CC"/>
    <w:rsid w:val="006F095A"/>
    <w:rsid w:val="006F0999"/>
    <w:rsid w:val="006F0C80"/>
    <w:rsid w:val="006F0E2C"/>
    <w:rsid w:val="006F0FD5"/>
    <w:rsid w:val="006F1884"/>
    <w:rsid w:val="006F1EA7"/>
    <w:rsid w:val="006F1F94"/>
    <w:rsid w:val="006F2582"/>
    <w:rsid w:val="006F3745"/>
    <w:rsid w:val="006F3F4C"/>
    <w:rsid w:val="006F4152"/>
    <w:rsid w:val="006F47F7"/>
    <w:rsid w:val="006F4A7B"/>
    <w:rsid w:val="006F5A5B"/>
    <w:rsid w:val="006F5CC7"/>
    <w:rsid w:val="006F5E17"/>
    <w:rsid w:val="006F63E4"/>
    <w:rsid w:val="006F6605"/>
    <w:rsid w:val="006F6A3F"/>
    <w:rsid w:val="006F6EB9"/>
    <w:rsid w:val="00700725"/>
    <w:rsid w:val="007018A9"/>
    <w:rsid w:val="00701EEE"/>
    <w:rsid w:val="0070227F"/>
    <w:rsid w:val="00702828"/>
    <w:rsid w:val="007033B7"/>
    <w:rsid w:val="007038B4"/>
    <w:rsid w:val="00704429"/>
    <w:rsid w:val="00705902"/>
    <w:rsid w:val="00705C07"/>
    <w:rsid w:val="00705D20"/>
    <w:rsid w:val="0070616D"/>
    <w:rsid w:val="00706633"/>
    <w:rsid w:val="0070715A"/>
    <w:rsid w:val="00707797"/>
    <w:rsid w:val="00707B86"/>
    <w:rsid w:val="00707C18"/>
    <w:rsid w:val="00707CB7"/>
    <w:rsid w:val="00710FBB"/>
    <w:rsid w:val="0071123B"/>
    <w:rsid w:val="007117E3"/>
    <w:rsid w:val="00711B44"/>
    <w:rsid w:val="00712CA5"/>
    <w:rsid w:val="00713030"/>
    <w:rsid w:val="0071377D"/>
    <w:rsid w:val="00713FE5"/>
    <w:rsid w:val="0071448B"/>
    <w:rsid w:val="007146E5"/>
    <w:rsid w:val="0071553E"/>
    <w:rsid w:val="0071573E"/>
    <w:rsid w:val="00715DA4"/>
    <w:rsid w:val="00716674"/>
    <w:rsid w:val="00716691"/>
    <w:rsid w:val="00716857"/>
    <w:rsid w:val="00716879"/>
    <w:rsid w:val="007172DC"/>
    <w:rsid w:val="0071783F"/>
    <w:rsid w:val="007179FA"/>
    <w:rsid w:val="00717F07"/>
    <w:rsid w:val="00720367"/>
    <w:rsid w:val="007206FB"/>
    <w:rsid w:val="00720810"/>
    <w:rsid w:val="007208CC"/>
    <w:rsid w:val="007216CF"/>
    <w:rsid w:val="00721F26"/>
    <w:rsid w:val="007223BD"/>
    <w:rsid w:val="007231E0"/>
    <w:rsid w:val="007254EB"/>
    <w:rsid w:val="0072553D"/>
    <w:rsid w:val="007256EE"/>
    <w:rsid w:val="00725AC0"/>
    <w:rsid w:val="007271EA"/>
    <w:rsid w:val="00730565"/>
    <w:rsid w:val="007305DE"/>
    <w:rsid w:val="0073085C"/>
    <w:rsid w:val="007309E0"/>
    <w:rsid w:val="00730AE3"/>
    <w:rsid w:val="00730D80"/>
    <w:rsid w:val="007312FD"/>
    <w:rsid w:val="00731945"/>
    <w:rsid w:val="00731EA1"/>
    <w:rsid w:val="00732155"/>
    <w:rsid w:val="0073223F"/>
    <w:rsid w:val="00732679"/>
    <w:rsid w:val="00732AD1"/>
    <w:rsid w:val="00732CC8"/>
    <w:rsid w:val="00732F24"/>
    <w:rsid w:val="00733114"/>
    <w:rsid w:val="007338EA"/>
    <w:rsid w:val="00733B22"/>
    <w:rsid w:val="00733EC9"/>
    <w:rsid w:val="007342A2"/>
    <w:rsid w:val="00734385"/>
    <w:rsid w:val="00734582"/>
    <w:rsid w:val="00734817"/>
    <w:rsid w:val="00734E0F"/>
    <w:rsid w:val="00735274"/>
    <w:rsid w:val="007352C4"/>
    <w:rsid w:val="007360F7"/>
    <w:rsid w:val="007362E3"/>
    <w:rsid w:val="00736483"/>
    <w:rsid w:val="00736D4D"/>
    <w:rsid w:val="00737094"/>
    <w:rsid w:val="007377C3"/>
    <w:rsid w:val="007377FD"/>
    <w:rsid w:val="007413B0"/>
    <w:rsid w:val="007416BD"/>
    <w:rsid w:val="00741DB4"/>
    <w:rsid w:val="00742804"/>
    <w:rsid w:val="00742CFB"/>
    <w:rsid w:val="00742E71"/>
    <w:rsid w:val="007436EE"/>
    <w:rsid w:val="00743981"/>
    <w:rsid w:val="007439F2"/>
    <w:rsid w:val="00744A44"/>
    <w:rsid w:val="00745F0E"/>
    <w:rsid w:val="00746155"/>
    <w:rsid w:val="0074621F"/>
    <w:rsid w:val="007466C7"/>
    <w:rsid w:val="007500C2"/>
    <w:rsid w:val="00750360"/>
    <w:rsid w:val="00750380"/>
    <w:rsid w:val="0075150A"/>
    <w:rsid w:val="007521B1"/>
    <w:rsid w:val="0075253C"/>
    <w:rsid w:val="007529D3"/>
    <w:rsid w:val="00753397"/>
    <w:rsid w:val="0075356A"/>
    <w:rsid w:val="00753929"/>
    <w:rsid w:val="00753ACD"/>
    <w:rsid w:val="00753B35"/>
    <w:rsid w:val="00753F26"/>
    <w:rsid w:val="00755364"/>
    <w:rsid w:val="0075543F"/>
    <w:rsid w:val="0075564D"/>
    <w:rsid w:val="0075581E"/>
    <w:rsid w:val="00755B54"/>
    <w:rsid w:val="00756110"/>
    <w:rsid w:val="0075621C"/>
    <w:rsid w:val="0075701E"/>
    <w:rsid w:val="00757357"/>
    <w:rsid w:val="00757383"/>
    <w:rsid w:val="00757596"/>
    <w:rsid w:val="00757735"/>
    <w:rsid w:val="007603E4"/>
    <w:rsid w:val="00760B30"/>
    <w:rsid w:val="00760EFC"/>
    <w:rsid w:val="007615C3"/>
    <w:rsid w:val="00761D92"/>
    <w:rsid w:val="0076212D"/>
    <w:rsid w:val="007633CF"/>
    <w:rsid w:val="00763AE5"/>
    <w:rsid w:val="00763BC4"/>
    <w:rsid w:val="0076454D"/>
    <w:rsid w:val="007648D9"/>
    <w:rsid w:val="0076496A"/>
    <w:rsid w:val="00766F69"/>
    <w:rsid w:val="00767FA2"/>
    <w:rsid w:val="007706A5"/>
    <w:rsid w:val="0077130C"/>
    <w:rsid w:val="007716DB"/>
    <w:rsid w:val="00771FEE"/>
    <w:rsid w:val="007729B0"/>
    <w:rsid w:val="0077371E"/>
    <w:rsid w:val="007739E2"/>
    <w:rsid w:val="00774065"/>
    <w:rsid w:val="007745E1"/>
    <w:rsid w:val="007746E0"/>
    <w:rsid w:val="0077512C"/>
    <w:rsid w:val="00777165"/>
    <w:rsid w:val="00777AC7"/>
    <w:rsid w:val="00777D9E"/>
    <w:rsid w:val="007817A6"/>
    <w:rsid w:val="00782127"/>
    <w:rsid w:val="0078270D"/>
    <w:rsid w:val="00782C70"/>
    <w:rsid w:val="00782D08"/>
    <w:rsid w:val="007843DE"/>
    <w:rsid w:val="0078478E"/>
    <w:rsid w:val="00784CF2"/>
    <w:rsid w:val="007857FB"/>
    <w:rsid w:val="00785FFD"/>
    <w:rsid w:val="0078675B"/>
    <w:rsid w:val="00786A47"/>
    <w:rsid w:val="00787F9C"/>
    <w:rsid w:val="00790197"/>
    <w:rsid w:val="00790DC6"/>
    <w:rsid w:val="00790EC1"/>
    <w:rsid w:val="00791AAF"/>
    <w:rsid w:val="00791B07"/>
    <w:rsid w:val="00791F44"/>
    <w:rsid w:val="00791F81"/>
    <w:rsid w:val="00792516"/>
    <w:rsid w:val="00792D0C"/>
    <w:rsid w:val="007930F4"/>
    <w:rsid w:val="00793BBE"/>
    <w:rsid w:val="007948C9"/>
    <w:rsid w:val="007952A1"/>
    <w:rsid w:val="007956D4"/>
    <w:rsid w:val="00795735"/>
    <w:rsid w:val="00795956"/>
    <w:rsid w:val="0079617B"/>
    <w:rsid w:val="007962F8"/>
    <w:rsid w:val="00796ACE"/>
    <w:rsid w:val="00796AEB"/>
    <w:rsid w:val="00796E64"/>
    <w:rsid w:val="00797444"/>
    <w:rsid w:val="00797839"/>
    <w:rsid w:val="007A0D12"/>
    <w:rsid w:val="007A14F3"/>
    <w:rsid w:val="007A1973"/>
    <w:rsid w:val="007A1F6F"/>
    <w:rsid w:val="007A2319"/>
    <w:rsid w:val="007A23F1"/>
    <w:rsid w:val="007A2484"/>
    <w:rsid w:val="007A29C8"/>
    <w:rsid w:val="007A33E0"/>
    <w:rsid w:val="007A36C8"/>
    <w:rsid w:val="007A3ADB"/>
    <w:rsid w:val="007A3EA6"/>
    <w:rsid w:val="007A3F4F"/>
    <w:rsid w:val="007A4127"/>
    <w:rsid w:val="007A44E3"/>
    <w:rsid w:val="007A479C"/>
    <w:rsid w:val="007A5F48"/>
    <w:rsid w:val="007A69CB"/>
    <w:rsid w:val="007A6A5E"/>
    <w:rsid w:val="007B0155"/>
    <w:rsid w:val="007B0A02"/>
    <w:rsid w:val="007B15AA"/>
    <w:rsid w:val="007B1D1F"/>
    <w:rsid w:val="007B220C"/>
    <w:rsid w:val="007B2597"/>
    <w:rsid w:val="007B2795"/>
    <w:rsid w:val="007B33D4"/>
    <w:rsid w:val="007B3D5E"/>
    <w:rsid w:val="007B5652"/>
    <w:rsid w:val="007B5F2F"/>
    <w:rsid w:val="007B6565"/>
    <w:rsid w:val="007B6644"/>
    <w:rsid w:val="007B6663"/>
    <w:rsid w:val="007B6F13"/>
    <w:rsid w:val="007B7983"/>
    <w:rsid w:val="007C1941"/>
    <w:rsid w:val="007C1A49"/>
    <w:rsid w:val="007C3368"/>
    <w:rsid w:val="007C3426"/>
    <w:rsid w:val="007C35C8"/>
    <w:rsid w:val="007C3734"/>
    <w:rsid w:val="007C3C23"/>
    <w:rsid w:val="007C466F"/>
    <w:rsid w:val="007C4AF4"/>
    <w:rsid w:val="007C4B62"/>
    <w:rsid w:val="007C5090"/>
    <w:rsid w:val="007C607F"/>
    <w:rsid w:val="007C6AD2"/>
    <w:rsid w:val="007C76C3"/>
    <w:rsid w:val="007C7A85"/>
    <w:rsid w:val="007D04BF"/>
    <w:rsid w:val="007D0D44"/>
    <w:rsid w:val="007D1363"/>
    <w:rsid w:val="007D1A29"/>
    <w:rsid w:val="007D20E7"/>
    <w:rsid w:val="007D4B54"/>
    <w:rsid w:val="007D4D21"/>
    <w:rsid w:val="007D509F"/>
    <w:rsid w:val="007D51DE"/>
    <w:rsid w:val="007D5889"/>
    <w:rsid w:val="007D5FAC"/>
    <w:rsid w:val="007D5FCB"/>
    <w:rsid w:val="007D6351"/>
    <w:rsid w:val="007D635F"/>
    <w:rsid w:val="007E0074"/>
    <w:rsid w:val="007E0517"/>
    <w:rsid w:val="007E101E"/>
    <w:rsid w:val="007E171B"/>
    <w:rsid w:val="007E1862"/>
    <w:rsid w:val="007E1D2D"/>
    <w:rsid w:val="007E284B"/>
    <w:rsid w:val="007E3181"/>
    <w:rsid w:val="007E338C"/>
    <w:rsid w:val="007E40F1"/>
    <w:rsid w:val="007E4DA8"/>
    <w:rsid w:val="007E539A"/>
    <w:rsid w:val="007E575E"/>
    <w:rsid w:val="007E57C0"/>
    <w:rsid w:val="007E5811"/>
    <w:rsid w:val="007E5995"/>
    <w:rsid w:val="007E6E90"/>
    <w:rsid w:val="007E726C"/>
    <w:rsid w:val="007E73C4"/>
    <w:rsid w:val="007E7401"/>
    <w:rsid w:val="007E7422"/>
    <w:rsid w:val="007E7B4B"/>
    <w:rsid w:val="007F0BD0"/>
    <w:rsid w:val="007F0F09"/>
    <w:rsid w:val="007F3058"/>
    <w:rsid w:val="007F351B"/>
    <w:rsid w:val="007F3561"/>
    <w:rsid w:val="007F44FF"/>
    <w:rsid w:val="007F4E94"/>
    <w:rsid w:val="007F4F79"/>
    <w:rsid w:val="007F4FA3"/>
    <w:rsid w:val="007F5011"/>
    <w:rsid w:val="007F58EE"/>
    <w:rsid w:val="007F6600"/>
    <w:rsid w:val="007F79C9"/>
    <w:rsid w:val="007F7ED0"/>
    <w:rsid w:val="00800132"/>
    <w:rsid w:val="008006C9"/>
    <w:rsid w:val="00800837"/>
    <w:rsid w:val="00800D30"/>
    <w:rsid w:val="008017F2"/>
    <w:rsid w:val="008018D0"/>
    <w:rsid w:val="00801A42"/>
    <w:rsid w:val="008024C8"/>
    <w:rsid w:val="0080283A"/>
    <w:rsid w:val="00802A93"/>
    <w:rsid w:val="00803C4F"/>
    <w:rsid w:val="00803F92"/>
    <w:rsid w:val="00805366"/>
    <w:rsid w:val="00805578"/>
    <w:rsid w:val="00805BE9"/>
    <w:rsid w:val="00805FA3"/>
    <w:rsid w:val="008060D0"/>
    <w:rsid w:val="00806534"/>
    <w:rsid w:val="008105F1"/>
    <w:rsid w:val="008106B3"/>
    <w:rsid w:val="00811323"/>
    <w:rsid w:val="00811C23"/>
    <w:rsid w:val="00811E0D"/>
    <w:rsid w:val="00812160"/>
    <w:rsid w:val="0081231E"/>
    <w:rsid w:val="00812E53"/>
    <w:rsid w:val="00813987"/>
    <w:rsid w:val="008141DB"/>
    <w:rsid w:val="00814475"/>
    <w:rsid w:val="00814C48"/>
    <w:rsid w:val="00815395"/>
    <w:rsid w:val="00815554"/>
    <w:rsid w:val="008158E0"/>
    <w:rsid w:val="00815F99"/>
    <w:rsid w:val="008170FC"/>
    <w:rsid w:val="00817511"/>
    <w:rsid w:val="00817C6D"/>
    <w:rsid w:val="008200B3"/>
    <w:rsid w:val="0082136F"/>
    <w:rsid w:val="0082138A"/>
    <w:rsid w:val="008213A6"/>
    <w:rsid w:val="00821D20"/>
    <w:rsid w:val="008241A1"/>
    <w:rsid w:val="00824A04"/>
    <w:rsid w:val="00824D86"/>
    <w:rsid w:val="008259B0"/>
    <w:rsid w:val="00825B46"/>
    <w:rsid w:val="008261C0"/>
    <w:rsid w:val="008275CD"/>
    <w:rsid w:val="0082760D"/>
    <w:rsid w:val="00827A93"/>
    <w:rsid w:val="00827E19"/>
    <w:rsid w:val="00830C86"/>
    <w:rsid w:val="008310BD"/>
    <w:rsid w:val="00831BC8"/>
    <w:rsid w:val="00832D59"/>
    <w:rsid w:val="00835718"/>
    <w:rsid w:val="00835B45"/>
    <w:rsid w:val="008360E8"/>
    <w:rsid w:val="008364FE"/>
    <w:rsid w:val="0083662B"/>
    <w:rsid w:val="00836EBE"/>
    <w:rsid w:val="00836FE6"/>
    <w:rsid w:val="008376A0"/>
    <w:rsid w:val="00837D08"/>
    <w:rsid w:val="0084051D"/>
    <w:rsid w:val="0084074D"/>
    <w:rsid w:val="008432D7"/>
    <w:rsid w:val="008436CF"/>
    <w:rsid w:val="00843816"/>
    <w:rsid w:val="0084399E"/>
    <w:rsid w:val="00844180"/>
    <w:rsid w:val="0084445D"/>
    <w:rsid w:val="0084489B"/>
    <w:rsid w:val="00845394"/>
    <w:rsid w:val="00845413"/>
    <w:rsid w:val="0084564F"/>
    <w:rsid w:val="008456E3"/>
    <w:rsid w:val="00845A1B"/>
    <w:rsid w:val="00845EDE"/>
    <w:rsid w:val="00846295"/>
    <w:rsid w:val="008462C0"/>
    <w:rsid w:val="0084661D"/>
    <w:rsid w:val="00846B7E"/>
    <w:rsid w:val="00846C73"/>
    <w:rsid w:val="008472EF"/>
    <w:rsid w:val="008473D6"/>
    <w:rsid w:val="00847423"/>
    <w:rsid w:val="00847BD7"/>
    <w:rsid w:val="00847BF9"/>
    <w:rsid w:val="00847E8E"/>
    <w:rsid w:val="00850032"/>
    <w:rsid w:val="008501BB"/>
    <w:rsid w:val="00850A7E"/>
    <w:rsid w:val="00851CB2"/>
    <w:rsid w:val="008529CB"/>
    <w:rsid w:val="0085309F"/>
    <w:rsid w:val="008534BE"/>
    <w:rsid w:val="008542BD"/>
    <w:rsid w:val="008542F9"/>
    <w:rsid w:val="0085443E"/>
    <w:rsid w:val="008549E5"/>
    <w:rsid w:val="0085515B"/>
    <w:rsid w:val="0085538B"/>
    <w:rsid w:val="0085555B"/>
    <w:rsid w:val="00855950"/>
    <w:rsid w:val="00856530"/>
    <w:rsid w:val="00856872"/>
    <w:rsid w:val="00857219"/>
    <w:rsid w:val="00857645"/>
    <w:rsid w:val="00857DDD"/>
    <w:rsid w:val="00857F1B"/>
    <w:rsid w:val="008609A3"/>
    <w:rsid w:val="00861579"/>
    <w:rsid w:val="00862070"/>
    <w:rsid w:val="008620A5"/>
    <w:rsid w:val="0086259A"/>
    <w:rsid w:val="0086283A"/>
    <w:rsid w:val="00862937"/>
    <w:rsid w:val="00862E54"/>
    <w:rsid w:val="008639DA"/>
    <w:rsid w:val="0086426A"/>
    <w:rsid w:val="008647FA"/>
    <w:rsid w:val="00864B51"/>
    <w:rsid w:val="00865D6D"/>
    <w:rsid w:val="008663E0"/>
    <w:rsid w:val="00866F02"/>
    <w:rsid w:val="008674B7"/>
    <w:rsid w:val="00867E34"/>
    <w:rsid w:val="00867FC6"/>
    <w:rsid w:val="0087003D"/>
    <w:rsid w:val="0087009B"/>
    <w:rsid w:val="008701DD"/>
    <w:rsid w:val="008703C0"/>
    <w:rsid w:val="0087042B"/>
    <w:rsid w:val="00870CCE"/>
    <w:rsid w:val="00871636"/>
    <w:rsid w:val="00871F34"/>
    <w:rsid w:val="008721AC"/>
    <w:rsid w:val="00872ACB"/>
    <w:rsid w:val="00872B71"/>
    <w:rsid w:val="00873498"/>
    <w:rsid w:val="008740F8"/>
    <w:rsid w:val="00874388"/>
    <w:rsid w:val="008743ED"/>
    <w:rsid w:val="008750C6"/>
    <w:rsid w:val="00876A80"/>
    <w:rsid w:val="00876E7A"/>
    <w:rsid w:val="00877620"/>
    <w:rsid w:val="00877A00"/>
    <w:rsid w:val="00877C1D"/>
    <w:rsid w:val="0088022E"/>
    <w:rsid w:val="00880BD8"/>
    <w:rsid w:val="00880DD1"/>
    <w:rsid w:val="00882017"/>
    <w:rsid w:val="00883653"/>
    <w:rsid w:val="00883798"/>
    <w:rsid w:val="008840FE"/>
    <w:rsid w:val="00884924"/>
    <w:rsid w:val="00884B44"/>
    <w:rsid w:val="00884BED"/>
    <w:rsid w:val="0088514E"/>
    <w:rsid w:val="00885498"/>
    <w:rsid w:val="00885B77"/>
    <w:rsid w:val="00885C52"/>
    <w:rsid w:val="008860D4"/>
    <w:rsid w:val="00886844"/>
    <w:rsid w:val="0088717A"/>
    <w:rsid w:val="00887B46"/>
    <w:rsid w:val="008904CB"/>
    <w:rsid w:val="008916AA"/>
    <w:rsid w:val="00891D7B"/>
    <w:rsid w:val="008920AD"/>
    <w:rsid w:val="0089235B"/>
    <w:rsid w:val="00892A60"/>
    <w:rsid w:val="008937B9"/>
    <w:rsid w:val="008937F2"/>
    <w:rsid w:val="00893B49"/>
    <w:rsid w:val="00893D68"/>
    <w:rsid w:val="0089451B"/>
    <w:rsid w:val="00894536"/>
    <w:rsid w:val="00894645"/>
    <w:rsid w:val="00894E46"/>
    <w:rsid w:val="008953EF"/>
    <w:rsid w:val="00896219"/>
    <w:rsid w:val="00896712"/>
    <w:rsid w:val="0089781B"/>
    <w:rsid w:val="00897C6B"/>
    <w:rsid w:val="00897D9E"/>
    <w:rsid w:val="008A005F"/>
    <w:rsid w:val="008A132D"/>
    <w:rsid w:val="008A1923"/>
    <w:rsid w:val="008A1EA9"/>
    <w:rsid w:val="008A25BE"/>
    <w:rsid w:val="008A28A3"/>
    <w:rsid w:val="008A290F"/>
    <w:rsid w:val="008A3367"/>
    <w:rsid w:val="008A37CE"/>
    <w:rsid w:val="008A41C3"/>
    <w:rsid w:val="008A446C"/>
    <w:rsid w:val="008A476E"/>
    <w:rsid w:val="008A7A77"/>
    <w:rsid w:val="008A7B9E"/>
    <w:rsid w:val="008A7D11"/>
    <w:rsid w:val="008B0253"/>
    <w:rsid w:val="008B095F"/>
    <w:rsid w:val="008B1639"/>
    <w:rsid w:val="008B2235"/>
    <w:rsid w:val="008B2318"/>
    <w:rsid w:val="008B2378"/>
    <w:rsid w:val="008B260F"/>
    <w:rsid w:val="008B2A7A"/>
    <w:rsid w:val="008B2C7D"/>
    <w:rsid w:val="008B3294"/>
    <w:rsid w:val="008B351D"/>
    <w:rsid w:val="008B4149"/>
    <w:rsid w:val="008B4437"/>
    <w:rsid w:val="008B4738"/>
    <w:rsid w:val="008B4F08"/>
    <w:rsid w:val="008B4FD7"/>
    <w:rsid w:val="008B5043"/>
    <w:rsid w:val="008B5970"/>
    <w:rsid w:val="008B5A20"/>
    <w:rsid w:val="008B5F3A"/>
    <w:rsid w:val="008B6124"/>
    <w:rsid w:val="008B6938"/>
    <w:rsid w:val="008B7112"/>
    <w:rsid w:val="008B7570"/>
    <w:rsid w:val="008B769E"/>
    <w:rsid w:val="008B78C8"/>
    <w:rsid w:val="008B7FF8"/>
    <w:rsid w:val="008C0B06"/>
    <w:rsid w:val="008C0DC8"/>
    <w:rsid w:val="008C1364"/>
    <w:rsid w:val="008C1B6C"/>
    <w:rsid w:val="008C26BB"/>
    <w:rsid w:val="008C2D41"/>
    <w:rsid w:val="008C342A"/>
    <w:rsid w:val="008C41FD"/>
    <w:rsid w:val="008C6498"/>
    <w:rsid w:val="008C6E58"/>
    <w:rsid w:val="008C74A0"/>
    <w:rsid w:val="008C76E2"/>
    <w:rsid w:val="008D02F0"/>
    <w:rsid w:val="008D0346"/>
    <w:rsid w:val="008D063F"/>
    <w:rsid w:val="008D0B39"/>
    <w:rsid w:val="008D125C"/>
    <w:rsid w:val="008D13EA"/>
    <w:rsid w:val="008D14EE"/>
    <w:rsid w:val="008D1793"/>
    <w:rsid w:val="008D243D"/>
    <w:rsid w:val="008D28BB"/>
    <w:rsid w:val="008D2A05"/>
    <w:rsid w:val="008D2A14"/>
    <w:rsid w:val="008D2AA7"/>
    <w:rsid w:val="008D36A9"/>
    <w:rsid w:val="008D476C"/>
    <w:rsid w:val="008D56F1"/>
    <w:rsid w:val="008D61D8"/>
    <w:rsid w:val="008D66E9"/>
    <w:rsid w:val="008D6915"/>
    <w:rsid w:val="008D7278"/>
    <w:rsid w:val="008D7298"/>
    <w:rsid w:val="008D72AA"/>
    <w:rsid w:val="008D7960"/>
    <w:rsid w:val="008D7C57"/>
    <w:rsid w:val="008E014D"/>
    <w:rsid w:val="008E0415"/>
    <w:rsid w:val="008E067E"/>
    <w:rsid w:val="008E0E8F"/>
    <w:rsid w:val="008E13AE"/>
    <w:rsid w:val="008E183B"/>
    <w:rsid w:val="008E2130"/>
    <w:rsid w:val="008E2C73"/>
    <w:rsid w:val="008E3276"/>
    <w:rsid w:val="008E3411"/>
    <w:rsid w:val="008E3EA6"/>
    <w:rsid w:val="008E41A9"/>
    <w:rsid w:val="008E41B7"/>
    <w:rsid w:val="008E4288"/>
    <w:rsid w:val="008E4776"/>
    <w:rsid w:val="008E55AB"/>
    <w:rsid w:val="008E5601"/>
    <w:rsid w:val="008E5BC6"/>
    <w:rsid w:val="008E635D"/>
    <w:rsid w:val="008E6541"/>
    <w:rsid w:val="008E6769"/>
    <w:rsid w:val="008E6AD9"/>
    <w:rsid w:val="008E6AE2"/>
    <w:rsid w:val="008E6CCF"/>
    <w:rsid w:val="008E6E2D"/>
    <w:rsid w:val="008E6E64"/>
    <w:rsid w:val="008E75DD"/>
    <w:rsid w:val="008E7629"/>
    <w:rsid w:val="008E7786"/>
    <w:rsid w:val="008F0406"/>
    <w:rsid w:val="008F0539"/>
    <w:rsid w:val="008F08A8"/>
    <w:rsid w:val="008F0C04"/>
    <w:rsid w:val="008F0CB3"/>
    <w:rsid w:val="008F1313"/>
    <w:rsid w:val="008F2F79"/>
    <w:rsid w:val="008F3D76"/>
    <w:rsid w:val="008F44D4"/>
    <w:rsid w:val="008F4B1D"/>
    <w:rsid w:val="008F4C59"/>
    <w:rsid w:val="008F4CE6"/>
    <w:rsid w:val="008F4F66"/>
    <w:rsid w:val="008F5AAB"/>
    <w:rsid w:val="008F5AAE"/>
    <w:rsid w:val="008F5BDD"/>
    <w:rsid w:val="008F5DFF"/>
    <w:rsid w:val="008F68BF"/>
    <w:rsid w:val="008F698E"/>
    <w:rsid w:val="008F7223"/>
    <w:rsid w:val="008F732E"/>
    <w:rsid w:val="008F7BB9"/>
    <w:rsid w:val="008F7BF2"/>
    <w:rsid w:val="009001C6"/>
    <w:rsid w:val="00900D00"/>
    <w:rsid w:val="00900DED"/>
    <w:rsid w:val="0090184D"/>
    <w:rsid w:val="00901CFC"/>
    <w:rsid w:val="009023F8"/>
    <w:rsid w:val="00902640"/>
    <w:rsid w:val="00902CD4"/>
    <w:rsid w:val="00902FA8"/>
    <w:rsid w:val="00903871"/>
    <w:rsid w:val="00903AC3"/>
    <w:rsid w:val="00904530"/>
    <w:rsid w:val="009058FB"/>
    <w:rsid w:val="0090594C"/>
    <w:rsid w:val="00905FC3"/>
    <w:rsid w:val="009064FC"/>
    <w:rsid w:val="00906E30"/>
    <w:rsid w:val="00906EAB"/>
    <w:rsid w:val="00907060"/>
    <w:rsid w:val="009071C8"/>
    <w:rsid w:val="009074E8"/>
    <w:rsid w:val="0090772F"/>
    <w:rsid w:val="00907755"/>
    <w:rsid w:val="00907BC5"/>
    <w:rsid w:val="009100D9"/>
    <w:rsid w:val="0091036B"/>
    <w:rsid w:val="00910F72"/>
    <w:rsid w:val="0091101C"/>
    <w:rsid w:val="00911228"/>
    <w:rsid w:val="00912044"/>
    <w:rsid w:val="00912472"/>
    <w:rsid w:val="009124B4"/>
    <w:rsid w:val="0091252A"/>
    <w:rsid w:val="009130FE"/>
    <w:rsid w:val="00913464"/>
    <w:rsid w:val="00913969"/>
    <w:rsid w:val="009143E8"/>
    <w:rsid w:val="00914667"/>
    <w:rsid w:val="009160C1"/>
    <w:rsid w:val="009167E4"/>
    <w:rsid w:val="00916AFA"/>
    <w:rsid w:val="00917153"/>
    <w:rsid w:val="00917341"/>
    <w:rsid w:val="009173B9"/>
    <w:rsid w:val="00917C9B"/>
    <w:rsid w:val="00920163"/>
    <w:rsid w:val="0092055A"/>
    <w:rsid w:val="009205CB"/>
    <w:rsid w:val="009205D1"/>
    <w:rsid w:val="0092086F"/>
    <w:rsid w:val="00920E0A"/>
    <w:rsid w:val="00921088"/>
    <w:rsid w:val="0092152B"/>
    <w:rsid w:val="009215A5"/>
    <w:rsid w:val="0092186F"/>
    <w:rsid w:val="009219E7"/>
    <w:rsid w:val="009225B8"/>
    <w:rsid w:val="00923183"/>
    <w:rsid w:val="009231E1"/>
    <w:rsid w:val="0092393B"/>
    <w:rsid w:val="00923AED"/>
    <w:rsid w:val="00923BDB"/>
    <w:rsid w:val="0092439F"/>
    <w:rsid w:val="009246CD"/>
    <w:rsid w:val="009246D7"/>
    <w:rsid w:val="0092525E"/>
    <w:rsid w:val="0092533C"/>
    <w:rsid w:val="009257F8"/>
    <w:rsid w:val="00926BE6"/>
    <w:rsid w:val="00926F29"/>
    <w:rsid w:val="009270B6"/>
    <w:rsid w:val="0092710A"/>
    <w:rsid w:val="00927EA5"/>
    <w:rsid w:val="00930063"/>
    <w:rsid w:val="0093017A"/>
    <w:rsid w:val="00930B74"/>
    <w:rsid w:val="00930E71"/>
    <w:rsid w:val="009310F3"/>
    <w:rsid w:val="00931C9A"/>
    <w:rsid w:val="00932406"/>
    <w:rsid w:val="00932484"/>
    <w:rsid w:val="0093274A"/>
    <w:rsid w:val="00932ABB"/>
    <w:rsid w:val="00932B96"/>
    <w:rsid w:val="00932E99"/>
    <w:rsid w:val="009332F2"/>
    <w:rsid w:val="00933743"/>
    <w:rsid w:val="00933C6D"/>
    <w:rsid w:val="00933E17"/>
    <w:rsid w:val="009365ED"/>
    <w:rsid w:val="009369AE"/>
    <w:rsid w:val="0093783D"/>
    <w:rsid w:val="0094019B"/>
    <w:rsid w:val="0094157C"/>
    <w:rsid w:val="0094162F"/>
    <w:rsid w:val="0094173A"/>
    <w:rsid w:val="009418E3"/>
    <w:rsid w:val="009424AE"/>
    <w:rsid w:val="009427F9"/>
    <w:rsid w:val="0094286F"/>
    <w:rsid w:val="0094301B"/>
    <w:rsid w:val="009431D9"/>
    <w:rsid w:val="00943371"/>
    <w:rsid w:val="00943F96"/>
    <w:rsid w:val="009448F9"/>
    <w:rsid w:val="00944933"/>
    <w:rsid w:val="00944ABC"/>
    <w:rsid w:val="00944C52"/>
    <w:rsid w:val="00944E4C"/>
    <w:rsid w:val="00945038"/>
    <w:rsid w:val="00945616"/>
    <w:rsid w:val="00946081"/>
    <w:rsid w:val="009462B5"/>
    <w:rsid w:val="009469A5"/>
    <w:rsid w:val="0094756B"/>
    <w:rsid w:val="009475E3"/>
    <w:rsid w:val="00947B86"/>
    <w:rsid w:val="00947EF2"/>
    <w:rsid w:val="00947F46"/>
    <w:rsid w:val="00951E26"/>
    <w:rsid w:val="00952153"/>
    <w:rsid w:val="0095229D"/>
    <w:rsid w:val="0095289A"/>
    <w:rsid w:val="00952B3C"/>
    <w:rsid w:val="00952F5F"/>
    <w:rsid w:val="009532FC"/>
    <w:rsid w:val="00954CA2"/>
    <w:rsid w:val="00954FFF"/>
    <w:rsid w:val="00955234"/>
    <w:rsid w:val="00955414"/>
    <w:rsid w:val="00955457"/>
    <w:rsid w:val="00956ACC"/>
    <w:rsid w:val="00956F43"/>
    <w:rsid w:val="009571F4"/>
    <w:rsid w:val="00957EDF"/>
    <w:rsid w:val="00957F07"/>
    <w:rsid w:val="009602A8"/>
    <w:rsid w:val="009607A7"/>
    <w:rsid w:val="009614EB"/>
    <w:rsid w:val="00961B97"/>
    <w:rsid w:val="0096240F"/>
    <w:rsid w:val="009627C7"/>
    <w:rsid w:val="0096281F"/>
    <w:rsid w:val="00962F93"/>
    <w:rsid w:val="009633E3"/>
    <w:rsid w:val="00963600"/>
    <w:rsid w:val="0096388D"/>
    <w:rsid w:val="00963AE5"/>
    <w:rsid w:val="00963B59"/>
    <w:rsid w:val="00964671"/>
    <w:rsid w:val="00964D4F"/>
    <w:rsid w:val="00965A53"/>
    <w:rsid w:val="00965C4C"/>
    <w:rsid w:val="00966F9F"/>
    <w:rsid w:val="00966FFA"/>
    <w:rsid w:val="009678E9"/>
    <w:rsid w:val="009707F4"/>
    <w:rsid w:val="00971B82"/>
    <w:rsid w:val="00972456"/>
    <w:rsid w:val="00972AB7"/>
    <w:rsid w:val="00972DC6"/>
    <w:rsid w:val="00972E9E"/>
    <w:rsid w:val="0097359C"/>
    <w:rsid w:val="009735F0"/>
    <w:rsid w:val="00975936"/>
    <w:rsid w:val="00975CB7"/>
    <w:rsid w:val="00975D18"/>
    <w:rsid w:val="009762D4"/>
    <w:rsid w:val="0097632B"/>
    <w:rsid w:val="009766F7"/>
    <w:rsid w:val="009767E4"/>
    <w:rsid w:val="0097680F"/>
    <w:rsid w:val="00976937"/>
    <w:rsid w:val="00977036"/>
    <w:rsid w:val="00977BBC"/>
    <w:rsid w:val="00977F64"/>
    <w:rsid w:val="00980064"/>
    <w:rsid w:val="009800BD"/>
    <w:rsid w:val="00980563"/>
    <w:rsid w:val="009807FD"/>
    <w:rsid w:val="00980B9B"/>
    <w:rsid w:val="00980D37"/>
    <w:rsid w:val="0098128B"/>
    <w:rsid w:val="00981525"/>
    <w:rsid w:val="009823D5"/>
    <w:rsid w:val="00983158"/>
    <w:rsid w:val="009842FF"/>
    <w:rsid w:val="009843A0"/>
    <w:rsid w:val="009847B8"/>
    <w:rsid w:val="00985318"/>
    <w:rsid w:val="0098532A"/>
    <w:rsid w:val="0098563E"/>
    <w:rsid w:val="009870A6"/>
    <w:rsid w:val="00987790"/>
    <w:rsid w:val="00987B96"/>
    <w:rsid w:val="00987C25"/>
    <w:rsid w:val="009900D9"/>
    <w:rsid w:val="00990A95"/>
    <w:rsid w:val="00990C48"/>
    <w:rsid w:val="00992032"/>
    <w:rsid w:val="00992BF6"/>
    <w:rsid w:val="0099306F"/>
    <w:rsid w:val="00993F39"/>
    <w:rsid w:val="00994012"/>
    <w:rsid w:val="00994443"/>
    <w:rsid w:val="00994F98"/>
    <w:rsid w:val="00995B5A"/>
    <w:rsid w:val="00996D2C"/>
    <w:rsid w:val="00997BAB"/>
    <w:rsid w:val="00997E7A"/>
    <w:rsid w:val="009A02B4"/>
    <w:rsid w:val="009A12F3"/>
    <w:rsid w:val="009A1593"/>
    <w:rsid w:val="009A15B1"/>
    <w:rsid w:val="009A315C"/>
    <w:rsid w:val="009A3554"/>
    <w:rsid w:val="009A3B87"/>
    <w:rsid w:val="009A423B"/>
    <w:rsid w:val="009A4F0D"/>
    <w:rsid w:val="009A529A"/>
    <w:rsid w:val="009A636C"/>
    <w:rsid w:val="009A78CF"/>
    <w:rsid w:val="009B11E3"/>
    <w:rsid w:val="009B1C69"/>
    <w:rsid w:val="009B2EDC"/>
    <w:rsid w:val="009B3126"/>
    <w:rsid w:val="009B334A"/>
    <w:rsid w:val="009B3954"/>
    <w:rsid w:val="009B3B75"/>
    <w:rsid w:val="009B4ED3"/>
    <w:rsid w:val="009B54AF"/>
    <w:rsid w:val="009B5DEA"/>
    <w:rsid w:val="009B6237"/>
    <w:rsid w:val="009B6639"/>
    <w:rsid w:val="009B69B9"/>
    <w:rsid w:val="009B75FB"/>
    <w:rsid w:val="009B7CA8"/>
    <w:rsid w:val="009C05A3"/>
    <w:rsid w:val="009C1C94"/>
    <w:rsid w:val="009C3574"/>
    <w:rsid w:val="009C365D"/>
    <w:rsid w:val="009C38E6"/>
    <w:rsid w:val="009C465F"/>
    <w:rsid w:val="009C469D"/>
    <w:rsid w:val="009C4F78"/>
    <w:rsid w:val="009C506F"/>
    <w:rsid w:val="009C5B3D"/>
    <w:rsid w:val="009C611F"/>
    <w:rsid w:val="009C63AC"/>
    <w:rsid w:val="009C6444"/>
    <w:rsid w:val="009C6548"/>
    <w:rsid w:val="009C706E"/>
    <w:rsid w:val="009C7A61"/>
    <w:rsid w:val="009C7C99"/>
    <w:rsid w:val="009D09B6"/>
    <w:rsid w:val="009D0BA7"/>
    <w:rsid w:val="009D10D9"/>
    <w:rsid w:val="009D24E5"/>
    <w:rsid w:val="009D25B6"/>
    <w:rsid w:val="009D2FB4"/>
    <w:rsid w:val="009D345F"/>
    <w:rsid w:val="009D386D"/>
    <w:rsid w:val="009D3F08"/>
    <w:rsid w:val="009D4C3F"/>
    <w:rsid w:val="009D563F"/>
    <w:rsid w:val="009D5E76"/>
    <w:rsid w:val="009D6132"/>
    <w:rsid w:val="009D6297"/>
    <w:rsid w:val="009D7866"/>
    <w:rsid w:val="009E10BE"/>
    <w:rsid w:val="009E112C"/>
    <w:rsid w:val="009E14A3"/>
    <w:rsid w:val="009E14CA"/>
    <w:rsid w:val="009E1B70"/>
    <w:rsid w:val="009E1FB7"/>
    <w:rsid w:val="009E3649"/>
    <w:rsid w:val="009E3F48"/>
    <w:rsid w:val="009E4C90"/>
    <w:rsid w:val="009E5AE7"/>
    <w:rsid w:val="009E5D7E"/>
    <w:rsid w:val="009E6242"/>
    <w:rsid w:val="009E6299"/>
    <w:rsid w:val="009F00EF"/>
    <w:rsid w:val="009F0202"/>
    <w:rsid w:val="009F1477"/>
    <w:rsid w:val="009F1489"/>
    <w:rsid w:val="009F2267"/>
    <w:rsid w:val="009F2BBE"/>
    <w:rsid w:val="009F3D01"/>
    <w:rsid w:val="009F420E"/>
    <w:rsid w:val="009F521C"/>
    <w:rsid w:val="009F5B5F"/>
    <w:rsid w:val="009F675E"/>
    <w:rsid w:val="009F6B5F"/>
    <w:rsid w:val="009F6E56"/>
    <w:rsid w:val="009F7E5A"/>
    <w:rsid w:val="00A002CD"/>
    <w:rsid w:val="00A00508"/>
    <w:rsid w:val="00A008B2"/>
    <w:rsid w:val="00A00AA0"/>
    <w:rsid w:val="00A00BCC"/>
    <w:rsid w:val="00A01A25"/>
    <w:rsid w:val="00A01BC5"/>
    <w:rsid w:val="00A02544"/>
    <w:rsid w:val="00A028F8"/>
    <w:rsid w:val="00A037BE"/>
    <w:rsid w:val="00A03C73"/>
    <w:rsid w:val="00A03E8E"/>
    <w:rsid w:val="00A0473F"/>
    <w:rsid w:val="00A065D7"/>
    <w:rsid w:val="00A066F6"/>
    <w:rsid w:val="00A06CB6"/>
    <w:rsid w:val="00A12033"/>
    <w:rsid w:val="00A12E50"/>
    <w:rsid w:val="00A13226"/>
    <w:rsid w:val="00A136F2"/>
    <w:rsid w:val="00A146AA"/>
    <w:rsid w:val="00A157D8"/>
    <w:rsid w:val="00A15B0B"/>
    <w:rsid w:val="00A16010"/>
    <w:rsid w:val="00A16419"/>
    <w:rsid w:val="00A164EE"/>
    <w:rsid w:val="00A16799"/>
    <w:rsid w:val="00A167DD"/>
    <w:rsid w:val="00A17855"/>
    <w:rsid w:val="00A20619"/>
    <w:rsid w:val="00A2134E"/>
    <w:rsid w:val="00A227DD"/>
    <w:rsid w:val="00A23F00"/>
    <w:rsid w:val="00A24287"/>
    <w:rsid w:val="00A24CD4"/>
    <w:rsid w:val="00A25364"/>
    <w:rsid w:val="00A26091"/>
    <w:rsid w:val="00A264C7"/>
    <w:rsid w:val="00A26FDA"/>
    <w:rsid w:val="00A27A4E"/>
    <w:rsid w:val="00A309F2"/>
    <w:rsid w:val="00A30A8D"/>
    <w:rsid w:val="00A30AE7"/>
    <w:rsid w:val="00A30BDC"/>
    <w:rsid w:val="00A310C2"/>
    <w:rsid w:val="00A31166"/>
    <w:rsid w:val="00A3193C"/>
    <w:rsid w:val="00A319F0"/>
    <w:rsid w:val="00A31C87"/>
    <w:rsid w:val="00A31ED9"/>
    <w:rsid w:val="00A322A2"/>
    <w:rsid w:val="00A325ED"/>
    <w:rsid w:val="00A336AD"/>
    <w:rsid w:val="00A3412A"/>
    <w:rsid w:val="00A345C4"/>
    <w:rsid w:val="00A34745"/>
    <w:rsid w:val="00A349D7"/>
    <w:rsid w:val="00A34F3D"/>
    <w:rsid w:val="00A35088"/>
    <w:rsid w:val="00A351AF"/>
    <w:rsid w:val="00A35C32"/>
    <w:rsid w:val="00A35C3D"/>
    <w:rsid w:val="00A35D6B"/>
    <w:rsid w:val="00A36259"/>
    <w:rsid w:val="00A36972"/>
    <w:rsid w:val="00A375BC"/>
    <w:rsid w:val="00A401FE"/>
    <w:rsid w:val="00A405FA"/>
    <w:rsid w:val="00A40778"/>
    <w:rsid w:val="00A40F6D"/>
    <w:rsid w:val="00A414A2"/>
    <w:rsid w:val="00A417DB"/>
    <w:rsid w:val="00A418B5"/>
    <w:rsid w:val="00A41901"/>
    <w:rsid w:val="00A420F7"/>
    <w:rsid w:val="00A425FA"/>
    <w:rsid w:val="00A4345B"/>
    <w:rsid w:val="00A4393D"/>
    <w:rsid w:val="00A44CC2"/>
    <w:rsid w:val="00A4505B"/>
    <w:rsid w:val="00A459DB"/>
    <w:rsid w:val="00A469A3"/>
    <w:rsid w:val="00A47264"/>
    <w:rsid w:val="00A4766B"/>
    <w:rsid w:val="00A50D08"/>
    <w:rsid w:val="00A50E1D"/>
    <w:rsid w:val="00A50E6D"/>
    <w:rsid w:val="00A53836"/>
    <w:rsid w:val="00A54B38"/>
    <w:rsid w:val="00A55B37"/>
    <w:rsid w:val="00A55C14"/>
    <w:rsid w:val="00A55E24"/>
    <w:rsid w:val="00A5633A"/>
    <w:rsid w:val="00A56B76"/>
    <w:rsid w:val="00A56CE1"/>
    <w:rsid w:val="00A60974"/>
    <w:rsid w:val="00A60BF0"/>
    <w:rsid w:val="00A61A9B"/>
    <w:rsid w:val="00A61E4B"/>
    <w:rsid w:val="00A62A49"/>
    <w:rsid w:val="00A6387A"/>
    <w:rsid w:val="00A63A22"/>
    <w:rsid w:val="00A63B8F"/>
    <w:rsid w:val="00A642C1"/>
    <w:rsid w:val="00A64338"/>
    <w:rsid w:val="00A645F2"/>
    <w:rsid w:val="00A65320"/>
    <w:rsid w:val="00A65658"/>
    <w:rsid w:val="00A659C9"/>
    <w:rsid w:val="00A65B05"/>
    <w:rsid w:val="00A65C6E"/>
    <w:rsid w:val="00A66287"/>
    <w:rsid w:val="00A66339"/>
    <w:rsid w:val="00A6652D"/>
    <w:rsid w:val="00A66B80"/>
    <w:rsid w:val="00A672C3"/>
    <w:rsid w:val="00A677C4"/>
    <w:rsid w:val="00A70A01"/>
    <w:rsid w:val="00A72E80"/>
    <w:rsid w:val="00A736C6"/>
    <w:rsid w:val="00A73DE0"/>
    <w:rsid w:val="00A7456B"/>
    <w:rsid w:val="00A74721"/>
    <w:rsid w:val="00A74A9C"/>
    <w:rsid w:val="00A74C6F"/>
    <w:rsid w:val="00A74D48"/>
    <w:rsid w:val="00A74F39"/>
    <w:rsid w:val="00A75988"/>
    <w:rsid w:val="00A75CD1"/>
    <w:rsid w:val="00A7608B"/>
    <w:rsid w:val="00A766AE"/>
    <w:rsid w:val="00A771A3"/>
    <w:rsid w:val="00A7767E"/>
    <w:rsid w:val="00A804E4"/>
    <w:rsid w:val="00A80657"/>
    <w:rsid w:val="00A80811"/>
    <w:rsid w:val="00A80BE4"/>
    <w:rsid w:val="00A80C7A"/>
    <w:rsid w:val="00A80E5E"/>
    <w:rsid w:val="00A811CF"/>
    <w:rsid w:val="00A8143F"/>
    <w:rsid w:val="00A816C1"/>
    <w:rsid w:val="00A8187E"/>
    <w:rsid w:val="00A81FF0"/>
    <w:rsid w:val="00A82760"/>
    <w:rsid w:val="00A82B5F"/>
    <w:rsid w:val="00A83856"/>
    <w:rsid w:val="00A84184"/>
    <w:rsid w:val="00A84227"/>
    <w:rsid w:val="00A842D6"/>
    <w:rsid w:val="00A848EE"/>
    <w:rsid w:val="00A84A34"/>
    <w:rsid w:val="00A84CFC"/>
    <w:rsid w:val="00A8552B"/>
    <w:rsid w:val="00A85C37"/>
    <w:rsid w:val="00A863B9"/>
    <w:rsid w:val="00A86A82"/>
    <w:rsid w:val="00A86DB2"/>
    <w:rsid w:val="00A871CB"/>
    <w:rsid w:val="00A87E4C"/>
    <w:rsid w:val="00A906AE"/>
    <w:rsid w:val="00A909B4"/>
    <w:rsid w:val="00A91874"/>
    <w:rsid w:val="00A92136"/>
    <w:rsid w:val="00A92392"/>
    <w:rsid w:val="00A92AE0"/>
    <w:rsid w:val="00A938FA"/>
    <w:rsid w:val="00A93B3D"/>
    <w:rsid w:val="00A93F0B"/>
    <w:rsid w:val="00A940E5"/>
    <w:rsid w:val="00A942F3"/>
    <w:rsid w:val="00A9494A"/>
    <w:rsid w:val="00A94E23"/>
    <w:rsid w:val="00A95624"/>
    <w:rsid w:val="00A95AE2"/>
    <w:rsid w:val="00A9622D"/>
    <w:rsid w:val="00A96326"/>
    <w:rsid w:val="00A965F4"/>
    <w:rsid w:val="00A96756"/>
    <w:rsid w:val="00A970FE"/>
    <w:rsid w:val="00AA1421"/>
    <w:rsid w:val="00AA1460"/>
    <w:rsid w:val="00AA1948"/>
    <w:rsid w:val="00AA197D"/>
    <w:rsid w:val="00AA1A10"/>
    <w:rsid w:val="00AA281A"/>
    <w:rsid w:val="00AA371F"/>
    <w:rsid w:val="00AA3DC6"/>
    <w:rsid w:val="00AA45B5"/>
    <w:rsid w:val="00AA5497"/>
    <w:rsid w:val="00AA5DC8"/>
    <w:rsid w:val="00AA5EC3"/>
    <w:rsid w:val="00AA65DC"/>
    <w:rsid w:val="00AA6764"/>
    <w:rsid w:val="00AA724E"/>
    <w:rsid w:val="00AB084A"/>
    <w:rsid w:val="00AB2172"/>
    <w:rsid w:val="00AB3190"/>
    <w:rsid w:val="00AB3C2A"/>
    <w:rsid w:val="00AB468F"/>
    <w:rsid w:val="00AB4AC0"/>
    <w:rsid w:val="00AB54D5"/>
    <w:rsid w:val="00AB56EA"/>
    <w:rsid w:val="00AB6184"/>
    <w:rsid w:val="00AB6B80"/>
    <w:rsid w:val="00AB6CD0"/>
    <w:rsid w:val="00AB6D32"/>
    <w:rsid w:val="00AB77BB"/>
    <w:rsid w:val="00AB796D"/>
    <w:rsid w:val="00AC02A0"/>
    <w:rsid w:val="00AC0B48"/>
    <w:rsid w:val="00AC1FB7"/>
    <w:rsid w:val="00AC2010"/>
    <w:rsid w:val="00AC289C"/>
    <w:rsid w:val="00AC295A"/>
    <w:rsid w:val="00AC2998"/>
    <w:rsid w:val="00AC306A"/>
    <w:rsid w:val="00AC3AC1"/>
    <w:rsid w:val="00AC3B5A"/>
    <w:rsid w:val="00AC4343"/>
    <w:rsid w:val="00AC4357"/>
    <w:rsid w:val="00AC4391"/>
    <w:rsid w:val="00AC4B62"/>
    <w:rsid w:val="00AC5193"/>
    <w:rsid w:val="00AC5991"/>
    <w:rsid w:val="00AC5BCD"/>
    <w:rsid w:val="00AC5D55"/>
    <w:rsid w:val="00AC5EB8"/>
    <w:rsid w:val="00AC7239"/>
    <w:rsid w:val="00AC758E"/>
    <w:rsid w:val="00AC7E9D"/>
    <w:rsid w:val="00AD03FD"/>
    <w:rsid w:val="00AD0E42"/>
    <w:rsid w:val="00AD1130"/>
    <w:rsid w:val="00AD11CE"/>
    <w:rsid w:val="00AD2539"/>
    <w:rsid w:val="00AD2A4A"/>
    <w:rsid w:val="00AD2D1E"/>
    <w:rsid w:val="00AD2ED3"/>
    <w:rsid w:val="00AD3016"/>
    <w:rsid w:val="00AD3547"/>
    <w:rsid w:val="00AD36B6"/>
    <w:rsid w:val="00AD4921"/>
    <w:rsid w:val="00AD494F"/>
    <w:rsid w:val="00AD49C0"/>
    <w:rsid w:val="00AD4C48"/>
    <w:rsid w:val="00AD4F41"/>
    <w:rsid w:val="00AD5546"/>
    <w:rsid w:val="00AD57CC"/>
    <w:rsid w:val="00AD5AE9"/>
    <w:rsid w:val="00AD5F91"/>
    <w:rsid w:val="00AD694B"/>
    <w:rsid w:val="00AD7433"/>
    <w:rsid w:val="00AD7B4B"/>
    <w:rsid w:val="00AE0960"/>
    <w:rsid w:val="00AE13BF"/>
    <w:rsid w:val="00AE1A8D"/>
    <w:rsid w:val="00AE210D"/>
    <w:rsid w:val="00AE21C5"/>
    <w:rsid w:val="00AE235A"/>
    <w:rsid w:val="00AE28B4"/>
    <w:rsid w:val="00AE2E77"/>
    <w:rsid w:val="00AE3EBA"/>
    <w:rsid w:val="00AE4F32"/>
    <w:rsid w:val="00AE5519"/>
    <w:rsid w:val="00AE5A0B"/>
    <w:rsid w:val="00AE5F28"/>
    <w:rsid w:val="00AE6098"/>
    <w:rsid w:val="00AE6306"/>
    <w:rsid w:val="00AE6E51"/>
    <w:rsid w:val="00AE777D"/>
    <w:rsid w:val="00AF09F9"/>
    <w:rsid w:val="00AF10D6"/>
    <w:rsid w:val="00AF1FB7"/>
    <w:rsid w:val="00AF2302"/>
    <w:rsid w:val="00AF2432"/>
    <w:rsid w:val="00AF3086"/>
    <w:rsid w:val="00AF30F9"/>
    <w:rsid w:val="00AF31FB"/>
    <w:rsid w:val="00AF4425"/>
    <w:rsid w:val="00AF468D"/>
    <w:rsid w:val="00AF46F2"/>
    <w:rsid w:val="00AF4C63"/>
    <w:rsid w:val="00AF5718"/>
    <w:rsid w:val="00AF5BF1"/>
    <w:rsid w:val="00AF5F9F"/>
    <w:rsid w:val="00AF642C"/>
    <w:rsid w:val="00AF65F1"/>
    <w:rsid w:val="00AF70B8"/>
    <w:rsid w:val="00B00180"/>
    <w:rsid w:val="00B009EB"/>
    <w:rsid w:val="00B02839"/>
    <w:rsid w:val="00B03221"/>
    <w:rsid w:val="00B033AF"/>
    <w:rsid w:val="00B035FD"/>
    <w:rsid w:val="00B036FA"/>
    <w:rsid w:val="00B03808"/>
    <w:rsid w:val="00B03FCA"/>
    <w:rsid w:val="00B047D2"/>
    <w:rsid w:val="00B053C6"/>
    <w:rsid w:val="00B10345"/>
    <w:rsid w:val="00B104D4"/>
    <w:rsid w:val="00B11412"/>
    <w:rsid w:val="00B115D0"/>
    <w:rsid w:val="00B11E15"/>
    <w:rsid w:val="00B126B1"/>
    <w:rsid w:val="00B12962"/>
    <w:rsid w:val="00B1364C"/>
    <w:rsid w:val="00B140D4"/>
    <w:rsid w:val="00B14801"/>
    <w:rsid w:val="00B15AC4"/>
    <w:rsid w:val="00B15D35"/>
    <w:rsid w:val="00B16002"/>
    <w:rsid w:val="00B1617B"/>
    <w:rsid w:val="00B16239"/>
    <w:rsid w:val="00B16493"/>
    <w:rsid w:val="00B165CC"/>
    <w:rsid w:val="00B168AF"/>
    <w:rsid w:val="00B16926"/>
    <w:rsid w:val="00B17260"/>
    <w:rsid w:val="00B17DB9"/>
    <w:rsid w:val="00B20A60"/>
    <w:rsid w:val="00B20B06"/>
    <w:rsid w:val="00B20F67"/>
    <w:rsid w:val="00B21201"/>
    <w:rsid w:val="00B2212C"/>
    <w:rsid w:val="00B221CD"/>
    <w:rsid w:val="00B22AB3"/>
    <w:rsid w:val="00B22BC9"/>
    <w:rsid w:val="00B234C8"/>
    <w:rsid w:val="00B236E1"/>
    <w:rsid w:val="00B23B96"/>
    <w:rsid w:val="00B2558C"/>
    <w:rsid w:val="00B25DF4"/>
    <w:rsid w:val="00B260DD"/>
    <w:rsid w:val="00B261FF"/>
    <w:rsid w:val="00B27494"/>
    <w:rsid w:val="00B276F9"/>
    <w:rsid w:val="00B2798A"/>
    <w:rsid w:val="00B27A11"/>
    <w:rsid w:val="00B30307"/>
    <w:rsid w:val="00B3040A"/>
    <w:rsid w:val="00B307A1"/>
    <w:rsid w:val="00B308AC"/>
    <w:rsid w:val="00B3124D"/>
    <w:rsid w:val="00B3186B"/>
    <w:rsid w:val="00B31B3A"/>
    <w:rsid w:val="00B31E87"/>
    <w:rsid w:val="00B32115"/>
    <w:rsid w:val="00B324D6"/>
    <w:rsid w:val="00B3276B"/>
    <w:rsid w:val="00B32D84"/>
    <w:rsid w:val="00B33196"/>
    <w:rsid w:val="00B335DC"/>
    <w:rsid w:val="00B34AD2"/>
    <w:rsid w:val="00B352C3"/>
    <w:rsid w:val="00B35AC2"/>
    <w:rsid w:val="00B35CA8"/>
    <w:rsid w:val="00B36C6A"/>
    <w:rsid w:val="00B3717B"/>
    <w:rsid w:val="00B37B57"/>
    <w:rsid w:val="00B40090"/>
    <w:rsid w:val="00B401E0"/>
    <w:rsid w:val="00B417F4"/>
    <w:rsid w:val="00B418B5"/>
    <w:rsid w:val="00B41BD1"/>
    <w:rsid w:val="00B426F0"/>
    <w:rsid w:val="00B439A8"/>
    <w:rsid w:val="00B4487F"/>
    <w:rsid w:val="00B44B35"/>
    <w:rsid w:val="00B4586C"/>
    <w:rsid w:val="00B464A1"/>
    <w:rsid w:val="00B464FA"/>
    <w:rsid w:val="00B518D9"/>
    <w:rsid w:val="00B51ADA"/>
    <w:rsid w:val="00B5221B"/>
    <w:rsid w:val="00B527B0"/>
    <w:rsid w:val="00B52E9E"/>
    <w:rsid w:val="00B53143"/>
    <w:rsid w:val="00B5435F"/>
    <w:rsid w:val="00B54604"/>
    <w:rsid w:val="00B55363"/>
    <w:rsid w:val="00B55481"/>
    <w:rsid w:val="00B55E14"/>
    <w:rsid w:val="00B56511"/>
    <w:rsid w:val="00B56677"/>
    <w:rsid w:val="00B57B2B"/>
    <w:rsid w:val="00B60268"/>
    <w:rsid w:val="00B6029E"/>
    <w:rsid w:val="00B60C3C"/>
    <w:rsid w:val="00B61118"/>
    <w:rsid w:val="00B6122D"/>
    <w:rsid w:val="00B61DCA"/>
    <w:rsid w:val="00B62806"/>
    <w:rsid w:val="00B6299F"/>
    <w:rsid w:val="00B62A5A"/>
    <w:rsid w:val="00B62CF4"/>
    <w:rsid w:val="00B63071"/>
    <w:rsid w:val="00B632AE"/>
    <w:rsid w:val="00B633EA"/>
    <w:rsid w:val="00B635A5"/>
    <w:rsid w:val="00B635C4"/>
    <w:rsid w:val="00B63847"/>
    <w:rsid w:val="00B63ADD"/>
    <w:rsid w:val="00B6426F"/>
    <w:rsid w:val="00B6435D"/>
    <w:rsid w:val="00B64BF0"/>
    <w:rsid w:val="00B64F50"/>
    <w:rsid w:val="00B65174"/>
    <w:rsid w:val="00B65941"/>
    <w:rsid w:val="00B6598A"/>
    <w:rsid w:val="00B65EF4"/>
    <w:rsid w:val="00B66B05"/>
    <w:rsid w:val="00B67DF4"/>
    <w:rsid w:val="00B7051F"/>
    <w:rsid w:val="00B70919"/>
    <w:rsid w:val="00B70E00"/>
    <w:rsid w:val="00B72EDB"/>
    <w:rsid w:val="00B74233"/>
    <w:rsid w:val="00B7459E"/>
    <w:rsid w:val="00B745F7"/>
    <w:rsid w:val="00B7471D"/>
    <w:rsid w:val="00B7512F"/>
    <w:rsid w:val="00B75829"/>
    <w:rsid w:val="00B75E4D"/>
    <w:rsid w:val="00B76BF5"/>
    <w:rsid w:val="00B76D99"/>
    <w:rsid w:val="00B775A5"/>
    <w:rsid w:val="00B816AA"/>
    <w:rsid w:val="00B82A7B"/>
    <w:rsid w:val="00B84112"/>
    <w:rsid w:val="00B844F9"/>
    <w:rsid w:val="00B847F3"/>
    <w:rsid w:val="00B84C06"/>
    <w:rsid w:val="00B84EEA"/>
    <w:rsid w:val="00B856BC"/>
    <w:rsid w:val="00B86053"/>
    <w:rsid w:val="00B86AA9"/>
    <w:rsid w:val="00B86E6F"/>
    <w:rsid w:val="00B87382"/>
    <w:rsid w:val="00B87431"/>
    <w:rsid w:val="00B90159"/>
    <w:rsid w:val="00B90FD1"/>
    <w:rsid w:val="00B9109E"/>
    <w:rsid w:val="00B9139A"/>
    <w:rsid w:val="00B91553"/>
    <w:rsid w:val="00B91C7F"/>
    <w:rsid w:val="00B9312F"/>
    <w:rsid w:val="00B934FB"/>
    <w:rsid w:val="00B94882"/>
    <w:rsid w:val="00B94B57"/>
    <w:rsid w:val="00B94D1A"/>
    <w:rsid w:val="00B951C2"/>
    <w:rsid w:val="00B960AD"/>
    <w:rsid w:val="00B9617E"/>
    <w:rsid w:val="00B96588"/>
    <w:rsid w:val="00B9662C"/>
    <w:rsid w:val="00B967F4"/>
    <w:rsid w:val="00B97BFA"/>
    <w:rsid w:val="00BA05F3"/>
    <w:rsid w:val="00BA0831"/>
    <w:rsid w:val="00BA0879"/>
    <w:rsid w:val="00BA0A02"/>
    <w:rsid w:val="00BA0D9B"/>
    <w:rsid w:val="00BA0F8B"/>
    <w:rsid w:val="00BA17C0"/>
    <w:rsid w:val="00BA2E03"/>
    <w:rsid w:val="00BA3190"/>
    <w:rsid w:val="00BA3295"/>
    <w:rsid w:val="00BA33F4"/>
    <w:rsid w:val="00BA445F"/>
    <w:rsid w:val="00BA4D6C"/>
    <w:rsid w:val="00BA5473"/>
    <w:rsid w:val="00BA5558"/>
    <w:rsid w:val="00BA5921"/>
    <w:rsid w:val="00BA6189"/>
    <w:rsid w:val="00BA65B8"/>
    <w:rsid w:val="00BA6F12"/>
    <w:rsid w:val="00BA7DE0"/>
    <w:rsid w:val="00BB031B"/>
    <w:rsid w:val="00BB0C27"/>
    <w:rsid w:val="00BB148B"/>
    <w:rsid w:val="00BB161C"/>
    <w:rsid w:val="00BB32D8"/>
    <w:rsid w:val="00BB338C"/>
    <w:rsid w:val="00BB3698"/>
    <w:rsid w:val="00BB3B91"/>
    <w:rsid w:val="00BB3CB5"/>
    <w:rsid w:val="00BB3DD1"/>
    <w:rsid w:val="00BB484C"/>
    <w:rsid w:val="00BB48E2"/>
    <w:rsid w:val="00BB50D7"/>
    <w:rsid w:val="00BB51F6"/>
    <w:rsid w:val="00BB5274"/>
    <w:rsid w:val="00BB5310"/>
    <w:rsid w:val="00BB5E3B"/>
    <w:rsid w:val="00BB69CF"/>
    <w:rsid w:val="00BB6BD6"/>
    <w:rsid w:val="00BB6E75"/>
    <w:rsid w:val="00BB7D03"/>
    <w:rsid w:val="00BC00C7"/>
    <w:rsid w:val="00BC02EB"/>
    <w:rsid w:val="00BC07D2"/>
    <w:rsid w:val="00BC155C"/>
    <w:rsid w:val="00BC1C1D"/>
    <w:rsid w:val="00BC20C2"/>
    <w:rsid w:val="00BC26C4"/>
    <w:rsid w:val="00BC2933"/>
    <w:rsid w:val="00BC3584"/>
    <w:rsid w:val="00BC42B8"/>
    <w:rsid w:val="00BC4DB5"/>
    <w:rsid w:val="00BC5821"/>
    <w:rsid w:val="00BC640F"/>
    <w:rsid w:val="00BC676D"/>
    <w:rsid w:val="00BC6906"/>
    <w:rsid w:val="00BC694E"/>
    <w:rsid w:val="00BC6CF1"/>
    <w:rsid w:val="00BC74E2"/>
    <w:rsid w:val="00BD111F"/>
    <w:rsid w:val="00BD11A9"/>
    <w:rsid w:val="00BD150D"/>
    <w:rsid w:val="00BD167F"/>
    <w:rsid w:val="00BD176D"/>
    <w:rsid w:val="00BD18A3"/>
    <w:rsid w:val="00BD1A0C"/>
    <w:rsid w:val="00BD2D9F"/>
    <w:rsid w:val="00BD2DAA"/>
    <w:rsid w:val="00BD2F3D"/>
    <w:rsid w:val="00BD34A1"/>
    <w:rsid w:val="00BD3710"/>
    <w:rsid w:val="00BD3E97"/>
    <w:rsid w:val="00BD476E"/>
    <w:rsid w:val="00BD479A"/>
    <w:rsid w:val="00BD50DC"/>
    <w:rsid w:val="00BD64FE"/>
    <w:rsid w:val="00BD6A1B"/>
    <w:rsid w:val="00BD7244"/>
    <w:rsid w:val="00BD7871"/>
    <w:rsid w:val="00BD7F3A"/>
    <w:rsid w:val="00BE0A5E"/>
    <w:rsid w:val="00BE0A81"/>
    <w:rsid w:val="00BE0AED"/>
    <w:rsid w:val="00BE17E2"/>
    <w:rsid w:val="00BE1B5F"/>
    <w:rsid w:val="00BE1E22"/>
    <w:rsid w:val="00BE1FCB"/>
    <w:rsid w:val="00BE20BD"/>
    <w:rsid w:val="00BE2A22"/>
    <w:rsid w:val="00BE2E12"/>
    <w:rsid w:val="00BE301B"/>
    <w:rsid w:val="00BE3701"/>
    <w:rsid w:val="00BE39CA"/>
    <w:rsid w:val="00BE47ED"/>
    <w:rsid w:val="00BE4BA4"/>
    <w:rsid w:val="00BE5138"/>
    <w:rsid w:val="00BE52F4"/>
    <w:rsid w:val="00BE5732"/>
    <w:rsid w:val="00BE62B3"/>
    <w:rsid w:val="00BE636C"/>
    <w:rsid w:val="00BE6437"/>
    <w:rsid w:val="00BE6EC8"/>
    <w:rsid w:val="00BE7391"/>
    <w:rsid w:val="00BE7633"/>
    <w:rsid w:val="00BE7821"/>
    <w:rsid w:val="00BF03BB"/>
    <w:rsid w:val="00BF0B35"/>
    <w:rsid w:val="00BF0EF6"/>
    <w:rsid w:val="00BF12FD"/>
    <w:rsid w:val="00BF14F2"/>
    <w:rsid w:val="00BF1764"/>
    <w:rsid w:val="00BF1DCE"/>
    <w:rsid w:val="00BF284F"/>
    <w:rsid w:val="00BF2F8C"/>
    <w:rsid w:val="00BF38E8"/>
    <w:rsid w:val="00BF4487"/>
    <w:rsid w:val="00BF463C"/>
    <w:rsid w:val="00BF4802"/>
    <w:rsid w:val="00BF55C7"/>
    <w:rsid w:val="00BF5CC7"/>
    <w:rsid w:val="00BF5D21"/>
    <w:rsid w:val="00BF5F2E"/>
    <w:rsid w:val="00BF67D2"/>
    <w:rsid w:val="00BF6D7B"/>
    <w:rsid w:val="00BF6DF8"/>
    <w:rsid w:val="00BF6E6D"/>
    <w:rsid w:val="00BF6EA7"/>
    <w:rsid w:val="00C0009E"/>
    <w:rsid w:val="00C008CB"/>
    <w:rsid w:val="00C01BE8"/>
    <w:rsid w:val="00C02223"/>
    <w:rsid w:val="00C028E6"/>
    <w:rsid w:val="00C02EFE"/>
    <w:rsid w:val="00C02F96"/>
    <w:rsid w:val="00C03623"/>
    <w:rsid w:val="00C03FA5"/>
    <w:rsid w:val="00C03FAD"/>
    <w:rsid w:val="00C052CC"/>
    <w:rsid w:val="00C06363"/>
    <w:rsid w:val="00C068AA"/>
    <w:rsid w:val="00C073CF"/>
    <w:rsid w:val="00C07907"/>
    <w:rsid w:val="00C07BFD"/>
    <w:rsid w:val="00C10167"/>
    <w:rsid w:val="00C102BF"/>
    <w:rsid w:val="00C11C01"/>
    <w:rsid w:val="00C11F15"/>
    <w:rsid w:val="00C13074"/>
    <w:rsid w:val="00C13293"/>
    <w:rsid w:val="00C136D9"/>
    <w:rsid w:val="00C13D0F"/>
    <w:rsid w:val="00C140B2"/>
    <w:rsid w:val="00C14203"/>
    <w:rsid w:val="00C14343"/>
    <w:rsid w:val="00C14659"/>
    <w:rsid w:val="00C148E9"/>
    <w:rsid w:val="00C15AD3"/>
    <w:rsid w:val="00C1633A"/>
    <w:rsid w:val="00C1698C"/>
    <w:rsid w:val="00C16CCE"/>
    <w:rsid w:val="00C16F23"/>
    <w:rsid w:val="00C17019"/>
    <w:rsid w:val="00C1785F"/>
    <w:rsid w:val="00C17B53"/>
    <w:rsid w:val="00C17E4D"/>
    <w:rsid w:val="00C17F30"/>
    <w:rsid w:val="00C20483"/>
    <w:rsid w:val="00C207AF"/>
    <w:rsid w:val="00C208E9"/>
    <w:rsid w:val="00C216BB"/>
    <w:rsid w:val="00C2231D"/>
    <w:rsid w:val="00C223D8"/>
    <w:rsid w:val="00C22978"/>
    <w:rsid w:val="00C2327E"/>
    <w:rsid w:val="00C24141"/>
    <w:rsid w:val="00C25419"/>
    <w:rsid w:val="00C2542B"/>
    <w:rsid w:val="00C255B5"/>
    <w:rsid w:val="00C270C9"/>
    <w:rsid w:val="00C27615"/>
    <w:rsid w:val="00C27933"/>
    <w:rsid w:val="00C3081F"/>
    <w:rsid w:val="00C3132E"/>
    <w:rsid w:val="00C32453"/>
    <w:rsid w:val="00C32497"/>
    <w:rsid w:val="00C32533"/>
    <w:rsid w:val="00C326B3"/>
    <w:rsid w:val="00C327D8"/>
    <w:rsid w:val="00C33685"/>
    <w:rsid w:val="00C34FE8"/>
    <w:rsid w:val="00C36212"/>
    <w:rsid w:val="00C36284"/>
    <w:rsid w:val="00C369B7"/>
    <w:rsid w:val="00C36F97"/>
    <w:rsid w:val="00C37531"/>
    <w:rsid w:val="00C37595"/>
    <w:rsid w:val="00C378AA"/>
    <w:rsid w:val="00C37B4C"/>
    <w:rsid w:val="00C37BE9"/>
    <w:rsid w:val="00C40446"/>
    <w:rsid w:val="00C40CB3"/>
    <w:rsid w:val="00C4158A"/>
    <w:rsid w:val="00C4191B"/>
    <w:rsid w:val="00C41939"/>
    <w:rsid w:val="00C41BB6"/>
    <w:rsid w:val="00C426CE"/>
    <w:rsid w:val="00C42CED"/>
    <w:rsid w:val="00C43225"/>
    <w:rsid w:val="00C4388C"/>
    <w:rsid w:val="00C43B5A"/>
    <w:rsid w:val="00C43CB0"/>
    <w:rsid w:val="00C451F1"/>
    <w:rsid w:val="00C45923"/>
    <w:rsid w:val="00C465CF"/>
    <w:rsid w:val="00C46C70"/>
    <w:rsid w:val="00C46D2A"/>
    <w:rsid w:val="00C46E59"/>
    <w:rsid w:val="00C47049"/>
    <w:rsid w:val="00C475E5"/>
    <w:rsid w:val="00C478F1"/>
    <w:rsid w:val="00C50B6B"/>
    <w:rsid w:val="00C50FBF"/>
    <w:rsid w:val="00C513A1"/>
    <w:rsid w:val="00C51409"/>
    <w:rsid w:val="00C51536"/>
    <w:rsid w:val="00C51901"/>
    <w:rsid w:val="00C51D3F"/>
    <w:rsid w:val="00C52F8E"/>
    <w:rsid w:val="00C53130"/>
    <w:rsid w:val="00C53AB4"/>
    <w:rsid w:val="00C540BB"/>
    <w:rsid w:val="00C54559"/>
    <w:rsid w:val="00C54842"/>
    <w:rsid w:val="00C54D5E"/>
    <w:rsid w:val="00C55E32"/>
    <w:rsid w:val="00C56EA3"/>
    <w:rsid w:val="00C57238"/>
    <w:rsid w:val="00C57240"/>
    <w:rsid w:val="00C5742C"/>
    <w:rsid w:val="00C574FB"/>
    <w:rsid w:val="00C57B8B"/>
    <w:rsid w:val="00C57BC7"/>
    <w:rsid w:val="00C602DA"/>
    <w:rsid w:val="00C604BB"/>
    <w:rsid w:val="00C60ADE"/>
    <w:rsid w:val="00C60F23"/>
    <w:rsid w:val="00C61032"/>
    <w:rsid w:val="00C616DD"/>
    <w:rsid w:val="00C61C1A"/>
    <w:rsid w:val="00C61CDE"/>
    <w:rsid w:val="00C620F0"/>
    <w:rsid w:val="00C63D84"/>
    <w:rsid w:val="00C63E67"/>
    <w:rsid w:val="00C63EE5"/>
    <w:rsid w:val="00C64728"/>
    <w:rsid w:val="00C64E65"/>
    <w:rsid w:val="00C65000"/>
    <w:rsid w:val="00C661FC"/>
    <w:rsid w:val="00C67267"/>
    <w:rsid w:val="00C67334"/>
    <w:rsid w:val="00C70907"/>
    <w:rsid w:val="00C71870"/>
    <w:rsid w:val="00C72718"/>
    <w:rsid w:val="00C7324C"/>
    <w:rsid w:val="00C7382A"/>
    <w:rsid w:val="00C73D86"/>
    <w:rsid w:val="00C741AF"/>
    <w:rsid w:val="00C74717"/>
    <w:rsid w:val="00C748BD"/>
    <w:rsid w:val="00C74A62"/>
    <w:rsid w:val="00C74EAF"/>
    <w:rsid w:val="00C757FE"/>
    <w:rsid w:val="00C75A39"/>
    <w:rsid w:val="00C760BA"/>
    <w:rsid w:val="00C76200"/>
    <w:rsid w:val="00C763E0"/>
    <w:rsid w:val="00C764E0"/>
    <w:rsid w:val="00C76766"/>
    <w:rsid w:val="00C777B2"/>
    <w:rsid w:val="00C77F3A"/>
    <w:rsid w:val="00C80107"/>
    <w:rsid w:val="00C804C7"/>
    <w:rsid w:val="00C810BB"/>
    <w:rsid w:val="00C817D9"/>
    <w:rsid w:val="00C818A4"/>
    <w:rsid w:val="00C82049"/>
    <w:rsid w:val="00C8236F"/>
    <w:rsid w:val="00C82A84"/>
    <w:rsid w:val="00C8356E"/>
    <w:rsid w:val="00C83683"/>
    <w:rsid w:val="00C83AA6"/>
    <w:rsid w:val="00C83F69"/>
    <w:rsid w:val="00C8483A"/>
    <w:rsid w:val="00C84BC3"/>
    <w:rsid w:val="00C86940"/>
    <w:rsid w:val="00C870F8"/>
    <w:rsid w:val="00C87268"/>
    <w:rsid w:val="00C8730B"/>
    <w:rsid w:val="00C873AF"/>
    <w:rsid w:val="00C904D9"/>
    <w:rsid w:val="00C90FF3"/>
    <w:rsid w:val="00C927AD"/>
    <w:rsid w:val="00C92EF1"/>
    <w:rsid w:val="00C93129"/>
    <w:rsid w:val="00C9397D"/>
    <w:rsid w:val="00C93A32"/>
    <w:rsid w:val="00C94BAB"/>
    <w:rsid w:val="00C951A3"/>
    <w:rsid w:val="00C95531"/>
    <w:rsid w:val="00C9555A"/>
    <w:rsid w:val="00C95A1E"/>
    <w:rsid w:val="00C95E9C"/>
    <w:rsid w:val="00C961AE"/>
    <w:rsid w:val="00C96ED0"/>
    <w:rsid w:val="00C978BB"/>
    <w:rsid w:val="00C979F7"/>
    <w:rsid w:val="00C97D79"/>
    <w:rsid w:val="00CA02EB"/>
    <w:rsid w:val="00CA0421"/>
    <w:rsid w:val="00CA07DF"/>
    <w:rsid w:val="00CA112F"/>
    <w:rsid w:val="00CA144B"/>
    <w:rsid w:val="00CA196E"/>
    <w:rsid w:val="00CA1EB2"/>
    <w:rsid w:val="00CA1EC3"/>
    <w:rsid w:val="00CA2389"/>
    <w:rsid w:val="00CA2C12"/>
    <w:rsid w:val="00CA2D76"/>
    <w:rsid w:val="00CA2E17"/>
    <w:rsid w:val="00CA3382"/>
    <w:rsid w:val="00CA37C7"/>
    <w:rsid w:val="00CA3A84"/>
    <w:rsid w:val="00CA497A"/>
    <w:rsid w:val="00CA4C87"/>
    <w:rsid w:val="00CA52A7"/>
    <w:rsid w:val="00CA54E1"/>
    <w:rsid w:val="00CA5F0B"/>
    <w:rsid w:val="00CA61E2"/>
    <w:rsid w:val="00CA6613"/>
    <w:rsid w:val="00CA6795"/>
    <w:rsid w:val="00CA6832"/>
    <w:rsid w:val="00CA6B53"/>
    <w:rsid w:val="00CA6E5A"/>
    <w:rsid w:val="00CA7439"/>
    <w:rsid w:val="00CA78F1"/>
    <w:rsid w:val="00CA7A4C"/>
    <w:rsid w:val="00CB0506"/>
    <w:rsid w:val="00CB0593"/>
    <w:rsid w:val="00CB06A1"/>
    <w:rsid w:val="00CB0B37"/>
    <w:rsid w:val="00CB0B3D"/>
    <w:rsid w:val="00CB0B44"/>
    <w:rsid w:val="00CB178E"/>
    <w:rsid w:val="00CB2601"/>
    <w:rsid w:val="00CB2939"/>
    <w:rsid w:val="00CB2CC2"/>
    <w:rsid w:val="00CB3743"/>
    <w:rsid w:val="00CB49C4"/>
    <w:rsid w:val="00CB4D1A"/>
    <w:rsid w:val="00CB4E12"/>
    <w:rsid w:val="00CB50C3"/>
    <w:rsid w:val="00CB69AA"/>
    <w:rsid w:val="00CB7823"/>
    <w:rsid w:val="00CB7BE3"/>
    <w:rsid w:val="00CC05C8"/>
    <w:rsid w:val="00CC0B92"/>
    <w:rsid w:val="00CC1ABB"/>
    <w:rsid w:val="00CC1C2F"/>
    <w:rsid w:val="00CC1E01"/>
    <w:rsid w:val="00CC20E1"/>
    <w:rsid w:val="00CC22AF"/>
    <w:rsid w:val="00CC23D7"/>
    <w:rsid w:val="00CC2D9D"/>
    <w:rsid w:val="00CC302D"/>
    <w:rsid w:val="00CC3AA9"/>
    <w:rsid w:val="00CC3BBA"/>
    <w:rsid w:val="00CC3C20"/>
    <w:rsid w:val="00CC52ED"/>
    <w:rsid w:val="00CC5C95"/>
    <w:rsid w:val="00CC5D68"/>
    <w:rsid w:val="00CC5FC6"/>
    <w:rsid w:val="00CC6393"/>
    <w:rsid w:val="00CC6D2B"/>
    <w:rsid w:val="00CC7758"/>
    <w:rsid w:val="00CC782A"/>
    <w:rsid w:val="00CD29FB"/>
    <w:rsid w:val="00CD3562"/>
    <w:rsid w:val="00CD4394"/>
    <w:rsid w:val="00CD4CF9"/>
    <w:rsid w:val="00CD4ECD"/>
    <w:rsid w:val="00CD66AB"/>
    <w:rsid w:val="00CD69CF"/>
    <w:rsid w:val="00CD7287"/>
    <w:rsid w:val="00CD73DA"/>
    <w:rsid w:val="00CE0F48"/>
    <w:rsid w:val="00CE1D5B"/>
    <w:rsid w:val="00CE2B9A"/>
    <w:rsid w:val="00CE400C"/>
    <w:rsid w:val="00CE4BB8"/>
    <w:rsid w:val="00CE4BD8"/>
    <w:rsid w:val="00CE5505"/>
    <w:rsid w:val="00CE62B3"/>
    <w:rsid w:val="00CE63CA"/>
    <w:rsid w:val="00CE6DBD"/>
    <w:rsid w:val="00CE724A"/>
    <w:rsid w:val="00CE7DE6"/>
    <w:rsid w:val="00CF07F3"/>
    <w:rsid w:val="00CF0D6F"/>
    <w:rsid w:val="00CF1064"/>
    <w:rsid w:val="00CF1C9F"/>
    <w:rsid w:val="00CF2A92"/>
    <w:rsid w:val="00CF375B"/>
    <w:rsid w:val="00CF48FF"/>
    <w:rsid w:val="00CF4FF8"/>
    <w:rsid w:val="00CF6511"/>
    <w:rsid w:val="00CF67D0"/>
    <w:rsid w:val="00CF72BE"/>
    <w:rsid w:val="00CF74A2"/>
    <w:rsid w:val="00CF7CDA"/>
    <w:rsid w:val="00D00525"/>
    <w:rsid w:val="00D008C7"/>
    <w:rsid w:val="00D00D3B"/>
    <w:rsid w:val="00D0126A"/>
    <w:rsid w:val="00D01293"/>
    <w:rsid w:val="00D0156C"/>
    <w:rsid w:val="00D01A15"/>
    <w:rsid w:val="00D01B35"/>
    <w:rsid w:val="00D01E98"/>
    <w:rsid w:val="00D020EF"/>
    <w:rsid w:val="00D026C5"/>
    <w:rsid w:val="00D031F8"/>
    <w:rsid w:val="00D03A3E"/>
    <w:rsid w:val="00D03D29"/>
    <w:rsid w:val="00D0452B"/>
    <w:rsid w:val="00D04B88"/>
    <w:rsid w:val="00D0506F"/>
    <w:rsid w:val="00D052E2"/>
    <w:rsid w:val="00D05DBE"/>
    <w:rsid w:val="00D05F58"/>
    <w:rsid w:val="00D0615C"/>
    <w:rsid w:val="00D063F6"/>
    <w:rsid w:val="00D06665"/>
    <w:rsid w:val="00D06855"/>
    <w:rsid w:val="00D06E28"/>
    <w:rsid w:val="00D078C8"/>
    <w:rsid w:val="00D07DCE"/>
    <w:rsid w:val="00D07EE7"/>
    <w:rsid w:val="00D1010D"/>
    <w:rsid w:val="00D103DB"/>
    <w:rsid w:val="00D10B2E"/>
    <w:rsid w:val="00D120A9"/>
    <w:rsid w:val="00D1262E"/>
    <w:rsid w:val="00D12A8A"/>
    <w:rsid w:val="00D12BF3"/>
    <w:rsid w:val="00D138BF"/>
    <w:rsid w:val="00D14586"/>
    <w:rsid w:val="00D14726"/>
    <w:rsid w:val="00D14912"/>
    <w:rsid w:val="00D14F73"/>
    <w:rsid w:val="00D1508F"/>
    <w:rsid w:val="00D15261"/>
    <w:rsid w:val="00D15961"/>
    <w:rsid w:val="00D15BDC"/>
    <w:rsid w:val="00D15D72"/>
    <w:rsid w:val="00D16450"/>
    <w:rsid w:val="00D165C3"/>
    <w:rsid w:val="00D16A55"/>
    <w:rsid w:val="00D16C74"/>
    <w:rsid w:val="00D1707E"/>
    <w:rsid w:val="00D176A7"/>
    <w:rsid w:val="00D17723"/>
    <w:rsid w:val="00D209E1"/>
    <w:rsid w:val="00D20A23"/>
    <w:rsid w:val="00D21405"/>
    <w:rsid w:val="00D21701"/>
    <w:rsid w:val="00D21E66"/>
    <w:rsid w:val="00D21F9D"/>
    <w:rsid w:val="00D220BB"/>
    <w:rsid w:val="00D22687"/>
    <w:rsid w:val="00D232DB"/>
    <w:rsid w:val="00D241D6"/>
    <w:rsid w:val="00D24518"/>
    <w:rsid w:val="00D24CF7"/>
    <w:rsid w:val="00D25D6B"/>
    <w:rsid w:val="00D26040"/>
    <w:rsid w:val="00D266EE"/>
    <w:rsid w:val="00D267C6"/>
    <w:rsid w:val="00D2697C"/>
    <w:rsid w:val="00D2796D"/>
    <w:rsid w:val="00D304F6"/>
    <w:rsid w:val="00D3094B"/>
    <w:rsid w:val="00D30DB9"/>
    <w:rsid w:val="00D325C9"/>
    <w:rsid w:val="00D32C02"/>
    <w:rsid w:val="00D332A3"/>
    <w:rsid w:val="00D33C01"/>
    <w:rsid w:val="00D35472"/>
    <w:rsid w:val="00D36C12"/>
    <w:rsid w:val="00D3779C"/>
    <w:rsid w:val="00D40646"/>
    <w:rsid w:val="00D40974"/>
    <w:rsid w:val="00D40F66"/>
    <w:rsid w:val="00D410A4"/>
    <w:rsid w:val="00D41157"/>
    <w:rsid w:val="00D415DE"/>
    <w:rsid w:val="00D418CD"/>
    <w:rsid w:val="00D42356"/>
    <w:rsid w:val="00D43A9D"/>
    <w:rsid w:val="00D43C18"/>
    <w:rsid w:val="00D45C36"/>
    <w:rsid w:val="00D4698A"/>
    <w:rsid w:val="00D46BE9"/>
    <w:rsid w:val="00D47273"/>
    <w:rsid w:val="00D47FEA"/>
    <w:rsid w:val="00D50C94"/>
    <w:rsid w:val="00D50FE2"/>
    <w:rsid w:val="00D5155F"/>
    <w:rsid w:val="00D51813"/>
    <w:rsid w:val="00D52BBB"/>
    <w:rsid w:val="00D53031"/>
    <w:rsid w:val="00D5324D"/>
    <w:rsid w:val="00D54693"/>
    <w:rsid w:val="00D54741"/>
    <w:rsid w:val="00D54DAF"/>
    <w:rsid w:val="00D54F3B"/>
    <w:rsid w:val="00D55885"/>
    <w:rsid w:val="00D55B47"/>
    <w:rsid w:val="00D55BD1"/>
    <w:rsid w:val="00D55C85"/>
    <w:rsid w:val="00D55DF1"/>
    <w:rsid w:val="00D5630B"/>
    <w:rsid w:val="00D56E9E"/>
    <w:rsid w:val="00D56EF4"/>
    <w:rsid w:val="00D572E4"/>
    <w:rsid w:val="00D57988"/>
    <w:rsid w:val="00D60D5F"/>
    <w:rsid w:val="00D60E93"/>
    <w:rsid w:val="00D60ED6"/>
    <w:rsid w:val="00D611B9"/>
    <w:rsid w:val="00D612EB"/>
    <w:rsid w:val="00D613DF"/>
    <w:rsid w:val="00D62D95"/>
    <w:rsid w:val="00D63540"/>
    <w:rsid w:val="00D63A5B"/>
    <w:rsid w:val="00D6402C"/>
    <w:rsid w:val="00D6494F"/>
    <w:rsid w:val="00D65603"/>
    <w:rsid w:val="00D65A06"/>
    <w:rsid w:val="00D65A63"/>
    <w:rsid w:val="00D65D58"/>
    <w:rsid w:val="00D6632F"/>
    <w:rsid w:val="00D66475"/>
    <w:rsid w:val="00D67094"/>
    <w:rsid w:val="00D67453"/>
    <w:rsid w:val="00D67953"/>
    <w:rsid w:val="00D67B53"/>
    <w:rsid w:val="00D702FE"/>
    <w:rsid w:val="00D70C88"/>
    <w:rsid w:val="00D7163E"/>
    <w:rsid w:val="00D72251"/>
    <w:rsid w:val="00D723B7"/>
    <w:rsid w:val="00D72E98"/>
    <w:rsid w:val="00D73354"/>
    <w:rsid w:val="00D738FD"/>
    <w:rsid w:val="00D73BD5"/>
    <w:rsid w:val="00D74FC9"/>
    <w:rsid w:val="00D75A82"/>
    <w:rsid w:val="00D75D6E"/>
    <w:rsid w:val="00D764F0"/>
    <w:rsid w:val="00D77072"/>
    <w:rsid w:val="00D773AF"/>
    <w:rsid w:val="00D77AC9"/>
    <w:rsid w:val="00D77AFB"/>
    <w:rsid w:val="00D80C82"/>
    <w:rsid w:val="00D81988"/>
    <w:rsid w:val="00D819D2"/>
    <w:rsid w:val="00D82203"/>
    <w:rsid w:val="00D83489"/>
    <w:rsid w:val="00D83E08"/>
    <w:rsid w:val="00D83E3A"/>
    <w:rsid w:val="00D8478B"/>
    <w:rsid w:val="00D847E5"/>
    <w:rsid w:val="00D84F1B"/>
    <w:rsid w:val="00D851B7"/>
    <w:rsid w:val="00D85C91"/>
    <w:rsid w:val="00D872DF"/>
    <w:rsid w:val="00D87CBE"/>
    <w:rsid w:val="00D90258"/>
    <w:rsid w:val="00D905F1"/>
    <w:rsid w:val="00D91551"/>
    <w:rsid w:val="00D92BA4"/>
    <w:rsid w:val="00D92F84"/>
    <w:rsid w:val="00D93235"/>
    <w:rsid w:val="00D941C9"/>
    <w:rsid w:val="00D94F18"/>
    <w:rsid w:val="00D955D9"/>
    <w:rsid w:val="00D97A59"/>
    <w:rsid w:val="00D97AD8"/>
    <w:rsid w:val="00DA038E"/>
    <w:rsid w:val="00DA03BF"/>
    <w:rsid w:val="00DA0DF4"/>
    <w:rsid w:val="00DA0E5A"/>
    <w:rsid w:val="00DA0FA3"/>
    <w:rsid w:val="00DA0FE1"/>
    <w:rsid w:val="00DA1917"/>
    <w:rsid w:val="00DA1DC7"/>
    <w:rsid w:val="00DA218C"/>
    <w:rsid w:val="00DA2DF4"/>
    <w:rsid w:val="00DA3225"/>
    <w:rsid w:val="00DA3DB0"/>
    <w:rsid w:val="00DA4520"/>
    <w:rsid w:val="00DA4BFD"/>
    <w:rsid w:val="00DA5847"/>
    <w:rsid w:val="00DA5DDF"/>
    <w:rsid w:val="00DA5E53"/>
    <w:rsid w:val="00DA6F37"/>
    <w:rsid w:val="00DA7F37"/>
    <w:rsid w:val="00DB0277"/>
    <w:rsid w:val="00DB0450"/>
    <w:rsid w:val="00DB05A1"/>
    <w:rsid w:val="00DB0730"/>
    <w:rsid w:val="00DB0CF5"/>
    <w:rsid w:val="00DB0D3B"/>
    <w:rsid w:val="00DB10FD"/>
    <w:rsid w:val="00DB113E"/>
    <w:rsid w:val="00DB2078"/>
    <w:rsid w:val="00DB23DF"/>
    <w:rsid w:val="00DB2F9B"/>
    <w:rsid w:val="00DB34FE"/>
    <w:rsid w:val="00DB352D"/>
    <w:rsid w:val="00DB3D2A"/>
    <w:rsid w:val="00DB4507"/>
    <w:rsid w:val="00DB52AA"/>
    <w:rsid w:val="00DB57CB"/>
    <w:rsid w:val="00DB57F7"/>
    <w:rsid w:val="00DB5DBD"/>
    <w:rsid w:val="00DB6651"/>
    <w:rsid w:val="00DB69AF"/>
    <w:rsid w:val="00DB731E"/>
    <w:rsid w:val="00DB790C"/>
    <w:rsid w:val="00DB7CCE"/>
    <w:rsid w:val="00DB7D72"/>
    <w:rsid w:val="00DC020F"/>
    <w:rsid w:val="00DC0306"/>
    <w:rsid w:val="00DC09A7"/>
    <w:rsid w:val="00DC0C2D"/>
    <w:rsid w:val="00DC13EF"/>
    <w:rsid w:val="00DC1E5F"/>
    <w:rsid w:val="00DC2505"/>
    <w:rsid w:val="00DC29F5"/>
    <w:rsid w:val="00DC2A04"/>
    <w:rsid w:val="00DC3478"/>
    <w:rsid w:val="00DC3FDD"/>
    <w:rsid w:val="00DC471E"/>
    <w:rsid w:val="00DC549B"/>
    <w:rsid w:val="00DC657B"/>
    <w:rsid w:val="00DC6758"/>
    <w:rsid w:val="00DC6A27"/>
    <w:rsid w:val="00DC6FF7"/>
    <w:rsid w:val="00DC70EF"/>
    <w:rsid w:val="00DD0895"/>
    <w:rsid w:val="00DD09C6"/>
    <w:rsid w:val="00DD0A2F"/>
    <w:rsid w:val="00DD0F33"/>
    <w:rsid w:val="00DD2345"/>
    <w:rsid w:val="00DD2357"/>
    <w:rsid w:val="00DD2692"/>
    <w:rsid w:val="00DD26B0"/>
    <w:rsid w:val="00DD27E1"/>
    <w:rsid w:val="00DD283B"/>
    <w:rsid w:val="00DD2D5A"/>
    <w:rsid w:val="00DD3176"/>
    <w:rsid w:val="00DD352A"/>
    <w:rsid w:val="00DD36FE"/>
    <w:rsid w:val="00DD3C48"/>
    <w:rsid w:val="00DD42DA"/>
    <w:rsid w:val="00DD4BD0"/>
    <w:rsid w:val="00DD5088"/>
    <w:rsid w:val="00DD558C"/>
    <w:rsid w:val="00DD64EE"/>
    <w:rsid w:val="00DD669B"/>
    <w:rsid w:val="00DD6C06"/>
    <w:rsid w:val="00DD6ED3"/>
    <w:rsid w:val="00DD77C6"/>
    <w:rsid w:val="00DD7985"/>
    <w:rsid w:val="00DD7BBE"/>
    <w:rsid w:val="00DD7C7E"/>
    <w:rsid w:val="00DD7E5C"/>
    <w:rsid w:val="00DE0309"/>
    <w:rsid w:val="00DE0952"/>
    <w:rsid w:val="00DE0D13"/>
    <w:rsid w:val="00DE19CB"/>
    <w:rsid w:val="00DE2472"/>
    <w:rsid w:val="00DE2D92"/>
    <w:rsid w:val="00DE302F"/>
    <w:rsid w:val="00DE4C4D"/>
    <w:rsid w:val="00DE4EE5"/>
    <w:rsid w:val="00DE52D7"/>
    <w:rsid w:val="00DE5559"/>
    <w:rsid w:val="00DE5780"/>
    <w:rsid w:val="00DE60C0"/>
    <w:rsid w:val="00DE6905"/>
    <w:rsid w:val="00DE70D1"/>
    <w:rsid w:val="00DE7481"/>
    <w:rsid w:val="00DF08C3"/>
    <w:rsid w:val="00DF102B"/>
    <w:rsid w:val="00DF1221"/>
    <w:rsid w:val="00DF1A93"/>
    <w:rsid w:val="00DF1B71"/>
    <w:rsid w:val="00DF2246"/>
    <w:rsid w:val="00DF2E12"/>
    <w:rsid w:val="00DF306D"/>
    <w:rsid w:val="00DF31A7"/>
    <w:rsid w:val="00DF3C5D"/>
    <w:rsid w:val="00DF3D34"/>
    <w:rsid w:val="00DF42C4"/>
    <w:rsid w:val="00DF468E"/>
    <w:rsid w:val="00DF4B7E"/>
    <w:rsid w:val="00DF4DD2"/>
    <w:rsid w:val="00DF53D0"/>
    <w:rsid w:val="00DF5794"/>
    <w:rsid w:val="00DF5A9F"/>
    <w:rsid w:val="00DF5F4D"/>
    <w:rsid w:val="00DF6561"/>
    <w:rsid w:val="00DF657C"/>
    <w:rsid w:val="00DF6597"/>
    <w:rsid w:val="00DF6627"/>
    <w:rsid w:val="00DF6893"/>
    <w:rsid w:val="00DF6C8D"/>
    <w:rsid w:val="00DF7D4A"/>
    <w:rsid w:val="00DF7DAF"/>
    <w:rsid w:val="00E0038B"/>
    <w:rsid w:val="00E013D3"/>
    <w:rsid w:val="00E01414"/>
    <w:rsid w:val="00E031CE"/>
    <w:rsid w:val="00E03697"/>
    <w:rsid w:val="00E05145"/>
    <w:rsid w:val="00E05CB0"/>
    <w:rsid w:val="00E066E9"/>
    <w:rsid w:val="00E0708F"/>
    <w:rsid w:val="00E07170"/>
    <w:rsid w:val="00E1003D"/>
    <w:rsid w:val="00E106B0"/>
    <w:rsid w:val="00E114B9"/>
    <w:rsid w:val="00E11FA5"/>
    <w:rsid w:val="00E1205B"/>
    <w:rsid w:val="00E12469"/>
    <w:rsid w:val="00E12703"/>
    <w:rsid w:val="00E146A6"/>
    <w:rsid w:val="00E14C77"/>
    <w:rsid w:val="00E1507A"/>
    <w:rsid w:val="00E16A91"/>
    <w:rsid w:val="00E1710B"/>
    <w:rsid w:val="00E1791B"/>
    <w:rsid w:val="00E17B24"/>
    <w:rsid w:val="00E17BBC"/>
    <w:rsid w:val="00E17FCE"/>
    <w:rsid w:val="00E20444"/>
    <w:rsid w:val="00E20E2A"/>
    <w:rsid w:val="00E2131B"/>
    <w:rsid w:val="00E2189C"/>
    <w:rsid w:val="00E21A6F"/>
    <w:rsid w:val="00E21F7A"/>
    <w:rsid w:val="00E22048"/>
    <w:rsid w:val="00E223A3"/>
    <w:rsid w:val="00E228D1"/>
    <w:rsid w:val="00E22C5F"/>
    <w:rsid w:val="00E24FB2"/>
    <w:rsid w:val="00E25806"/>
    <w:rsid w:val="00E2592E"/>
    <w:rsid w:val="00E25A2C"/>
    <w:rsid w:val="00E25DD7"/>
    <w:rsid w:val="00E26474"/>
    <w:rsid w:val="00E265B8"/>
    <w:rsid w:val="00E266E4"/>
    <w:rsid w:val="00E26D0D"/>
    <w:rsid w:val="00E27036"/>
    <w:rsid w:val="00E2731D"/>
    <w:rsid w:val="00E3038C"/>
    <w:rsid w:val="00E303D1"/>
    <w:rsid w:val="00E30403"/>
    <w:rsid w:val="00E30E02"/>
    <w:rsid w:val="00E30E87"/>
    <w:rsid w:val="00E31220"/>
    <w:rsid w:val="00E31710"/>
    <w:rsid w:val="00E317F6"/>
    <w:rsid w:val="00E31C67"/>
    <w:rsid w:val="00E31E61"/>
    <w:rsid w:val="00E33C24"/>
    <w:rsid w:val="00E350BB"/>
    <w:rsid w:val="00E359FB"/>
    <w:rsid w:val="00E35B50"/>
    <w:rsid w:val="00E35C4A"/>
    <w:rsid w:val="00E35F83"/>
    <w:rsid w:val="00E3786B"/>
    <w:rsid w:val="00E40197"/>
    <w:rsid w:val="00E4058F"/>
    <w:rsid w:val="00E40775"/>
    <w:rsid w:val="00E40F49"/>
    <w:rsid w:val="00E41635"/>
    <w:rsid w:val="00E41784"/>
    <w:rsid w:val="00E41F45"/>
    <w:rsid w:val="00E41FDE"/>
    <w:rsid w:val="00E42AAF"/>
    <w:rsid w:val="00E42B07"/>
    <w:rsid w:val="00E42EE8"/>
    <w:rsid w:val="00E4304C"/>
    <w:rsid w:val="00E44351"/>
    <w:rsid w:val="00E448FC"/>
    <w:rsid w:val="00E44A2F"/>
    <w:rsid w:val="00E44A56"/>
    <w:rsid w:val="00E44CB0"/>
    <w:rsid w:val="00E44EBD"/>
    <w:rsid w:val="00E45782"/>
    <w:rsid w:val="00E459CF"/>
    <w:rsid w:val="00E463A1"/>
    <w:rsid w:val="00E4665B"/>
    <w:rsid w:val="00E469C8"/>
    <w:rsid w:val="00E477BB"/>
    <w:rsid w:val="00E47CBB"/>
    <w:rsid w:val="00E500CD"/>
    <w:rsid w:val="00E50A05"/>
    <w:rsid w:val="00E50B5F"/>
    <w:rsid w:val="00E50D5B"/>
    <w:rsid w:val="00E5114C"/>
    <w:rsid w:val="00E51810"/>
    <w:rsid w:val="00E51B16"/>
    <w:rsid w:val="00E52144"/>
    <w:rsid w:val="00E527B9"/>
    <w:rsid w:val="00E5332B"/>
    <w:rsid w:val="00E53D63"/>
    <w:rsid w:val="00E53ED3"/>
    <w:rsid w:val="00E5557D"/>
    <w:rsid w:val="00E55586"/>
    <w:rsid w:val="00E5558D"/>
    <w:rsid w:val="00E55964"/>
    <w:rsid w:val="00E561E8"/>
    <w:rsid w:val="00E5638B"/>
    <w:rsid w:val="00E567E9"/>
    <w:rsid w:val="00E56904"/>
    <w:rsid w:val="00E56D2C"/>
    <w:rsid w:val="00E56F3F"/>
    <w:rsid w:val="00E57A4B"/>
    <w:rsid w:val="00E60291"/>
    <w:rsid w:val="00E60623"/>
    <w:rsid w:val="00E609A9"/>
    <w:rsid w:val="00E60E94"/>
    <w:rsid w:val="00E611D7"/>
    <w:rsid w:val="00E61EBB"/>
    <w:rsid w:val="00E63A48"/>
    <w:rsid w:val="00E63A96"/>
    <w:rsid w:val="00E63BF6"/>
    <w:rsid w:val="00E63FC5"/>
    <w:rsid w:val="00E6486C"/>
    <w:rsid w:val="00E64E15"/>
    <w:rsid w:val="00E650DA"/>
    <w:rsid w:val="00E6540B"/>
    <w:rsid w:val="00E65D32"/>
    <w:rsid w:val="00E66A5A"/>
    <w:rsid w:val="00E66D1C"/>
    <w:rsid w:val="00E671C6"/>
    <w:rsid w:val="00E67298"/>
    <w:rsid w:val="00E6754A"/>
    <w:rsid w:val="00E7046B"/>
    <w:rsid w:val="00E70490"/>
    <w:rsid w:val="00E7077A"/>
    <w:rsid w:val="00E70A8D"/>
    <w:rsid w:val="00E70BC9"/>
    <w:rsid w:val="00E7114E"/>
    <w:rsid w:val="00E7159B"/>
    <w:rsid w:val="00E71B27"/>
    <w:rsid w:val="00E73A7D"/>
    <w:rsid w:val="00E74176"/>
    <w:rsid w:val="00E75D2B"/>
    <w:rsid w:val="00E76212"/>
    <w:rsid w:val="00E763E9"/>
    <w:rsid w:val="00E76EA8"/>
    <w:rsid w:val="00E7719A"/>
    <w:rsid w:val="00E771D6"/>
    <w:rsid w:val="00E77362"/>
    <w:rsid w:val="00E775F7"/>
    <w:rsid w:val="00E77CCD"/>
    <w:rsid w:val="00E77D19"/>
    <w:rsid w:val="00E8037C"/>
    <w:rsid w:val="00E80A4D"/>
    <w:rsid w:val="00E80F00"/>
    <w:rsid w:val="00E812A4"/>
    <w:rsid w:val="00E823E9"/>
    <w:rsid w:val="00E82936"/>
    <w:rsid w:val="00E83A6F"/>
    <w:rsid w:val="00E83CA7"/>
    <w:rsid w:val="00E84661"/>
    <w:rsid w:val="00E853EA"/>
    <w:rsid w:val="00E85408"/>
    <w:rsid w:val="00E85B4F"/>
    <w:rsid w:val="00E85D2E"/>
    <w:rsid w:val="00E8665A"/>
    <w:rsid w:val="00E871EE"/>
    <w:rsid w:val="00E87F93"/>
    <w:rsid w:val="00E90564"/>
    <w:rsid w:val="00E90EC4"/>
    <w:rsid w:val="00E91652"/>
    <w:rsid w:val="00E91942"/>
    <w:rsid w:val="00E94194"/>
    <w:rsid w:val="00E9437B"/>
    <w:rsid w:val="00E94C63"/>
    <w:rsid w:val="00E94D4A"/>
    <w:rsid w:val="00E95BA7"/>
    <w:rsid w:val="00E96EDB"/>
    <w:rsid w:val="00E97720"/>
    <w:rsid w:val="00E9783D"/>
    <w:rsid w:val="00E97F14"/>
    <w:rsid w:val="00EA002B"/>
    <w:rsid w:val="00EA03B4"/>
    <w:rsid w:val="00EA0819"/>
    <w:rsid w:val="00EA2399"/>
    <w:rsid w:val="00EA2446"/>
    <w:rsid w:val="00EA2A7C"/>
    <w:rsid w:val="00EA30FB"/>
    <w:rsid w:val="00EA4572"/>
    <w:rsid w:val="00EA5316"/>
    <w:rsid w:val="00EA6075"/>
    <w:rsid w:val="00EA62D0"/>
    <w:rsid w:val="00EA6B24"/>
    <w:rsid w:val="00EB0103"/>
    <w:rsid w:val="00EB01D7"/>
    <w:rsid w:val="00EB0D32"/>
    <w:rsid w:val="00EB1459"/>
    <w:rsid w:val="00EB158F"/>
    <w:rsid w:val="00EB37EA"/>
    <w:rsid w:val="00EB3B36"/>
    <w:rsid w:val="00EB458E"/>
    <w:rsid w:val="00EB4DD5"/>
    <w:rsid w:val="00EB4E81"/>
    <w:rsid w:val="00EB60B4"/>
    <w:rsid w:val="00EB673E"/>
    <w:rsid w:val="00EB6CE0"/>
    <w:rsid w:val="00EB706D"/>
    <w:rsid w:val="00EB771F"/>
    <w:rsid w:val="00EB7FFC"/>
    <w:rsid w:val="00EC0E0E"/>
    <w:rsid w:val="00EC24B5"/>
    <w:rsid w:val="00EC412D"/>
    <w:rsid w:val="00EC44D1"/>
    <w:rsid w:val="00EC44FD"/>
    <w:rsid w:val="00EC4877"/>
    <w:rsid w:val="00EC4E33"/>
    <w:rsid w:val="00EC4FA7"/>
    <w:rsid w:val="00EC56D4"/>
    <w:rsid w:val="00EC5899"/>
    <w:rsid w:val="00ED030D"/>
    <w:rsid w:val="00ED05FF"/>
    <w:rsid w:val="00ED0929"/>
    <w:rsid w:val="00ED0E3C"/>
    <w:rsid w:val="00ED0FC0"/>
    <w:rsid w:val="00ED1544"/>
    <w:rsid w:val="00ED15DB"/>
    <w:rsid w:val="00ED3117"/>
    <w:rsid w:val="00ED45C9"/>
    <w:rsid w:val="00ED4AF6"/>
    <w:rsid w:val="00ED5969"/>
    <w:rsid w:val="00ED5C1D"/>
    <w:rsid w:val="00ED667C"/>
    <w:rsid w:val="00ED6E81"/>
    <w:rsid w:val="00ED6F03"/>
    <w:rsid w:val="00ED7039"/>
    <w:rsid w:val="00ED72CD"/>
    <w:rsid w:val="00ED73D6"/>
    <w:rsid w:val="00ED7FBB"/>
    <w:rsid w:val="00EE020F"/>
    <w:rsid w:val="00EE05A1"/>
    <w:rsid w:val="00EE0606"/>
    <w:rsid w:val="00EE1A56"/>
    <w:rsid w:val="00EE1D9A"/>
    <w:rsid w:val="00EE25FB"/>
    <w:rsid w:val="00EE4414"/>
    <w:rsid w:val="00EE4A98"/>
    <w:rsid w:val="00EE5190"/>
    <w:rsid w:val="00EE5B2C"/>
    <w:rsid w:val="00EE5E3F"/>
    <w:rsid w:val="00EE5ECC"/>
    <w:rsid w:val="00EE63EC"/>
    <w:rsid w:val="00EE65D6"/>
    <w:rsid w:val="00EE6DA8"/>
    <w:rsid w:val="00EE734E"/>
    <w:rsid w:val="00EE7558"/>
    <w:rsid w:val="00EE7850"/>
    <w:rsid w:val="00EE7A09"/>
    <w:rsid w:val="00EF0457"/>
    <w:rsid w:val="00EF083D"/>
    <w:rsid w:val="00EF0A20"/>
    <w:rsid w:val="00EF152E"/>
    <w:rsid w:val="00EF1B93"/>
    <w:rsid w:val="00EF1D66"/>
    <w:rsid w:val="00EF1DB1"/>
    <w:rsid w:val="00EF1E1C"/>
    <w:rsid w:val="00EF2794"/>
    <w:rsid w:val="00EF29F4"/>
    <w:rsid w:val="00EF2CA6"/>
    <w:rsid w:val="00EF42C3"/>
    <w:rsid w:val="00EF4E62"/>
    <w:rsid w:val="00EF4F15"/>
    <w:rsid w:val="00EF55A7"/>
    <w:rsid w:val="00EF6119"/>
    <w:rsid w:val="00EF7453"/>
    <w:rsid w:val="00EF7B28"/>
    <w:rsid w:val="00F00443"/>
    <w:rsid w:val="00F00B8B"/>
    <w:rsid w:val="00F00DBF"/>
    <w:rsid w:val="00F019FD"/>
    <w:rsid w:val="00F01C00"/>
    <w:rsid w:val="00F02184"/>
    <w:rsid w:val="00F02E6E"/>
    <w:rsid w:val="00F031EC"/>
    <w:rsid w:val="00F0320F"/>
    <w:rsid w:val="00F03269"/>
    <w:rsid w:val="00F0369D"/>
    <w:rsid w:val="00F05733"/>
    <w:rsid w:val="00F057D3"/>
    <w:rsid w:val="00F05B1F"/>
    <w:rsid w:val="00F05C51"/>
    <w:rsid w:val="00F05EC8"/>
    <w:rsid w:val="00F05F2B"/>
    <w:rsid w:val="00F062C9"/>
    <w:rsid w:val="00F0656B"/>
    <w:rsid w:val="00F068AC"/>
    <w:rsid w:val="00F06BCD"/>
    <w:rsid w:val="00F1045E"/>
    <w:rsid w:val="00F10C4C"/>
    <w:rsid w:val="00F113CE"/>
    <w:rsid w:val="00F1221A"/>
    <w:rsid w:val="00F12C24"/>
    <w:rsid w:val="00F135D8"/>
    <w:rsid w:val="00F14A45"/>
    <w:rsid w:val="00F14CF5"/>
    <w:rsid w:val="00F15227"/>
    <w:rsid w:val="00F1553C"/>
    <w:rsid w:val="00F1615E"/>
    <w:rsid w:val="00F16479"/>
    <w:rsid w:val="00F169BB"/>
    <w:rsid w:val="00F17181"/>
    <w:rsid w:val="00F17442"/>
    <w:rsid w:val="00F178D3"/>
    <w:rsid w:val="00F1796C"/>
    <w:rsid w:val="00F20020"/>
    <w:rsid w:val="00F20033"/>
    <w:rsid w:val="00F20A56"/>
    <w:rsid w:val="00F20CBE"/>
    <w:rsid w:val="00F21494"/>
    <w:rsid w:val="00F218E1"/>
    <w:rsid w:val="00F21A1D"/>
    <w:rsid w:val="00F22006"/>
    <w:rsid w:val="00F2211B"/>
    <w:rsid w:val="00F22989"/>
    <w:rsid w:val="00F23406"/>
    <w:rsid w:val="00F235EC"/>
    <w:rsid w:val="00F23C06"/>
    <w:rsid w:val="00F2409E"/>
    <w:rsid w:val="00F25931"/>
    <w:rsid w:val="00F26377"/>
    <w:rsid w:val="00F269CD"/>
    <w:rsid w:val="00F26A0B"/>
    <w:rsid w:val="00F26DDE"/>
    <w:rsid w:val="00F27319"/>
    <w:rsid w:val="00F277AC"/>
    <w:rsid w:val="00F279C6"/>
    <w:rsid w:val="00F27BC9"/>
    <w:rsid w:val="00F27BFD"/>
    <w:rsid w:val="00F303F1"/>
    <w:rsid w:val="00F30423"/>
    <w:rsid w:val="00F314AA"/>
    <w:rsid w:val="00F338CB"/>
    <w:rsid w:val="00F3391E"/>
    <w:rsid w:val="00F33938"/>
    <w:rsid w:val="00F33DD2"/>
    <w:rsid w:val="00F344F8"/>
    <w:rsid w:val="00F34F4B"/>
    <w:rsid w:val="00F359C5"/>
    <w:rsid w:val="00F35BE0"/>
    <w:rsid w:val="00F362DD"/>
    <w:rsid w:val="00F37AAF"/>
    <w:rsid w:val="00F40D47"/>
    <w:rsid w:val="00F41302"/>
    <w:rsid w:val="00F4154D"/>
    <w:rsid w:val="00F416E3"/>
    <w:rsid w:val="00F41B97"/>
    <w:rsid w:val="00F42C9B"/>
    <w:rsid w:val="00F43D59"/>
    <w:rsid w:val="00F43FD7"/>
    <w:rsid w:val="00F44A14"/>
    <w:rsid w:val="00F45A09"/>
    <w:rsid w:val="00F4620C"/>
    <w:rsid w:val="00F46C9B"/>
    <w:rsid w:val="00F474E8"/>
    <w:rsid w:val="00F50273"/>
    <w:rsid w:val="00F502AF"/>
    <w:rsid w:val="00F50604"/>
    <w:rsid w:val="00F50756"/>
    <w:rsid w:val="00F50C72"/>
    <w:rsid w:val="00F51047"/>
    <w:rsid w:val="00F51AC0"/>
    <w:rsid w:val="00F52756"/>
    <w:rsid w:val="00F52885"/>
    <w:rsid w:val="00F53F49"/>
    <w:rsid w:val="00F53FE3"/>
    <w:rsid w:val="00F54132"/>
    <w:rsid w:val="00F5677A"/>
    <w:rsid w:val="00F57083"/>
    <w:rsid w:val="00F57FB0"/>
    <w:rsid w:val="00F60614"/>
    <w:rsid w:val="00F60A90"/>
    <w:rsid w:val="00F60BB7"/>
    <w:rsid w:val="00F60BCF"/>
    <w:rsid w:val="00F60FBA"/>
    <w:rsid w:val="00F61355"/>
    <w:rsid w:val="00F62025"/>
    <w:rsid w:val="00F620E6"/>
    <w:rsid w:val="00F622E2"/>
    <w:rsid w:val="00F6236C"/>
    <w:rsid w:val="00F62FF2"/>
    <w:rsid w:val="00F6337E"/>
    <w:rsid w:val="00F635D8"/>
    <w:rsid w:val="00F64682"/>
    <w:rsid w:val="00F647DB"/>
    <w:rsid w:val="00F65449"/>
    <w:rsid w:val="00F655AA"/>
    <w:rsid w:val="00F65AF6"/>
    <w:rsid w:val="00F66DF7"/>
    <w:rsid w:val="00F672E3"/>
    <w:rsid w:val="00F70F01"/>
    <w:rsid w:val="00F71484"/>
    <w:rsid w:val="00F71502"/>
    <w:rsid w:val="00F71B29"/>
    <w:rsid w:val="00F72837"/>
    <w:rsid w:val="00F73078"/>
    <w:rsid w:val="00F7325E"/>
    <w:rsid w:val="00F73B29"/>
    <w:rsid w:val="00F742E8"/>
    <w:rsid w:val="00F74381"/>
    <w:rsid w:val="00F74716"/>
    <w:rsid w:val="00F75972"/>
    <w:rsid w:val="00F75B5D"/>
    <w:rsid w:val="00F75E5D"/>
    <w:rsid w:val="00F76140"/>
    <w:rsid w:val="00F76F6B"/>
    <w:rsid w:val="00F7717A"/>
    <w:rsid w:val="00F77D34"/>
    <w:rsid w:val="00F80646"/>
    <w:rsid w:val="00F80980"/>
    <w:rsid w:val="00F81837"/>
    <w:rsid w:val="00F818E7"/>
    <w:rsid w:val="00F8195E"/>
    <w:rsid w:val="00F820AC"/>
    <w:rsid w:val="00F844F1"/>
    <w:rsid w:val="00F85221"/>
    <w:rsid w:val="00F85306"/>
    <w:rsid w:val="00F8587A"/>
    <w:rsid w:val="00F85C3D"/>
    <w:rsid w:val="00F870B2"/>
    <w:rsid w:val="00F8715F"/>
    <w:rsid w:val="00F8722A"/>
    <w:rsid w:val="00F87AAA"/>
    <w:rsid w:val="00F87BEE"/>
    <w:rsid w:val="00F87D7C"/>
    <w:rsid w:val="00F9041B"/>
    <w:rsid w:val="00F90D53"/>
    <w:rsid w:val="00F912CA"/>
    <w:rsid w:val="00F91885"/>
    <w:rsid w:val="00F91D6A"/>
    <w:rsid w:val="00F92222"/>
    <w:rsid w:val="00F92481"/>
    <w:rsid w:val="00F928B0"/>
    <w:rsid w:val="00F933E2"/>
    <w:rsid w:val="00F94845"/>
    <w:rsid w:val="00F94D69"/>
    <w:rsid w:val="00F94DC6"/>
    <w:rsid w:val="00F96EBC"/>
    <w:rsid w:val="00F96EE7"/>
    <w:rsid w:val="00F972D7"/>
    <w:rsid w:val="00F972F0"/>
    <w:rsid w:val="00F97589"/>
    <w:rsid w:val="00FA0350"/>
    <w:rsid w:val="00FA0ADE"/>
    <w:rsid w:val="00FA21B2"/>
    <w:rsid w:val="00FA2373"/>
    <w:rsid w:val="00FA238B"/>
    <w:rsid w:val="00FA248C"/>
    <w:rsid w:val="00FA24FB"/>
    <w:rsid w:val="00FA338A"/>
    <w:rsid w:val="00FA3545"/>
    <w:rsid w:val="00FA3D32"/>
    <w:rsid w:val="00FA431F"/>
    <w:rsid w:val="00FA4522"/>
    <w:rsid w:val="00FA5104"/>
    <w:rsid w:val="00FA560F"/>
    <w:rsid w:val="00FA5D8E"/>
    <w:rsid w:val="00FA60B8"/>
    <w:rsid w:val="00FA61CB"/>
    <w:rsid w:val="00FA6251"/>
    <w:rsid w:val="00FA634D"/>
    <w:rsid w:val="00FA6685"/>
    <w:rsid w:val="00FA78DF"/>
    <w:rsid w:val="00FA7B70"/>
    <w:rsid w:val="00FA7D2C"/>
    <w:rsid w:val="00FB068E"/>
    <w:rsid w:val="00FB0DA7"/>
    <w:rsid w:val="00FB174F"/>
    <w:rsid w:val="00FB2788"/>
    <w:rsid w:val="00FB2985"/>
    <w:rsid w:val="00FB3132"/>
    <w:rsid w:val="00FB3289"/>
    <w:rsid w:val="00FB347C"/>
    <w:rsid w:val="00FB3791"/>
    <w:rsid w:val="00FB3B4E"/>
    <w:rsid w:val="00FB3D5F"/>
    <w:rsid w:val="00FB4675"/>
    <w:rsid w:val="00FB46AB"/>
    <w:rsid w:val="00FB46DB"/>
    <w:rsid w:val="00FB47A1"/>
    <w:rsid w:val="00FB4CE5"/>
    <w:rsid w:val="00FB5650"/>
    <w:rsid w:val="00FB566C"/>
    <w:rsid w:val="00FB6215"/>
    <w:rsid w:val="00FB65BB"/>
    <w:rsid w:val="00FB6A9C"/>
    <w:rsid w:val="00FB7102"/>
    <w:rsid w:val="00FB7536"/>
    <w:rsid w:val="00FB77FA"/>
    <w:rsid w:val="00FC092B"/>
    <w:rsid w:val="00FC099A"/>
    <w:rsid w:val="00FC0A9B"/>
    <w:rsid w:val="00FC20A1"/>
    <w:rsid w:val="00FC21CC"/>
    <w:rsid w:val="00FC2399"/>
    <w:rsid w:val="00FC27F7"/>
    <w:rsid w:val="00FC282C"/>
    <w:rsid w:val="00FC305B"/>
    <w:rsid w:val="00FC3587"/>
    <w:rsid w:val="00FC38FB"/>
    <w:rsid w:val="00FC3AA2"/>
    <w:rsid w:val="00FC3B7C"/>
    <w:rsid w:val="00FC4557"/>
    <w:rsid w:val="00FC4B2D"/>
    <w:rsid w:val="00FC4D27"/>
    <w:rsid w:val="00FC4F90"/>
    <w:rsid w:val="00FC55B0"/>
    <w:rsid w:val="00FC6789"/>
    <w:rsid w:val="00FC6F8B"/>
    <w:rsid w:val="00FC74FD"/>
    <w:rsid w:val="00FC7FF4"/>
    <w:rsid w:val="00FD04F6"/>
    <w:rsid w:val="00FD0736"/>
    <w:rsid w:val="00FD07D6"/>
    <w:rsid w:val="00FD08C9"/>
    <w:rsid w:val="00FD1180"/>
    <w:rsid w:val="00FD1454"/>
    <w:rsid w:val="00FD1F20"/>
    <w:rsid w:val="00FD1F97"/>
    <w:rsid w:val="00FD21DF"/>
    <w:rsid w:val="00FD24C5"/>
    <w:rsid w:val="00FD330E"/>
    <w:rsid w:val="00FD3827"/>
    <w:rsid w:val="00FD3ADC"/>
    <w:rsid w:val="00FD4663"/>
    <w:rsid w:val="00FD48AF"/>
    <w:rsid w:val="00FD4D62"/>
    <w:rsid w:val="00FD4DAB"/>
    <w:rsid w:val="00FD4EBA"/>
    <w:rsid w:val="00FD56A5"/>
    <w:rsid w:val="00FD5922"/>
    <w:rsid w:val="00FD6162"/>
    <w:rsid w:val="00FD6198"/>
    <w:rsid w:val="00FD62A6"/>
    <w:rsid w:val="00FD6875"/>
    <w:rsid w:val="00FD718B"/>
    <w:rsid w:val="00FD71E2"/>
    <w:rsid w:val="00FD7813"/>
    <w:rsid w:val="00FE01AC"/>
    <w:rsid w:val="00FE01EB"/>
    <w:rsid w:val="00FE20D1"/>
    <w:rsid w:val="00FE32AF"/>
    <w:rsid w:val="00FE4793"/>
    <w:rsid w:val="00FE47C4"/>
    <w:rsid w:val="00FE4A8B"/>
    <w:rsid w:val="00FE4D37"/>
    <w:rsid w:val="00FE5473"/>
    <w:rsid w:val="00FE587E"/>
    <w:rsid w:val="00FE5ADD"/>
    <w:rsid w:val="00FE5DD2"/>
    <w:rsid w:val="00FE687F"/>
    <w:rsid w:val="00FE6DAC"/>
    <w:rsid w:val="00FE7B7B"/>
    <w:rsid w:val="00FF03C1"/>
    <w:rsid w:val="00FF054D"/>
    <w:rsid w:val="00FF059D"/>
    <w:rsid w:val="00FF06FE"/>
    <w:rsid w:val="00FF0B6A"/>
    <w:rsid w:val="00FF1F12"/>
    <w:rsid w:val="00FF2DB1"/>
    <w:rsid w:val="00FF2E4C"/>
    <w:rsid w:val="00FF3AF3"/>
    <w:rsid w:val="00FF3B45"/>
    <w:rsid w:val="00FF3B97"/>
    <w:rsid w:val="00FF408D"/>
    <w:rsid w:val="00FF4453"/>
    <w:rsid w:val="00FF4B98"/>
    <w:rsid w:val="00FF51AD"/>
    <w:rsid w:val="00FF52BF"/>
    <w:rsid w:val="00FF56A7"/>
    <w:rsid w:val="00FF57E7"/>
    <w:rsid w:val="00FF5AA4"/>
    <w:rsid w:val="00FF64F6"/>
    <w:rsid w:val="00FF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CDC975"/>
  <w15:docId w15:val="{8BC38357-6BD9-4020-914B-36DC3904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5652"/>
    <w:pPr>
      <w:spacing w:after="120" w:line="240" w:lineRule="auto"/>
      <w:jc w:val="both"/>
    </w:pPr>
    <w:rPr>
      <w:rFonts w:ascii="Times New Roman" w:eastAsia="Times New Roman" w:hAnsi="Times New Roman" w:cs="Times New Roman"/>
      <w:szCs w:val="24"/>
      <w:lang w:eastAsia="ru-RU"/>
    </w:rPr>
  </w:style>
  <w:style w:type="paragraph" w:styleId="10">
    <w:name w:val="heading 1"/>
    <w:aliases w:val="h1,Заголовок 1_стандарта"/>
    <w:basedOn w:val="a1"/>
    <w:next w:val="a1"/>
    <w:link w:val="11"/>
    <w:qFormat/>
    <w:rsid w:val="00016933"/>
    <w:pPr>
      <w:keepNext/>
      <w:tabs>
        <w:tab w:val="num" w:pos="1800"/>
        <w:tab w:val="num" w:pos="2187"/>
      </w:tabs>
      <w:spacing w:after="0"/>
      <w:outlineLvl w:val="0"/>
    </w:pPr>
    <w:rPr>
      <w:b/>
      <w:bCs/>
      <w:kern w:val="32"/>
      <w:sz w:val="24"/>
      <w:szCs w:val="32"/>
    </w:rPr>
  </w:style>
  <w:style w:type="paragraph" w:styleId="2">
    <w:name w:val="heading 2"/>
    <w:aliases w:val="h2"/>
    <w:basedOn w:val="a1"/>
    <w:next w:val="a1"/>
    <w:link w:val="21"/>
    <w:qFormat/>
    <w:rsid w:val="007B5652"/>
    <w:pPr>
      <w:keepNext/>
      <w:numPr>
        <w:numId w:val="2"/>
      </w:numPr>
      <w:tabs>
        <w:tab w:val="clear" w:pos="360"/>
        <w:tab w:val="num" w:pos="0"/>
        <w:tab w:val="num" w:pos="2187"/>
      </w:tabs>
      <w:spacing w:before="240" w:after="60"/>
      <w:ind w:left="720"/>
      <w:outlineLvl w:val="1"/>
    </w:pPr>
    <w:rPr>
      <w:b/>
      <w:bCs/>
      <w:iCs/>
      <w:sz w:val="28"/>
      <w:szCs w:val="28"/>
    </w:rPr>
  </w:style>
  <w:style w:type="paragraph" w:styleId="3">
    <w:name w:val="heading 3"/>
    <w:basedOn w:val="a1"/>
    <w:next w:val="a1"/>
    <w:link w:val="31"/>
    <w:qFormat/>
    <w:rsid w:val="007B5652"/>
    <w:pPr>
      <w:keepNext/>
      <w:numPr>
        <w:ilvl w:val="2"/>
        <w:numId w:val="4"/>
      </w:numPr>
      <w:tabs>
        <w:tab w:val="clear" w:pos="1701"/>
        <w:tab w:val="num" w:pos="643"/>
      </w:tabs>
      <w:suppressAutoHyphens/>
      <w:spacing w:before="120" w:line="360" w:lineRule="auto"/>
      <w:ind w:left="643" w:hanging="360"/>
      <w:outlineLvl w:val="2"/>
    </w:pPr>
    <w:rPr>
      <w:b/>
      <w:snapToGrid w:val="0"/>
      <w:sz w:val="28"/>
      <w:szCs w:val="20"/>
    </w:rPr>
  </w:style>
  <w:style w:type="paragraph" w:styleId="4">
    <w:name w:val="heading 4"/>
    <w:basedOn w:val="a1"/>
    <w:next w:val="a1"/>
    <w:link w:val="41"/>
    <w:qFormat/>
    <w:rsid w:val="007B5652"/>
    <w:pPr>
      <w:keepNext/>
      <w:numPr>
        <w:ilvl w:val="3"/>
        <w:numId w:val="4"/>
      </w:numPr>
      <w:tabs>
        <w:tab w:val="clear" w:pos="3969"/>
        <w:tab w:val="num" w:pos="643"/>
      </w:tabs>
      <w:suppressAutoHyphens/>
      <w:spacing w:before="240" w:after="60" w:line="360" w:lineRule="auto"/>
      <w:ind w:left="643" w:hanging="360"/>
      <w:outlineLvl w:val="3"/>
    </w:pPr>
    <w:rPr>
      <w:b/>
      <w:i/>
      <w:snapToGrid w:val="0"/>
      <w:sz w:val="28"/>
      <w:szCs w:val="20"/>
    </w:rPr>
  </w:style>
  <w:style w:type="paragraph" w:styleId="5">
    <w:name w:val="heading 5"/>
    <w:basedOn w:val="a1"/>
    <w:next w:val="a1"/>
    <w:link w:val="50"/>
    <w:qFormat/>
    <w:rsid w:val="007B5652"/>
    <w:pPr>
      <w:keepNext/>
      <w:numPr>
        <w:ilvl w:val="4"/>
        <w:numId w:val="5"/>
      </w:numPr>
      <w:tabs>
        <w:tab w:val="clear" w:pos="1008"/>
        <w:tab w:val="num" w:pos="3348"/>
      </w:tabs>
      <w:suppressAutoHyphens/>
      <w:spacing w:before="60" w:after="0" w:line="360" w:lineRule="auto"/>
      <w:ind w:left="3348" w:hanging="1080"/>
      <w:outlineLvl w:val="4"/>
    </w:pPr>
    <w:rPr>
      <w:b/>
      <w:snapToGrid w:val="0"/>
      <w:sz w:val="26"/>
      <w:szCs w:val="20"/>
    </w:rPr>
  </w:style>
  <w:style w:type="paragraph" w:styleId="6">
    <w:name w:val="heading 6"/>
    <w:basedOn w:val="a1"/>
    <w:next w:val="a1"/>
    <w:link w:val="60"/>
    <w:qFormat/>
    <w:rsid w:val="007B5652"/>
    <w:pPr>
      <w:widowControl w:val="0"/>
      <w:numPr>
        <w:ilvl w:val="5"/>
        <w:numId w:val="5"/>
      </w:numPr>
      <w:tabs>
        <w:tab w:val="clear" w:pos="1152"/>
        <w:tab w:val="num" w:pos="3348"/>
      </w:tabs>
      <w:suppressAutoHyphens/>
      <w:spacing w:before="240" w:after="60" w:line="360" w:lineRule="auto"/>
      <w:ind w:left="3348" w:hanging="1080"/>
      <w:outlineLvl w:val="5"/>
    </w:pPr>
    <w:rPr>
      <w:b/>
      <w:snapToGrid w:val="0"/>
      <w:szCs w:val="20"/>
    </w:rPr>
  </w:style>
  <w:style w:type="paragraph" w:styleId="7">
    <w:name w:val="heading 7"/>
    <w:basedOn w:val="a1"/>
    <w:next w:val="a1"/>
    <w:link w:val="70"/>
    <w:qFormat/>
    <w:rsid w:val="007B5652"/>
    <w:pPr>
      <w:widowControl w:val="0"/>
      <w:numPr>
        <w:ilvl w:val="6"/>
        <w:numId w:val="5"/>
      </w:numPr>
      <w:tabs>
        <w:tab w:val="clear" w:pos="1296"/>
        <w:tab w:val="num" w:pos="3708"/>
      </w:tabs>
      <w:suppressAutoHyphens/>
      <w:spacing w:before="240" w:after="60" w:line="360" w:lineRule="auto"/>
      <w:ind w:left="3708" w:hanging="1440"/>
      <w:outlineLvl w:val="6"/>
    </w:pPr>
    <w:rPr>
      <w:snapToGrid w:val="0"/>
      <w:sz w:val="26"/>
      <w:szCs w:val="20"/>
    </w:rPr>
  </w:style>
  <w:style w:type="paragraph" w:styleId="8">
    <w:name w:val="heading 8"/>
    <w:basedOn w:val="a1"/>
    <w:next w:val="a1"/>
    <w:link w:val="80"/>
    <w:qFormat/>
    <w:rsid w:val="007B5652"/>
    <w:pPr>
      <w:widowControl w:val="0"/>
      <w:numPr>
        <w:ilvl w:val="7"/>
        <w:numId w:val="5"/>
      </w:numPr>
      <w:tabs>
        <w:tab w:val="clear" w:pos="1440"/>
        <w:tab w:val="num" w:pos="3708"/>
      </w:tabs>
      <w:suppressAutoHyphens/>
      <w:spacing w:before="240" w:after="60" w:line="360" w:lineRule="auto"/>
      <w:ind w:left="3708"/>
      <w:outlineLvl w:val="7"/>
    </w:pPr>
    <w:rPr>
      <w:i/>
      <w:snapToGrid w:val="0"/>
      <w:sz w:val="26"/>
      <w:szCs w:val="20"/>
    </w:rPr>
  </w:style>
  <w:style w:type="paragraph" w:styleId="9">
    <w:name w:val="heading 9"/>
    <w:basedOn w:val="a1"/>
    <w:next w:val="a1"/>
    <w:link w:val="90"/>
    <w:qFormat/>
    <w:rsid w:val="007B5652"/>
    <w:pPr>
      <w:widowControl w:val="0"/>
      <w:numPr>
        <w:ilvl w:val="8"/>
        <w:numId w:val="5"/>
      </w:numPr>
      <w:tabs>
        <w:tab w:val="clear" w:pos="1584"/>
        <w:tab w:val="num" w:pos="4068"/>
      </w:tabs>
      <w:suppressAutoHyphens/>
      <w:spacing w:before="240" w:after="60" w:line="360" w:lineRule="auto"/>
      <w:ind w:left="4068" w:hanging="1800"/>
      <w:outlineLvl w:val="8"/>
    </w:pPr>
    <w:rPr>
      <w:rFonts w:ascii="Arial" w:hAnsi="Arial"/>
      <w:snapToGrid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Заголовок 1_стандарта Знак"/>
    <w:basedOn w:val="a2"/>
    <w:link w:val="10"/>
    <w:rsid w:val="00016933"/>
    <w:rPr>
      <w:rFonts w:ascii="Times New Roman" w:eastAsia="Times New Roman" w:hAnsi="Times New Roman" w:cs="Times New Roman"/>
      <w:b/>
      <w:bCs/>
      <w:kern w:val="32"/>
      <w:sz w:val="24"/>
      <w:szCs w:val="32"/>
      <w:lang w:eastAsia="ru-RU"/>
    </w:rPr>
  </w:style>
  <w:style w:type="character" w:customStyle="1" w:styleId="21">
    <w:name w:val="Заголовок 2 Знак"/>
    <w:aliases w:val="h2 Знак"/>
    <w:basedOn w:val="a2"/>
    <w:link w:val="2"/>
    <w:rsid w:val="007B5652"/>
    <w:rPr>
      <w:rFonts w:ascii="Times New Roman" w:eastAsia="Times New Roman" w:hAnsi="Times New Roman" w:cs="Times New Roman"/>
      <w:b/>
      <w:bCs/>
      <w:iCs/>
      <w:sz w:val="28"/>
      <w:szCs w:val="28"/>
      <w:lang w:eastAsia="ru-RU"/>
    </w:rPr>
  </w:style>
  <w:style w:type="character" w:customStyle="1" w:styleId="31">
    <w:name w:val="Заголовок 3 Знак"/>
    <w:basedOn w:val="a2"/>
    <w:link w:val="3"/>
    <w:rsid w:val="007B5652"/>
    <w:rPr>
      <w:rFonts w:ascii="Times New Roman" w:eastAsia="Times New Roman" w:hAnsi="Times New Roman" w:cs="Times New Roman"/>
      <w:b/>
      <w:snapToGrid w:val="0"/>
      <w:sz w:val="28"/>
      <w:szCs w:val="20"/>
      <w:lang w:eastAsia="ru-RU"/>
    </w:rPr>
  </w:style>
  <w:style w:type="character" w:customStyle="1" w:styleId="41">
    <w:name w:val="Заголовок 4 Знак"/>
    <w:basedOn w:val="a2"/>
    <w:link w:val="4"/>
    <w:rsid w:val="007B5652"/>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2"/>
    <w:link w:val="5"/>
    <w:rsid w:val="007B5652"/>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2"/>
    <w:link w:val="6"/>
    <w:rsid w:val="007B5652"/>
    <w:rPr>
      <w:rFonts w:ascii="Times New Roman" w:eastAsia="Times New Roman" w:hAnsi="Times New Roman" w:cs="Times New Roman"/>
      <w:b/>
      <w:snapToGrid w:val="0"/>
      <w:szCs w:val="20"/>
      <w:lang w:eastAsia="ru-RU"/>
    </w:rPr>
  </w:style>
  <w:style w:type="character" w:customStyle="1" w:styleId="70">
    <w:name w:val="Заголовок 7 Знак"/>
    <w:basedOn w:val="a2"/>
    <w:link w:val="7"/>
    <w:rsid w:val="007B5652"/>
    <w:rPr>
      <w:rFonts w:ascii="Times New Roman" w:eastAsia="Times New Roman" w:hAnsi="Times New Roman" w:cs="Times New Roman"/>
      <w:snapToGrid w:val="0"/>
      <w:sz w:val="26"/>
      <w:szCs w:val="20"/>
      <w:lang w:eastAsia="ru-RU"/>
    </w:rPr>
  </w:style>
  <w:style w:type="character" w:customStyle="1" w:styleId="80">
    <w:name w:val="Заголовок 8 Знак"/>
    <w:basedOn w:val="a2"/>
    <w:link w:val="8"/>
    <w:rsid w:val="007B5652"/>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2"/>
    <w:link w:val="9"/>
    <w:rsid w:val="007B5652"/>
    <w:rPr>
      <w:rFonts w:ascii="Arial" w:eastAsia="Times New Roman" w:hAnsi="Arial" w:cs="Times New Roman"/>
      <w:snapToGrid w:val="0"/>
      <w:szCs w:val="20"/>
      <w:lang w:eastAsia="ru-RU"/>
    </w:rPr>
  </w:style>
  <w:style w:type="paragraph" w:customStyle="1" w:styleId="Default">
    <w:name w:val="Default"/>
    <w:rsid w:val="007B5652"/>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2">
    <w:name w:val="Абзац списка1"/>
    <w:basedOn w:val="a1"/>
    <w:link w:val="a5"/>
    <w:rsid w:val="007B5652"/>
    <w:pPr>
      <w:ind w:left="720"/>
    </w:pPr>
    <w:rPr>
      <w:sz w:val="24"/>
      <w:szCs w:val="20"/>
    </w:rPr>
  </w:style>
  <w:style w:type="character" w:customStyle="1" w:styleId="a5">
    <w:name w:val="Абзац списка Знак"/>
    <w:link w:val="12"/>
    <w:locked/>
    <w:rsid w:val="007B5652"/>
    <w:rPr>
      <w:rFonts w:ascii="Times New Roman" w:eastAsia="Times New Roman" w:hAnsi="Times New Roman" w:cs="Times New Roman"/>
      <w:sz w:val="24"/>
      <w:szCs w:val="20"/>
      <w:lang w:eastAsia="ru-RU"/>
    </w:rPr>
  </w:style>
  <w:style w:type="paragraph" w:customStyle="1" w:styleId="a6">
    <w:name w:val="Заголовок статьи"/>
    <w:basedOn w:val="a1"/>
    <w:next w:val="a1"/>
    <w:rsid w:val="007B5652"/>
    <w:pPr>
      <w:autoSpaceDE w:val="0"/>
      <w:autoSpaceDN w:val="0"/>
      <w:adjustRightInd w:val="0"/>
      <w:spacing w:after="0"/>
      <w:ind w:left="1612" w:hanging="892"/>
    </w:pPr>
    <w:rPr>
      <w:rFonts w:ascii="Arial" w:hAnsi="Arial" w:cs="Arial"/>
      <w:sz w:val="24"/>
      <w:lang w:eastAsia="en-US"/>
    </w:rPr>
  </w:style>
  <w:style w:type="paragraph" w:customStyle="1" w:styleId="222">
    <w:name w:val="222"/>
    <w:basedOn w:val="a1"/>
    <w:link w:val="2220"/>
    <w:qFormat/>
    <w:rsid w:val="007B5652"/>
    <w:pPr>
      <w:widowControl w:val="0"/>
      <w:autoSpaceDE w:val="0"/>
      <w:autoSpaceDN w:val="0"/>
      <w:adjustRightInd w:val="0"/>
      <w:spacing w:before="60" w:after="60"/>
      <w:jc w:val="center"/>
      <w:outlineLvl w:val="1"/>
    </w:pPr>
    <w:rPr>
      <w:rFonts w:eastAsia="Calibri"/>
      <w:b/>
      <w:sz w:val="28"/>
      <w:szCs w:val="28"/>
      <w:u w:val="single"/>
      <w:lang w:eastAsia="en-US"/>
    </w:rPr>
  </w:style>
  <w:style w:type="character" w:customStyle="1" w:styleId="2220">
    <w:name w:val="222 Знак"/>
    <w:link w:val="222"/>
    <w:rsid w:val="007B5652"/>
    <w:rPr>
      <w:rFonts w:ascii="Times New Roman" w:eastAsia="Calibri" w:hAnsi="Times New Roman" w:cs="Times New Roman"/>
      <w:b/>
      <w:sz w:val="28"/>
      <w:szCs w:val="28"/>
      <w:u w:val="single"/>
    </w:rPr>
  </w:style>
  <w:style w:type="paragraph" w:customStyle="1" w:styleId="20">
    <w:name w:val="Пункт_2"/>
    <w:basedOn w:val="a1"/>
    <w:rsid w:val="007B5652"/>
    <w:pPr>
      <w:numPr>
        <w:ilvl w:val="1"/>
        <w:numId w:val="3"/>
      </w:numPr>
      <w:spacing w:after="0" w:line="360" w:lineRule="auto"/>
    </w:pPr>
    <w:rPr>
      <w:snapToGrid w:val="0"/>
      <w:sz w:val="28"/>
      <w:szCs w:val="20"/>
    </w:rPr>
  </w:style>
  <w:style w:type="paragraph" w:customStyle="1" w:styleId="30">
    <w:name w:val="Пункт_3"/>
    <w:basedOn w:val="20"/>
    <w:rsid w:val="007B5652"/>
    <w:pPr>
      <w:numPr>
        <w:ilvl w:val="2"/>
      </w:numPr>
    </w:pPr>
  </w:style>
  <w:style w:type="paragraph" w:customStyle="1" w:styleId="40">
    <w:name w:val="Пункт_4"/>
    <w:basedOn w:val="30"/>
    <w:rsid w:val="007B5652"/>
    <w:pPr>
      <w:numPr>
        <w:ilvl w:val="3"/>
      </w:numPr>
    </w:pPr>
    <w:rPr>
      <w:snapToGrid/>
    </w:rPr>
  </w:style>
  <w:style w:type="paragraph" w:customStyle="1" w:styleId="5ABCD">
    <w:name w:val="Пункт_5_ABCD"/>
    <w:basedOn w:val="a1"/>
    <w:rsid w:val="007B5652"/>
    <w:pPr>
      <w:numPr>
        <w:ilvl w:val="4"/>
        <w:numId w:val="3"/>
      </w:numPr>
      <w:tabs>
        <w:tab w:val="num" w:pos="1701"/>
      </w:tabs>
      <w:spacing w:after="0" w:line="360" w:lineRule="auto"/>
      <w:ind w:left="1701"/>
    </w:pPr>
    <w:rPr>
      <w:snapToGrid w:val="0"/>
      <w:sz w:val="28"/>
      <w:szCs w:val="20"/>
    </w:rPr>
  </w:style>
  <w:style w:type="paragraph" w:customStyle="1" w:styleId="1">
    <w:name w:val="Пункт_1"/>
    <w:basedOn w:val="a1"/>
    <w:rsid w:val="007B5652"/>
    <w:pPr>
      <w:keepNext/>
      <w:numPr>
        <w:numId w:val="3"/>
      </w:numPr>
      <w:spacing w:before="480" w:after="240"/>
      <w:jc w:val="center"/>
      <w:outlineLvl w:val="0"/>
    </w:pPr>
    <w:rPr>
      <w:rFonts w:ascii="Arial" w:hAnsi="Arial"/>
      <w:b/>
      <w:snapToGrid w:val="0"/>
      <w:sz w:val="32"/>
      <w:szCs w:val="28"/>
    </w:rPr>
  </w:style>
  <w:style w:type="paragraph" w:customStyle="1" w:styleId="22">
    <w:name w:val="Пункт_2_заглав"/>
    <w:basedOn w:val="20"/>
    <w:next w:val="20"/>
    <w:rsid w:val="007B5652"/>
    <w:pPr>
      <w:keepNext/>
      <w:suppressAutoHyphens/>
      <w:spacing w:before="360" w:after="120"/>
      <w:outlineLvl w:val="1"/>
    </w:pPr>
    <w:rPr>
      <w:b/>
    </w:rPr>
  </w:style>
  <w:style w:type="paragraph" w:styleId="a7">
    <w:name w:val="header"/>
    <w:basedOn w:val="a1"/>
    <w:link w:val="a8"/>
    <w:uiPriority w:val="99"/>
    <w:unhideWhenUsed/>
    <w:rsid w:val="007B5652"/>
    <w:pPr>
      <w:tabs>
        <w:tab w:val="center" w:pos="4677"/>
        <w:tab w:val="right" w:pos="9355"/>
      </w:tabs>
      <w:spacing w:after="200" w:line="276" w:lineRule="auto"/>
      <w:jc w:val="left"/>
    </w:pPr>
    <w:rPr>
      <w:rFonts w:ascii="Calibri" w:eastAsia="Calibri" w:hAnsi="Calibri"/>
      <w:szCs w:val="22"/>
      <w:lang w:eastAsia="en-US"/>
    </w:rPr>
  </w:style>
  <w:style w:type="character" w:customStyle="1" w:styleId="a8">
    <w:name w:val="Верхний колонтитул Знак"/>
    <w:basedOn w:val="a2"/>
    <w:link w:val="a7"/>
    <w:uiPriority w:val="99"/>
    <w:rsid w:val="007B5652"/>
    <w:rPr>
      <w:rFonts w:ascii="Calibri" w:eastAsia="Calibri" w:hAnsi="Calibri" w:cs="Times New Roman"/>
    </w:rPr>
  </w:style>
  <w:style w:type="paragraph" w:styleId="a9">
    <w:name w:val="footer"/>
    <w:basedOn w:val="a1"/>
    <w:link w:val="aa"/>
    <w:uiPriority w:val="99"/>
    <w:unhideWhenUsed/>
    <w:rsid w:val="007B5652"/>
    <w:pPr>
      <w:tabs>
        <w:tab w:val="center" w:pos="4677"/>
        <w:tab w:val="right" w:pos="9355"/>
      </w:tabs>
      <w:spacing w:after="200" w:line="276" w:lineRule="auto"/>
      <w:jc w:val="left"/>
    </w:pPr>
    <w:rPr>
      <w:rFonts w:ascii="Calibri" w:eastAsia="Calibri" w:hAnsi="Calibri"/>
      <w:szCs w:val="22"/>
      <w:lang w:eastAsia="en-US"/>
    </w:rPr>
  </w:style>
  <w:style w:type="character" w:customStyle="1" w:styleId="aa">
    <w:name w:val="Нижний колонтитул Знак"/>
    <w:basedOn w:val="a2"/>
    <w:link w:val="a9"/>
    <w:uiPriority w:val="99"/>
    <w:rsid w:val="007B5652"/>
    <w:rPr>
      <w:rFonts w:ascii="Calibri" w:eastAsia="Calibri" w:hAnsi="Calibri" w:cs="Times New Roman"/>
    </w:rPr>
  </w:style>
  <w:style w:type="character" w:styleId="ab">
    <w:name w:val="Hyperlink"/>
    <w:uiPriority w:val="99"/>
    <w:rsid w:val="007B5652"/>
    <w:rPr>
      <w:color w:val="0000FF"/>
      <w:sz w:val="28"/>
      <w:u w:val="single"/>
    </w:rPr>
  </w:style>
  <w:style w:type="paragraph" w:styleId="13">
    <w:name w:val="toc 1"/>
    <w:basedOn w:val="a1"/>
    <w:next w:val="a1"/>
    <w:uiPriority w:val="39"/>
    <w:rsid w:val="007B5652"/>
    <w:pPr>
      <w:keepNext/>
      <w:tabs>
        <w:tab w:val="left" w:pos="1134"/>
        <w:tab w:val="right" w:leader="dot" w:pos="9072"/>
      </w:tabs>
      <w:spacing w:before="120" w:after="80"/>
      <w:ind w:left="1134" w:right="1134" w:hanging="567"/>
      <w:jc w:val="left"/>
    </w:pPr>
    <w:rPr>
      <w:b/>
      <w:noProof/>
      <w:snapToGrid w:val="0"/>
      <w:sz w:val="24"/>
      <w:szCs w:val="20"/>
    </w:rPr>
  </w:style>
  <w:style w:type="paragraph" w:styleId="23">
    <w:name w:val="toc 2"/>
    <w:basedOn w:val="a1"/>
    <w:next w:val="a1"/>
    <w:autoRedefine/>
    <w:uiPriority w:val="39"/>
    <w:rsid w:val="007B5652"/>
    <w:pPr>
      <w:tabs>
        <w:tab w:val="left" w:pos="1701"/>
        <w:tab w:val="right" w:leader="dot" w:pos="9072"/>
      </w:tabs>
      <w:spacing w:after="0" w:line="240" w:lineRule="atLeast"/>
      <w:ind w:left="1701" w:right="1134" w:hanging="567"/>
      <w:jc w:val="left"/>
    </w:pPr>
    <w:rPr>
      <w:noProof/>
      <w:snapToGrid w:val="0"/>
      <w:sz w:val="20"/>
      <w:szCs w:val="20"/>
    </w:rPr>
  </w:style>
  <w:style w:type="paragraph" w:customStyle="1" w:styleId="TOCI">
    <w:name w:val="TOCI"/>
    <w:basedOn w:val="a1"/>
    <w:next w:val="a1"/>
    <w:rsid w:val="007B5652"/>
    <w:pPr>
      <w:autoSpaceDE w:val="0"/>
      <w:autoSpaceDN w:val="0"/>
      <w:adjustRightInd w:val="0"/>
      <w:spacing w:after="0"/>
      <w:jc w:val="left"/>
    </w:pPr>
    <w:rPr>
      <w:rFonts w:eastAsia="Calibri"/>
      <w:sz w:val="24"/>
    </w:rPr>
  </w:style>
  <w:style w:type="character" w:customStyle="1" w:styleId="16">
    <w:name w:val="Знак Знак16"/>
    <w:rsid w:val="007B5652"/>
    <w:rPr>
      <w:b/>
      <w:snapToGrid w:val="0"/>
      <w:kern w:val="28"/>
      <w:sz w:val="36"/>
      <w:lang w:val="ru-RU" w:eastAsia="ru-RU" w:bidi="ar-SA"/>
    </w:rPr>
  </w:style>
  <w:style w:type="character" w:customStyle="1" w:styleId="15">
    <w:name w:val="Знак Знак15"/>
    <w:rsid w:val="007B5652"/>
    <w:rPr>
      <w:rFonts w:ascii="Arial" w:hAnsi="Arial"/>
      <w:b/>
      <w:snapToGrid w:val="0"/>
      <w:sz w:val="28"/>
      <w:szCs w:val="22"/>
      <w:lang w:val="ru-RU" w:eastAsia="ru-RU" w:bidi="ar-SA"/>
    </w:rPr>
  </w:style>
  <w:style w:type="character" w:styleId="ac">
    <w:name w:val="footnote reference"/>
    <w:uiPriority w:val="99"/>
    <w:semiHidden/>
    <w:rsid w:val="007B5652"/>
    <w:rPr>
      <w:vertAlign w:val="superscript"/>
    </w:rPr>
  </w:style>
  <w:style w:type="paragraph" w:customStyle="1" w:styleId="32">
    <w:name w:val="Пункт_3_заглав"/>
    <w:basedOn w:val="30"/>
    <w:rsid w:val="007B5652"/>
    <w:pPr>
      <w:keepNext/>
      <w:spacing w:before="240" w:after="120" w:line="240" w:lineRule="auto"/>
      <w:outlineLvl w:val="2"/>
    </w:pPr>
    <w:rPr>
      <w:b/>
    </w:rPr>
  </w:style>
  <w:style w:type="paragraph" w:customStyle="1" w:styleId="a0">
    <w:name w:val="нумерованный"/>
    <w:basedOn w:val="a1"/>
    <w:semiHidden/>
    <w:rsid w:val="007B5652"/>
    <w:pPr>
      <w:numPr>
        <w:numId w:val="6"/>
      </w:numPr>
      <w:tabs>
        <w:tab w:val="clear" w:pos="1134"/>
        <w:tab w:val="num" w:pos="432"/>
      </w:tabs>
      <w:spacing w:after="0" w:line="360" w:lineRule="auto"/>
      <w:ind w:left="432" w:hanging="432"/>
    </w:pPr>
    <w:rPr>
      <w:snapToGrid w:val="0"/>
      <w:sz w:val="28"/>
      <w:szCs w:val="20"/>
    </w:rPr>
  </w:style>
  <w:style w:type="paragraph" w:styleId="33">
    <w:name w:val="toc 3"/>
    <w:basedOn w:val="a1"/>
    <w:next w:val="a1"/>
    <w:autoRedefine/>
    <w:uiPriority w:val="39"/>
    <w:rsid w:val="007B5652"/>
    <w:pPr>
      <w:tabs>
        <w:tab w:val="left" w:pos="2268"/>
        <w:tab w:val="right" w:leader="dot" w:pos="9061"/>
      </w:tabs>
      <w:spacing w:after="0"/>
      <w:ind w:left="2268" w:hanging="567"/>
    </w:pPr>
    <w:rPr>
      <w:noProof/>
      <w:snapToGrid w:val="0"/>
      <w:sz w:val="24"/>
      <w:szCs w:val="20"/>
    </w:rPr>
  </w:style>
  <w:style w:type="paragraph" w:styleId="42">
    <w:name w:val="toc 4"/>
    <w:basedOn w:val="a1"/>
    <w:next w:val="a1"/>
    <w:autoRedefine/>
    <w:semiHidden/>
    <w:rsid w:val="007B5652"/>
    <w:pPr>
      <w:spacing w:after="0" w:line="360" w:lineRule="auto"/>
      <w:ind w:left="840" w:firstLine="851"/>
    </w:pPr>
    <w:rPr>
      <w:snapToGrid w:val="0"/>
      <w:sz w:val="28"/>
      <w:szCs w:val="20"/>
    </w:rPr>
  </w:style>
  <w:style w:type="paragraph" w:styleId="ad">
    <w:name w:val="Document Map"/>
    <w:basedOn w:val="a1"/>
    <w:link w:val="ae"/>
    <w:semiHidden/>
    <w:rsid w:val="007B5652"/>
    <w:pPr>
      <w:shd w:val="clear" w:color="auto" w:fill="000080"/>
      <w:spacing w:after="0" w:line="360" w:lineRule="auto"/>
      <w:ind w:firstLine="851"/>
    </w:pPr>
    <w:rPr>
      <w:rFonts w:ascii="Tahoma" w:hAnsi="Tahoma"/>
      <w:snapToGrid w:val="0"/>
      <w:sz w:val="20"/>
      <w:szCs w:val="20"/>
    </w:rPr>
  </w:style>
  <w:style w:type="character" w:customStyle="1" w:styleId="ae">
    <w:name w:val="Схема документа Знак"/>
    <w:basedOn w:val="a2"/>
    <w:link w:val="ad"/>
    <w:semiHidden/>
    <w:rsid w:val="007B5652"/>
    <w:rPr>
      <w:rFonts w:ascii="Tahoma" w:eastAsia="Times New Roman" w:hAnsi="Tahoma" w:cs="Times New Roman"/>
      <w:snapToGrid w:val="0"/>
      <w:sz w:val="20"/>
      <w:szCs w:val="20"/>
      <w:shd w:val="clear" w:color="auto" w:fill="000080"/>
      <w:lang w:eastAsia="ru-RU"/>
    </w:rPr>
  </w:style>
  <w:style w:type="paragraph" w:customStyle="1" w:styleId="af">
    <w:name w:val="Таблица шапка"/>
    <w:basedOn w:val="a1"/>
    <w:semiHidden/>
    <w:rsid w:val="007B5652"/>
    <w:pPr>
      <w:keepNext/>
      <w:spacing w:before="40" w:after="40"/>
      <w:ind w:left="57" w:right="57"/>
      <w:jc w:val="left"/>
    </w:pPr>
    <w:rPr>
      <w:snapToGrid w:val="0"/>
      <w:szCs w:val="20"/>
    </w:rPr>
  </w:style>
  <w:style w:type="paragraph" w:styleId="af0">
    <w:name w:val="footnote text"/>
    <w:basedOn w:val="a1"/>
    <w:link w:val="af1"/>
    <w:uiPriority w:val="99"/>
    <w:semiHidden/>
    <w:rsid w:val="007B5652"/>
    <w:pPr>
      <w:spacing w:after="0"/>
      <w:ind w:firstLine="851"/>
    </w:pPr>
    <w:rPr>
      <w:snapToGrid w:val="0"/>
      <w:sz w:val="20"/>
      <w:szCs w:val="20"/>
    </w:rPr>
  </w:style>
  <w:style w:type="character" w:customStyle="1" w:styleId="af1">
    <w:name w:val="Текст сноски Знак"/>
    <w:basedOn w:val="a2"/>
    <w:link w:val="af0"/>
    <w:uiPriority w:val="99"/>
    <w:semiHidden/>
    <w:rsid w:val="007B5652"/>
    <w:rPr>
      <w:rFonts w:ascii="Times New Roman" w:eastAsia="Times New Roman" w:hAnsi="Times New Roman" w:cs="Times New Roman"/>
      <w:snapToGrid w:val="0"/>
      <w:sz w:val="20"/>
      <w:szCs w:val="20"/>
      <w:lang w:eastAsia="ru-RU"/>
    </w:rPr>
  </w:style>
  <w:style w:type="paragraph" w:customStyle="1" w:styleId="af2">
    <w:name w:val="Текст таблицы"/>
    <w:basedOn w:val="a1"/>
    <w:semiHidden/>
    <w:rsid w:val="007B5652"/>
    <w:pPr>
      <w:spacing w:before="40" w:after="40"/>
      <w:ind w:left="57" w:right="57"/>
      <w:jc w:val="left"/>
    </w:pPr>
    <w:rPr>
      <w:snapToGrid w:val="0"/>
      <w:sz w:val="24"/>
      <w:szCs w:val="20"/>
    </w:rPr>
  </w:style>
  <w:style w:type="paragraph" w:customStyle="1" w:styleId="14">
    <w:name w:val="Цитата 1"/>
    <w:basedOn w:val="a1"/>
    <w:semiHidden/>
    <w:rsid w:val="007B5652"/>
    <w:pPr>
      <w:spacing w:after="0" w:line="360" w:lineRule="auto"/>
      <w:ind w:left="567" w:right="567" w:firstLine="851"/>
    </w:pPr>
    <w:rPr>
      <w:rFonts w:ascii="Courier New" w:hAnsi="Courier New"/>
      <w:snapToGrid w:val="0"/>
      <w:sz w:val="24"/>
      <w:szCs w:val="20"/>
    </w:rPr>
  </w:style>
  <w:style w:type="paragraph" w:customStyle="1" w:styleId="17">
    <w:name w:val="Цитата 1 заголовок"/>
    <w:basedOn w:val="a1"/>
    <w:next w:val="14"/>
    <w:semiHidden/>
    <w:rsid w:val="007B5652"/>
    <w:pPr>
      <w:keepNext/>
      <w:spacing w:before="240"/>
      <w:ind w:left="567" w:right="567" w:firstLine="851"/>
    </w:pPr>
    <w:rPr>
      <w:rFonts w:ascii="Courier New" w:hAnsi="Courier New"/>
      <w:b/>
      <w:snapToGrid w:val="0"/>
      <w:sz w:val="24"/>
      <w:szCs w:val="20"/>
    </w:rPr>
  </w:style>
  <w:style w:type="paragraph" w:customStyle="1" w:styleId="18">
    <w:name w:val="Цитата 1 маркированный"/>
    <w:basedOn w:val="14"/>
    <w:semiHidden/>
    <w:rsid w:val="007B5652"/>
    <w:pPr>
      <w:tabs>
        <w:tab w:val="num" w:pos="432"/>
      </w:tabs>
      <w:ind w:left="432" w:hanging="432"/>
    </w:pPr>
  </w:style>
  <w:style w:type="paragraph" w:customStyle="1" w:styleId="19">
    <w:name w:val="Текст выноски1"/>
    <w:basedOn w:val="a1"/>
    <w:semiHidden/>
    <w:rsid w:val="007B5652"/>
    <w:pPr>
      <w:spacing w:after="0" w:line="360" w:lineRule="auto"/>
      <w:ind w:firstLine="851"/>
    </w:pPr>
    <w:rPr>
      <w:rFonts w:ascii="Tahoma" w:hAnsi="Tahoma" w:cs="Tahoma"/>
      <w:snapToGrid w:val="0"/>
      <w:sz w:val="16"/>
      <w:szCs w:val="16"/>
    </w:rPr>
  </w:style>
  <w:style w:type="paragraph" w:styleId="af3">
    <w:name w:val="List Number"/>
    <w:basedOn w:val="a1"/>
    <w:rsid w:val="007B5652"/>
    <w:pPr>
      <w:widowControl w:val="0"/>
      <w:tabs>
        <w:tab w:val="num" w:pos="1620"/>
      </w:tabs>
      <w:autoSpaceDE w:val="0"/>
      <w:autoSpaceDN w:val="0"/>
      <w:spacing w:before="120" w:after="0"/>
      <w:ind w:left="360" w:firstLine="720"/>
    </w:pPr>
    <w:rPr>
      <w:sz w:val="20"/>
    </w:rPr>
  </w:style>
  <w:style w:type="character" w:styleId="af4">
    <w:name w:val="annotation reference"/>
    <w:semiHidden/>
    <w:rsid w:val="007B5652"/>
    <w:rPr>
      <w:sz w:val="16"/>
      <w:szCs w:val="16"/>
    </w:rPr>
  </w:style>
  <w:style w:type="paragraph" w:styleId="af5">
    <w:name w:val="annotation text"/>
    <w:basedOn w:val="a1"/>
    <w:link w:val="af6"/>
    <w:semiHidden/>
    <w:rsid w:val="007B5652"/>
    <w:pPr>
      <w:spacing w:after="0" w:line="360" w:lineRule="auto"/>
      <w:ind w:firstLine="851"/>
    </w:pPr>
    <w:rPr>
      <w:snapToGrid w:val="0"/>
      <w:sz w:val="20"/>
      <w:szCs w:val="20"/>
    </w:rPr>
  </w:style>
  <w:style w:type="character" w:customStyle="1" w:styleId="af6">
    <w:name w:val="Текст примечания Знак"/>
    <w:basedOn w:val="a2"/>
    <w:link w:val="af5"/>
    <w:semiHidden/>
    <w:rsid w:val="007B5652"/>
    <w:rPr>
      <w:rFonts w:ascii="Times New Roman" w:eastAsia="Times New Roman" w:hAnsi="Times New Roman" w:cs="Times New Roman"/>
      <w:snapToGrid w:val="0"/>
      <w:sz w:val="20"/>
      <w:szCs w:val="20"/>
      <w:lang w:eastAsia="ru-RU"/>
    </w:rPr>
  </w:style>
  <w:style w:type="character" w:styleId="af7">
    <w:name w:val="page number"/>
    <w:basedOn w:val="a2"/>
    <w:rsid w:val="007B5652"/>
  </w:style>
  <w:style w:type="character" w:styleId="af8">
    <w:name w:val="FollowedHyperlink"/>
    <w:rsid w:val="007B5652"/>
    <w:rPr>
      <w:color w:val="800080"/>
      <w:u w:val="single"/>
    </w:rPr>
  </w:style>
  <w:style w:type="paragraph" w:styleId="af9">
    <w:name w:val="Balloon Text"/>
    <w:basedOn w:val="a1"/>
    <w:link w:val="afa"/>
    <w:semiHidden/>
    <w:rsid w:val="007B5652"/>
    <w:pPr>
      <w:spacing w:after="0" w:line="360" w:lineRule="auto"/>
      <w:ind w:firstLine="851"/>
    </w:pPr>
    <w:rPr>
      <w:rFonts w:ascii="Tahoma" w:hAnsi="Tahoma" w:cs="Tahoma"/>
      <w:snapToGrid w:val="0"/>
      <w:sz w:val="16"/>
      <w:szCs w:val="16"/>
    </w:rPr>
  </w:style>
  <w:style w:type="character" w:customStyle="1" w:styleId="afa">
    <w:name w:val="Текст выноски Знак"/>
    <w:basedOn w:val="a2"/>
    <w:link w:val="af9"/>
    <w:semiHidden/>
    <w:rsid w:val="007B5652"/>
    <w:rPr>
      <w:rFonts w:ascii="Tahoma" w:eastAsia="Times New Roman" w:hAnsi="Tahoma" w:cs="Tahoma"/>
      <w:snapToGrid w:val="0"/>
      <w:sz w:val="16"/>
      <w:szCs w:val="16"/>
      <w:lang w:eastAsia="ru-RU"/>
    </w:rPr>
  </w:style>
  <w:style w:type="character" w:customStyle="1" w:styleId="afb">
    <w:name w:val="комментарий"/>
    <w:rsid w:val="007B5652"/>
    <w:rPr>
      <w:b/>
      <w:i/>
      <w:sz w:val="28"/>
    </w:rPr>
  </w:style>
  <w:style w:type="paragraph" w:styleId="afc">
    <w:name w:val="annotation subject"/>
    <w:basedOn w:val="af5"/>
    <w:next w:val="af5"/>
    <w:link w:val="afd"/>
    <w:semiHidden/>
    <w:rsid w:val="007B5652"/>
    <w:rPr>
      <w:b/>
      <w:bCs/>
    </w:rPr>
  </w:style>
  <w:style w:type="character" w:customStyle="1" w:styleId="afd">
    <w:name w:val="Тема примечания Знак"/>
    <w:basedOn w:val="af6"/>
    <w:link w:val="afc"/>
    <w:semiHidden/>
    <w:rsid w:val="007B5652"/>
    <w:rPr>
      <w:rFonts w:ascii="Times New Roman" w:eastAsia="Times New Roman" w:hAnsi="Times New Roman" w:cs="Times New Roman"/>
      <w:b/>
      <w:bCs/>
      <w:snapToGrid w:val="0"/>
      <w:sz w:val="20"/>
      <w:szCs w:val="20"/>
      <w:lang w:eastAsia="ru-RU"/>
    </w:rPr>
  </w:style>
  <w:style w:type="paragraph" w:customStyle="1" w:styleId="afe">
    <w:name w:val="Пункт Знак"/>
    <w:basedOn w:val="a1"/>
    <w:rsid w:val="007B5652"/>
    <w:pPr>
      <w:tabs>
        <w:tab w:val="num" w:pos="567"/>
        <w:tab w:val="left" w:pos="851"/>
        <w:tab w:val="left" w:pos="1134"/>
      </w:tabs>
      <w:spacing w:after="0" w:line="360" w:lineRule="auto"/>
      <w:ind w:left="567" w:hanging="567"/>
    </w:pPr>
    <w:rPr>
      <w:snapToGrid w:val="0"/>
      <w:sz w:val="28"/>
      <w:szCs w:val="20"/>
    </w:rPr>
  </w:style>
  <w:style w:type="paragraph" w:customStyle="1" w:styleId="aff">
    <w:name w:val="Примечание"/>
    <w:basedOn w:val="a1"/>
    <w:rsid w:val="007B5652"/>
    <w:pPr>
      <w:numPr>
        <w:ilvl w:val="1"/>
      </w:numPr>
      <w:spacing w:before="240" w:after="240"/>
      <w:ind w:left="1701" w:right="567"/>
    </w:pPr>
    <w:rPr>
      <w:snapToGrid w:val="0"/>
      <w:spacing w:val="20"/>
      <w:sz w:val="24"/>
      <w:szCs w:val="20"/>
    </w:rPr>
  </w:style>
  <w:style w:type="paragraph" w:customStyle="1" w:styleId="aff0">
    <w:name w:val="Пункт_б/н"/>
    <w:basedOn w:val="a1"/>
    <w:rsid w:val="007B5652"/>
    <w:pPr>
      <w:spacing w:after="0" w:line="360" w:lineRule="auto"/>
      <w:ind w:left="1134"/>
    </w:pPr>
    <w:rPr>
      <w:snapToGrid w:val="0"/>
      <w:sz w:val="28"/>
      <w:szCs w:val="28"/>
    </w:rPr>
  </w:style>
  <w:style w:type="paragraph" w:styleId="aff1">
    <w:name w:val="Title"/>
    <w:basedOn w:val="a1"/>
    <w:link w:val="aff2"/>
    <w:qFormat/>
    <w:rsid w:val="007B5652"/>
    <w:pPr>
      <w:widowControl w:val="0"/>
      <w:adjustRightInd w:val="0"/>
      <w:spacing w:after="0" w:line="360" w:lineRule="atLeast"/>
      <w:jc w:val="center"/>
      <w:textAlignment w:val="baseline"/>
    </w:pPr>
    <w:rPr>
      <w:b/>
      <w:bCs/>
      <w:sz w:val="28"/>
    </w:rPr>
  </w:style>
  <w:style w:type="character" w:customStyle="1" w:styleId="aff2">
    <w:name w:val="Название Знак"/>
    <w:basedOn w:val="a2"/>
    <w:link w:val="aff1"/>
    <w:rsid w:val="007B5652"/>
    <w:rPr>
      <w:rFonts w:ascii="Times New Roman" w:eastAsia="Times New Roman" w:hAnsi="Times New Roman" w:cs="Times New Roman"/>
      <w:b/>
      <w:bCs/>
      <w:sz w:val="28"/>
      <w:szCs w:val="24"/>
      <w:lang w:eastAsia="ru-RU"/>
    </w:rPr>
  </w:style>
  <w:style w:type="paragraph" w:styleId="81">
    <w:name w:val="toc 8"/>
    <w:basedOn w:val="a1"/>
    <w:next w:val="a1"/>
    <w:autoRedefine/>
    <w:semiHidden/>
    <w:rsid w:val="007B5652"/>
    <w:pPr>
      <w:spacing w:after="0"/>
      <w:ind w:left="1680"/>
      <w:jc w:val="left"/>
    </w:pPr>
    <w:rPr>
      <w:sz w:val="24"/>
    </w:rPr>
  </w:style>
  <w:style w:type="paragraph" w:styleId="51">
    <w:name w:val="toc 5"/>
    <w:basedOn w:val="a1"/>
    <w:next w:val="a1"/>
    <w:autoRedefine/>
    <w:semiHidden/>
    <w:rsid w:val="007B5652"/>
    <w:pPr>
      <w:spacing w:after="0"/>
      <w:ind w:left="960"/>
      <w:jc w:val="left"/>
    </w:pPr>
    <w:rPr>
      <w:sz w:val="24"/>
    </w:rPr>
  </w:style>
  <w:style w:type="paragraph" w:customStyle="1" w:styleId="aff3">
    <w:name w:val="Подпункт"/>
    <w:basedOn w:val="afe"/>
    <w:rsid w:val="007B5652"/>
    <w:pPr>
      <w:tabs>
        <w:tab w:val="clear" w:pos="567"/>
        <w:tab w:val="clear" w:pos="1134"/>
        <w:tab w:val="num" w:pos="851"/>
      </w:tabs>
      <w:ind w:left="851" w:hanging="851"/>
    </w:pPr>
  </w:style>
  <w:style w:type="paragraph" w:customStyle="1" w:styleId="aff4">
    <w:name w:val="Подподпункт"/>
    <w:basedOn w:val="aff3"/>
    <w:rsid w:val="007B5652"/>
    <w:pPr>
      <w:tabs>
        <w:tab w:val="clear" w:pos="851"/>
        <w:tab w:val="left" w:pos="1134"/>
        <w:tab w:val="left" w:pos="1418"/>
        <w:tab w:val="num" w:pos="1844"/>
      </w:tabs>
      <w:ind w:left="1844" w:hanging="567"/>
    </w:pPr>
    <w:rPr>
      <w:snapToGrid/>
    </w:rPr>
  </w:style>
  <w:style w:type="numbering" w:customStyle="1" w:styleId="a">
    <w:name w:val="Маркированный тире"/>
    <w:basedOn w:val="a4"/>
    <w:semiHidden/>
    <w:rsid w:val="007B5652"/>
    <w:pPr>
      <w:numPr>
        <w:numId w:val="7"/>
      </w:numPr>
    </w:pPr>
  </w:style>
  <w:style w:type="paragraph" w:customStyle="1" w:styleId="1a">
    <w:name w:val="Пункт1"/>
    <w:basedOn w:val="a1"/>
    <w:rsid w:val="007B5652"/>
    <w:pPr>
      <w:tabs>
        <w:tab w:val="num" w:pos="567"/>
      </w:tabs>
      <w:spacing w:before="240" w:after="0" w:line="360" w:lineRule="auto"/>
      <w:ind w:left="567" w:hanging="279"/>
      <w:jc w:val="center"/>
    </w:pPr>
    <w:rPr>
      <w:rFonts w:ascii="Arial" w:hAnsi="Arial"/>
      <w:b/>
      <w:snapToGrid w:val="0"/>
      <w:sz w:val="28"/>
      <w:szCs w:val="28"/>
    </w:rPr>
  </w:style>
  <w:style w:type="paragraph" w:styleId="61">
    <w:name w:val="toc 6"/>
    <w:basedOn w:val="a1"/>
    <w:next w:val="a1"/>
    <w:autoRedefine/>
    <w:semiHidden/>
    <w:rsid w:val="007B5652"/>
    <w:pPr>
      <w:spacing w:after="0"/>
      <w:ind w:left="1200"/>
      <w:jc w:val="left"/>
    </w:pPr>
    <w:rPr>
      <w:sz w:val="24"/>
    </w:rPr>
  </w:style>
  <w:style w:type="paragraph" w:styleId="71">
    <w:name w:val="toc 7"/>
    <w:basedOn w:val="a1"/>
    <w:next w:val="a1"/>
    <w:autoRedefine/>
    <w:semiHidden/>
    <w:rsid w:val="007B5652"/>
    <w:pPr>
      <w:spacing w:after="0"/>
      <w:ind w:left="1440"/>
      <w:jc w:val="left"/>
    </w:pPr>
    <w:rPr>
      <w:sz w:val="24"/>
    </w:rPr>
  </w:style>
  <w:style w:type="paragraph" w:styleId="91">
    <w:name w:val="toc 9"/>
    <w:basedOn w:val="a1"/>
    <w:next w:val="a1"/>
    <w:autoRedefine/>
    <w:semiHidden/>
    <w:rsid w:val="007B5652"/>
    <w:pPr>
      <w:spacing w:after="0"/>
      <w:ind w:left="1920"/>
      <w:jc w:val="left"/>
    </w:pPr>
    <w:rPr>
      <w:sz w:val="24"/>
    </w:rPr>
  </w:style>
  <w:style w:type="paragraph" w:customStyle="1" w:styleId="aff5">
    <w:name w:val="Подподподпункт"/>
    <w:basedOn w:val="a1"/>
    <w:rsid w:val="007B5652"/>
    <w:pPr>
      <w:tabs>
        <w:tab w:val="left" w:pos="1134"/>
        <w:tab w:val="left" w:pos="1701"/>
        <w:tab w:val="num" w:pos="3560"/>
      </w:tabs>
      <w:spacing w:after="0" w:line="360" w:lineRule="auto"/>
      <w:ind w:left="3560" w:hanging="1008"/>
    </w:pPr>
    <w:rPr>
      <w:snapToGrid w:val="0"/>
      <w:sz w:val="28"/>
      <w:szCs w:val="20"/>
    </w:rPr>
  </w:style>
  <w:style w:type="paragraph" w:customStyle="1" w:styleId="ConsPlusNonformat">
    <w:name w:val="ConsPlusNonformat"/>
    <w:rsid w:val="007B5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rm">
    <w:name w:val="term"/>
    <w:basedOn w:val="a2"/>
    <w:rsid w:val="007B5652"/>
  </w:style>
  <w:style w:type="paragraph" w:customStyle="1" w:styleId="ConsPlusNormal">
    <w:name w:val="ConsPlusNormal"/>
    <w:rsid w:val="007B5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6">
    <w:name w:val="List Paragraph"/>
    <w:basedOn w:val="a1"/>
    <w:uiPriority w:val="34"/>
    <w:qFormat/>
    <w:rsid w:val="007B5652"/>
    <w:pPr>
      <w:spacing w:after="200" w:line="276" w:lineRule="auto"/>
      <w:ind w:left="708"/>
      <w:jc w:val="left"/>
    </w:pPr>
    <w:rPr>
      <w:rFonts w:ascii="Calibri" w:eastAsia="Calibri" w:hAnsi="Calibri"/>
      <w:szCs w:val="22"/>
      <w:lang w:eastAsia="en-US"/>
    </w:rPr>
  </w:style>
  <w:style w:type="paragraph" w:customStyle="1" w:styleId="ConsPlusTitle">
    <w:name w:val="ConsPlusTitle"/>
    <w:rsid w:val="007B565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7">
    <w:name w:val="Normal (Web)"/>
    <w:basedOn w:val="a1"/>
    <w:rsid w:val="007B5652"/>
    <w:pPr>
      <w:spacing w:before="100" w:beforeAutospacing="1" w:after="100" w:afterAutospacing="1"/>
      <w:jc w:val="left"/>
    </w:pPr>
    <w:rPr>
      <w:sz w:val="24"/>
    </w:rPr>
  </w:style>
  <w:style w:type="character" w:customStyle="1" w:styleId="aff8">
    <w:name w:val="Цветовое выделение"/>
    <w:rsid w:val="007B5652"/>
    <w:rPr>
      <w:b/>
      <w:bCs/>
      <w:color w:val="000080"/>
    </w:rPr>
  </w:style>
  <w:style w:type="character" w:customStyle="1" w:styleId="aff9">
    <w:name w:val="Гипертекстовая ссылка"/>
    <w:rsid w:val="007B5652"/>
    <w:rPr>
      <w:b/>
      <w:bCs/>
      <w:color w:val="008000"/>
    </w:rPr>
  </w:style>
  <w:style w:type="character" w:customStyle="1" w:styleId="apple-converted-space">
    <w:name w:val="apple-converted-space"/>
    <w:basedOn w:val="a2"/>
    <w:rsid w:val="007B5652"/>
  </w:style>
  <w:style w:type="character" w:customStyle="1" w:styleId="match">
    <w:name w:val="match"/>
    <w:basedOn w:val="a2"/>
    <w:rsid w:val="007B5652"/>
  </w:style>
  <w:style w:type="paragraph" w:customStyle="1" w:styleId="formattexttopleveltext">
    <w:name w:val="formattext topleveltext"/>
    <w:basedOn w:val="a1"/>
    <w:rsid w:val="007B5652"/>
    <w:pPr>
      <w:spacing w:before="100" w:beforeAutospacing="1" w:after="100" w:afterAutospacing="1"/>
      <w:jc w:val="left"/>
    </w:pPr>
    <w:rPr>
      <w:sz w:val="24"/>
    </w:rPr>
  </w:style>
  <w:style w:type="paragraph" w:customStyle="1" w:styleId="formattext">
    <w:name w:val="formattext"/>
    <w:basedOn w:val="a1"/>
    <w:rsid w:val="007B5652"/>
    <w:pPr>
      <w:spacing w:before="100" w:beforeAutospacing="1" w:after="100" w:afterAutospacing="1"/>
      <w:jc w:val="left"/>
    </w:pPr>
    <w:rPr>
      <w:sz w:val="24"/>
    </w:rPr>
  </w:style>
  <w:style w:type="character" w:customStyle="1" w:styleId="visited">
    <w:name w:val="visited"/>
    <w:basedOn w:val="a2"/>
    <w:rsid w:val="007B5652"/>
  </w:style>
  <w:style w:type="paragraph" w:customStyle="1" w:styleId="24">
    <w:name w:val="Текст2"/>
    <w:basedOn w:val="2"/>
    <w:link w:val="25"/>
    <w:qFormat/>
    <w:rsid w:val="007B5652"/>
    <w:pPr>
      <w:keepNext w:val="0"/>
      <w:numPr>
        <w:numId w:val="0"/>
      </w:numPr>
      <w:tabs>
        <w:tab w:val="clear" w:pos="2187"/>
        <w:tab w:val="num" w:pos="1276"/>
      </w:tabs>
      <w:spacing w:before="120" w:line="276" w:lineRule="auto"/>
      <w:ind w:firstLine="709"/>
      <w:jc w:val="left"/>
    </w:pPr>
    <w:rPr>
      <w:rFonts w:ascii="Calibri" w:hAnsi="Calibri"/>
      <w:b w:val="0"/>
      <w:bCs w:val="0"/>
      <w:iCs w:val="0"/>
      <w:sz w:val="26"/>
      <w:szCs w:val="22"/>
    </w:rPr>
  </w:style>
  <w:style w:type="character" w:customStyle="1" w:styleId="25">
    <w:name w:val="Текст2 Знак"/>
    <w:link w:val="24"/>
    <w:rsid w:val="007B5652"/>
    <w:rPr>
      <w:rFonts w:ascii="Calibri" w:eastAsia="Times New Roman" w:hAnsi="Calibri" w:cs="Times New Roman"/>
      <w:sz w:val="26"/>
      <w:lang w:eastAsia="ru-RU"/>
    </w:rPr>
  </w:style>
  <w:style w:type="paragraph" w:customStyle="1" w:styleId="43">
    <w:name w:val="Текст4"/>
    <w:basedOn w:val="4"/>
    <w:qFormat/>
    <w:rsid w:val="007B5652"/>
    <w:pPr>
      <w:keepNext w:val="0"/>
      <w:numPr>
        <w:ilvl w:val="0"/>
        <w:numId w:val="0"/>
      </w:numPr>
      <w:tabs>
        <w:tab w:val="num" w:pos="360"/>
      </w:tabs>
      <w:suppressAutoHyphens w:val="0"/>
      <w:spacing w:before="0" w:after="200" w:line="276" w:lineRule="auto"/>
      <w:ind w:left="360"/>
      <w:jc w:val="left"/>
    </w:pPr>
    <w:rPr>
      <w:rFonts w:ascii="Calibri" w:eastAsia="Calibri" w:hAnsi="Calibri"/>
      <w:b w:val="0"/>
      <w:i w:val="0"/>
      <w:snapToGrid/>
      <w:sz w:val="26"/>
      <w:szCs w:val="22"/>
    </w:rPr>
  </w:style>
  <w:style w:type="paragraph" w:customStyle="1" w:styleId="34">
    <w:name w:val="Текст3"/>
    <w:basedOn w:val="3"/>
    <w:qFormat/>
    <w:rsid w:val="007B5652"/>
    <w:pPr>
      <w:keepNext w:val="0"/>
      <w:numPr>
        <w:ilvl w:val="0"/>
        <w:numId w:val="0"/>
      </w:numPr>
      <w:tabs>
        <w:tab w:val="num" w:pos="360"/>
      </w:tabs>
      <w:suppressAutoHyphens w:val="0"/>
      <w:spacing w:before="0" w:after="200" w:line="276" w:lineRule="auto"/>
      <w:ind w:left="360"/>
      <w:jc w:val="left"/>
    </w:pPr>
    <w:rPr>
      <w:rFonts w:ascii="Calibri" w:eastAsia="Calibri" w:hAnsi="Calibri"/>
      <w:b w:val="0"/>
      <w:snapToGrid/>
      <w:sz w:val="26"/>
      <w:szCs w:val="22"/>
    </w:rPr>
  </w:style>
  <w:style w:type="character" w:customStyle="1" w:styleId="affa">
    <w:name w:val="ЗнакТекстЖ"/>
    <w:qFormat/>
    <w:rsid w:val="007B5652"/>
    <w:rPr>
      <w:b/>
      <w:color w:val="auto"/>
    </w:rPr>
  </w:style>
  <w:style w:type="character" w:customStyle="1" w:styleId="26">
    <w:name w:val="Основной текст (2)_"/>
    <w:link w:val="27"/>
    <w:rsid w:val="00FC282C"/>
    <w:rPr>
      <w:rFonts w:ascii="Times New Roman" w:hAnsi="Times New Roman" w:cs="Times New Roman"/>
      <w:b/>
      <w:bCs/>
      <w:sz w:val="27"/>
      <w:szCs w:val="27"/>
      <w:shd w:val="clear" w:color="auto" w:fill="FFFFFF"/>
    </w:rPr>
  </w:style>
  <w:style w:type="paragraph" w:customStyle="1" w:styleId="27">
    <w:name w:val="Основной текст (2)"/>
    <w:basedOn w:val="a1"/>
    <w:link w:val="26"/>
    <w:rsid w:val="00FC282C"/>
    <w:pPr>
      <w:widowControl w:val="0"/>
      <w:shd w:val="clear" w:color="auto" w:fill="FFFFFF"/>
      <w:spacing w:after="0" w:line="518" w:lineRule="exact"/>
      <w:jc w:val="center"/>
    </w:pPr>
    <w:rPr>
      <w:rFonts w:eastAsiaTheme="minorHAnsi"/>
      <w:b/>
      <w:bCs/>
      <w:sz w:val="27"/>
      <w:szCs w:val="27"/>
      <w:lang w:eastAsia="en-US"/>
    </w:rPr>
  </w:style>
  <w:style w:type="table" w:styleId="affb">
    <w:name w:val="Table Grid"/>
    <w:basedOn w:val="a3"/>
    <w:uiPriority w:val="59"/>
    <w:rsid w:val="008F4B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c">
    <w:name w:val="Стиль"/>
    <w:rsid w:val="00C904D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6">
    <w:name w:val="пункт-6"/>
    <w:basedOn w:val="a1"/>
    <w:rsid w:val="003E4725"/>
    <w:pPr>
      <w:numPr>
        <w:numId w:val="16"/>
      </w:numPr>
      <w:tabs>
        <w:tab w:val="clear" w:pos="1430"/>
        <w:tab w:val="num" w:pos="1701"/>
      </w:tabs>
      <w:spacing w:after="0" w:line="288" w:lineRule="auto"/>
      <w:ind w:left="0" w:firstLine="567"/>
    </w:pPr>
    <w:rPr>
      <w:sz w:val="28"/>
      <w:szCs w:val="28"/>
    </w:rPr>
  </w:style>
  <w:style w:type="character" w:styleId="affd">
    <w:name w:val="Emphasis"/>
    <w:uiPriority w:val="20"/>
    <w:qFormat/>
    <w:rsid w:val="00480C16"/>
    <w:rPr>
      <w:i/>
      <w:iCs/>
    </w:rPr>
  </w:style>
  <w:style w:type="paragraph" w:styleId="affe">
    <w:name w:val="endnote text"/>
    <w:basedOn w:val="a1"/>
    <w:link w:val="afff"/>
    <w:uiPriority w:val="99"/>
    <w:rsid w:val="0034287D"/>
    <w:pPr>
      <w:autoSpaceDE w:val="0"/>
      <w:autoSpaceDN w:val="0"/>
      <w:spacing w:after="0"/>
      <w:jc w:val="left"/>
    </w:pPr>
    <w:rPr>
      <w:sz w:val="20"/>
      <w:szCs w:val="20"/>
    </w:rPr>
  </w:style>
  <w:style w:type="character" w:customStyle="1" w:styleId="afff">
    <w:name w:val="Текст концевой сноски Знак"/>
    <w:basedOn w:val="a2"/>
    <w:link w:val="affe"/>
    <w:uiPriority w:val="99"/>
    <w:rsid w:val="0034287D"/>
    <w:rPr>
      <w:rFonts w:ascii="Times New Roman" w:eastAsia="Times New Roman" w:hAnsi="Times New Roman" w:cs="Times New Roman"/>
      <w:sz w:val="20"/>
      <w:szCs w:val="20"/>
      <w:lang w:eastAsia="ru-RU"/>
    </w:rPr>
  </w:style>
  <w:style w:type="character" w:styleId="afff0">
    <w:name w:val="endnote reference"/>
    <w:uiPriority w:val="99"/>
    <w:rsid w:val="0034287D"/>
    <w:rPr>
      <w:vertAlign w:val="superscript"/>
    </w:rPr>
  </w:style>
  <w:style w:type="paragraph" w:customStyle="1" w:styleId="afff1">
    <w:name w:val="[Ростех] Простой текст (Без уровня)"/>
    <w:link w:val="afff2"/>
    <w:uiPriority w:val="99"/>
    <w:qFormat/>
    <w:rsid w:val="00B31E87"/>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f2">
    <w:name w:val="[Ростех] Простой текст (Без уровня) Знак"/>
    <w:basedOn w:val="a2"/>
    <w:link w:val="afff1"/>
    <w:uiPriority w:val="99"/>
    <w:rsid w:val="00B31E87"/>
    <w:rPr>
      <w:rFonts w:ascii="Proxima Nova ExCn Rg" w:eastAsia="Times New Roman" w:hAnsi="Proxima Nova ExCn Rg" w:cs="Times New Roman"/>
      <w:sz w:val="28"/>
      <w:szCs w:val="28"/>
      <w:lang w:eastAsia="ru-RU"/>
    </w:rPr>
  </w:style>
  <w:style w:type="paragraph" w:styleId="afff3">
    <w:name w:val="No Spacing"/>
    <w:link w:val="afff4"/>
    <w:uiPriority w:val="1"/>
    <w:qFormat/>
    <w:rsid w:val="00912472"/>
    <w:pPr>
      <w:spacing w:after="0" w:line="240" w:lineRule="auto"/>
    </w:pPr>
    <w:rPr>
      <w:rFonts w:eastAsiaTheme="minorEastAsia"/>
      <w:lang w:eastAsia="ru-RU"/>
    </w:rPr>
  </w:style>
  <w:style w:type="character" w:customStyle="1" w:styleId="afff4">
    <w:name w:val="Без интервала Знак"/>
    <w:basedOn w:val="a2"/>
    <w:link w:val="afff3"/>
    <w:uiPriority w:val="1"/>
    <w:rsid w:val="00912472"/>
    <w:rPr>
      <w:rFonts w:eastAsiaTheme="minorEastAsia"/>
      <w:lang w:eastAsia="ru-RU"/>
    </w:rPr>
  </w:style>
  <w:style w:type="paragraph" w:styleId="afff5">
    <w:name w:val="TOC Heading"/>
    <w:basedOn w:val="10"/>
    <w:next w:val="a1"/>
    <w:uiPriority w:val="39"/>
    <w:unhideWhenUsed/>
    <w:qFormat/>
    <w:rsid w:val="004403EF"/>
    <w:pPr>
      <w:keepLines/>
      <w:tabs>
        <w:tab w:val="clear" w:pos="1800"/>
        <w:tab w:val="clear" w:pos="2187"/>
      </w:tabs>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3614">
      <w:bodyDiv w:val="1"/>
      <w:marLeft w:val="0"/>
      <w:marRight w:val="0"/>
      <w:marTop w:val="0"/>
      <w:marBottom w:val="0"/>
      <w:divBdr>
        <w:top w:val="none" w:sz="0" w:space="0" w:color="auto"/>
        <w:left w:val="none" w:sz="0" w:space="0" w:color="auto"/>
        <w:bottom w:val="none" w:sz="0" w:space="0" w:color="auto"/>
        <w:right w:val="none" w:sz="0" w:space="0" w:color="auto"/>
      </w:divBdr>
    </w:div>
    <w:div w:id="1289362530">
      <w:bodyDiv w:val="1"/>
      <w:marLeft w:val="0"/>
      <w:marRight w:val="0"/>
      <w:marTop w:val="0"/>
      <w:marBottom w:val="0"/>
      <w:divBdr>
        <w:top w:val="none" w:sz="0" w:space="0" w:color="auto"/>
        <w:left w:val="none" w:sz="0" w:space="0" w:color="auto"/>
        <w:bottom w:val="none" w:sz="0" w:space="0" w:color="auto"/>
        <w:right w:val="none" w:sz="0" w:space="0" w:color="auto"/>
      </w:divBdr>
      <w:divsChild>
        <w:div w:id="1077020828">
          <w:marLeft w:val="0"/>
          <w:marRight w:val="0"/>
          <w:marTop w:val="0"/>
          <w:marBottom w:val="0"/>
          <w:divBdr>
            <w:top w:val="none" w:sz="0" w:space="0" w:color="auto"/>
            <w:left w:val="none" w:sz="0" w:space="0" w:color="auto"/>
            <w:bottom w:val="none" w:sz="0" w:space="0" w:color="auto"/>
            <w:right w:val="none" w:sz="0" w:space="0" w:color="auto"/>
          </w:divBdr>
        </w:div>
      </w:divsChild>
    </w:div>
    <w:div w:id="1481774219">
      <w:bodyDiv w:val="1"/>
      <w:marLeft w:val="0"/>
      <w:marRight w:val="0"/>
      <w:marTop w:val="0"/>
      <w:marBottom w:val="0"/>
      <w:divBdr>
        <w:top w:val="none" w:sz="0" w:space="0" w:color="auto"/>
        <w:left w:val="none" w:sz="0" w:space="0" w:color="auto"/>
        <w:bottom w:val="none" w:sz="0" w:space="0" w:color="auto"/>
        <w:right w:val="none" w:sz="0" w:space="0" w:color="auto"/>
      </w:divBdr>
      <w:divsChild>
        <w:div w:id="426578520">
          <w:marLeft w:val="0"/>
          <w:marRight w:val="0"/>
          <w:marTop w:val="0"/>
          <w:marBottom w:val="48"/>
          <w:divBdr>
            <w:top w:val="none" w:sz="0" w:space="0" w:color="auto"/>
            <w:left w:val="none" w:sz="0" w:space="0" w:color="auto"/>
            <w:bottom w:val="none" w:sz="0" w:space="0" w:color="auto"/>
            <w:right w:val="none" w:sz="0" w:space="0" w:color="auto"/>
          </w:divBdr>
          <w:divsChild>
            <w:div w:id="1177844415">
              <w:marLeft w:val="560"/>
              <w:marRight w:val="0"/>
              <w:marTop w:val="0"/>
              <w:marBottom w:val="0"/>
              <w:divBdr>
                <w:top w:val="none" w:sz="0" w:space="0" w:color="auto"/>
                <w:left w:val="none" w:sz="0" w:space="0" w:color="auto"/>
                <w:bottom w:val="none" w:sz="0" w:space="0" w:color="auto"/>
                <w:right w:val="none" w:sz="0" w:space="0" w:color="auto"/>
              </w:divBdr>
            </w:div>
          </w:divsChild>
        </w:div>
        <w:div w:id="1468426138">
          <w:marLeft w:val="0"/>
          <w:marRight w:val="0"/>
          <w:marTop w:val="0"/>
          <w:marBottom w:val="48"/>
          <w:divBdr>
            <w:top w:val="none" w:sz="0" w:space="0" w:color="auto"/>
            <w:left w:val="none" w:sz="0" w:space="0" w:color="auto"/>
            <w:bottom w:val="none" w:sz="0" w:space="0" w:color="auto"/>
            <w:right w:val="none" w:sz="0" w:space="0" w:color="auto"/>
          </w:divBdr>
          <w:divsChild>
            <w:div w:id="1173835437">
              <w:marLeft w:val="560"/>
              <w:marRight w:val="0"/>
              <w:marTop w:val="0"/>
              <w:marBottom w:val="0"/>
              <w:divBdr>
                <w:top w:val="none" w:sz="0" w:space="0" w:color="auto"/>
                <w:left w:val="none" w:sz="0" w:space="0" w:color="auto"/>
                <w:bottom w:val="none" w:sz="0" w:space="0" w:color="auto"/>
                <w:right w:val="none" w:sz="0" w:space="0" w:color="auto"/>
              </w:divBdr>
            </w:div>
          </w:divsChild>
        </w:div>
        <w:div w:id="1197304840">
          <w:marLeft w:val="0"/>
          <w:marRight w:val="0"/>
          <w:marTop w:val="0"/>
          <w:marBottom w:val="48"/>
          <w:divBdr>
            <w:top w:val="none" w:sz="0" w:space="0" w:color="auto"/>
            <w:left w:val="none" w:sz="0" w:space="0" w:color="auto"/>
            <w:bottom w:val="none" w:sz="0" w:space="0" w:color="auto"/>
            <w:right w:val="none" w:sz="0" w:space="0" w:color="auto"/>
          </w:divBdr>
          <w:divsChild>
            <w:div w:id="766459086">
              <w:marLeft w:val="560"/>
              <w:marRight w:val="0"/>
              <w:marTop w:val="0"/>
              <w:marBottom w:val="0"/>
              <w:divBdr>
                <w:top w:val="none" w:sz="0" w:space="0" w:color="auto"/>
                <w:left w:val="none" w:sz="0" w:space="0" w:color="auto"/>
                <w:bottom w:val="none" w:sz="0" w:space="0" w:color="auto"/>
                <w:right w:val="none" w:sz="0" w:space="0" w:color="auto"/>
              </w:divBdr>
            </w:div>
          </w:divsChild>
        </w:div>
        <w:div w:id="712731414">
          <w:marLeft w:val="0"/>
          <w:marRight w:val="0"/>
          <w:marTop w:val="0"/>
          <w:marBottom w:val="48"/>
          <w:divBdr>
            <w:top w:val="none" w:sz="0" w:space="0" w:color="auto"/>
            <w:left w:val="none" w:sz="0" w:space="0" w:color="auto"/>
            <w:bottom w:val="none" w:sz="0" w:space="0" w:color="auto"/>
            <w:right w:val="none" w:sz="0" w:space="0" w:color="auto"/>
          </w:divBdr>
          <w:divsChild>
            <w:div w:id="20764498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orgi01@chsnab.chukotka.ru" TargetMode="External"/><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2CB22-FAB9-4D63-9958-DA3DD699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11622</TotalTime>
  <Pages>85</Pages>
  <Words>43363</Words>
  <Characters>247175</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Положение о закупке ГУП ЧАО «ЧУКОТСНАБ»</vt:lpstr>
    </vt:vector>
  </TitlesOfParts>
  <Company>SPecialiST RePack</Company>
  <LinksUpToDate>false</LinksUpToDate>
  <CharactersWithSpaces>289959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ГУП ЧАО «ЧУКОТСНАБ»</dc:title>
  <dc:creator>Положение о закупке АО «Чукотснаб»</dc:creator>
  <cp:lastModifiedBy>Светов Алексей Юрьевич</cp:lastModifiedBy>
  <cp:revision>34</cp:revision>
  <cp:lastPrinted>2021-07-01T22:05:00Z</cp:lastPrinted>
  <dcterms:created xsi:type="dcterms:W3CDTF">2019-12-17T21:09:00Z</dcterms:created>
  <dcterms:modified xsi:type="dcterms:W3CDTF">2022-05-04T02:58:00Z</dcterms:modified>
</cp:coreProperties>
</file>